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A78" w:rsidRPr="004E3F36" w:rsidRDefault="005B7A78" w:rsidP="005B7A78">
      <w:pPr>
        <w:jc w:val="center"/>
        <w:rPr>
          <w:sz w:val="22"/>
          <w:szCs w:val="22"/>
        </w:rPr>
      </w:pPr>
      <w:bookmarkStart w:id="0" w:name="_GoBack"/>
      <w:bookmarkEnd w:id="0"/>
    </w:p>
    <w:p w:rsidR="005B7A78" w:rsidRPr="004E3F36" w:rsidRDefault="005B7A78" w:rsidP="005B7A78">
      <w:pPr>
        <w:jc w:val="center"/>
        <w:rPr>
          <w:sz w:val="22"/>
          <w:szCs w:val="22"/>
        </w:rPr>
      </w:pPr>
    </w:p>
    <w:p w:rsidR="005B7A78" w:rsidRPr="004E3F36" w:rsidRDefault="005B7A78" w:rsidP="005B7A78">
      <w:pPr>
        <w:jc w:val="center"/>
        <w:rPr>
          <w:sz w:val="22"/>
          <w:szCs w:val="22"/>
        </w:rPr>
      </w:pPr>
    </w:p>
    <w:p w:rsidR="005B7A78" w:rsidRPr="004E3F36" w:rsidRDefault="005B7A78" w:rsidP="005B7A78">
      <w:pPr>
        <w:jc w:val="center"/>
        <w:rPr>
          <w:sz w:val="22"/>
          <w:szCs w:val="22"/>
        </w:rPr>
      </w:pPr>
    </w:p>
    <w:p w:rsidR="005B7A78" w:rsidRPr="004E3F36" w:rsidRDefault="005B7A78" w:rsidP="005B7A78">
      <w:pPr>
        <w:jc w:val="center"/>
        <w:rPr>
          <w:sz w:val="22"/>
          <w:szCs w:val="22"/>
        </w:rPr>
      </w:pPr>
    </w:p>
    <w:p w:rsidR="005B7A78" w:rsidRPr="00A24183" w:rsidRDefault="005B7A78" w:rsidP="005B7A78">
      <w:pPr>
        <w:jc w:val="center"/>
        <w:rPr>
          <w:rFonts w:ascii="Arial" w:hAnsi="Arial" w:cs="Arial"/>
          <w:sz w:val="22"/>
          <w:szCs w:val="22"/>
        </w:rPr>
      </w:pPr>
      <w:r w:rsidRPr="00A24183">
        <w:rPr>
          <w:rFonts w:ascii="Arial" w:hAnsi="Arial" w:cs="Arial"/>
          <w:sz w:val="22"/>
          <w:szCs w:val="22"/>
        </w:rPr>
        <w:t>NEBRASKA ADMINISTRATIVE CODE</w:t>
      </w:r>
    </w:p>
    <w:p w:rsidR="005B7A78" w:rsidRPr="00A24183" w:rsidRDefault="005B7A78" w:rsidP="005B7A78">
      <w:pPr>
        <w:rPr>
          <w:rFonts w:ascii="Arial" w:hAnsi="Arial" w:cs="Arial"/>
          <w:sz w:val="22"/>
          <w:szCs w:val="22"/>
        </w:rPr>
      </w:pPr>
    </w:p>
    <w:p w:rsidR="005B7A78" w:rsidRPr="00A24183" w:rsidRDefault="005B7A78" w:rsidP="005B7A78">
      <w:pPr>
        <w:rPr>
          <w:rFonts w:ascii="Arial" w:hAnsi="Arial" w:cs="Arial"/>
          <w:sz w:val="22"/>
          <w:szCs w:val="22"/>
        </w:rPr>
      </w:pPr>
    </w:p>
    <w:p w:rsidR="005B7A78" w:rsidRPr="00A24183" w:rsidRDefault="005B7A78" w:rsidP="005B7A78">
      <w:pPr>
        <w:rPr>
          <w:rFonts w:ascii="Arial" w:hAnsi="Arial" w:cs="Arial"/>
          <w:sz w:val="22"/>
          <w:szCs w:val="22"/>
        </w:rPr>
      </w:pPr>
    </w:p>
    <w:p w:rsidR="005B7A78" w:rsidRPr="00A24183" w:rsidRDefault="005B7A78" w:rsidP="005B7A78">
      <w:pPr>
        <w:rPr>
          <w:rFonts w:ascii="Arial" w:hAnsi="Arial" w:cs="Arial"/>
          <w:sz w:val="22"/>
          <w:szCs w:val="22"/>
        </w:rPr>
      </w:pPr>
    </w:p>
    <w:p w:rsidR="005B7A78" w:rsidRPr="00A24183" w:rsidRDefault="005B7A78" w:rsidP="005B7A78">
      <w:pPr>
        <w:jc w:val="center"/>
        <w:rPr>
          <w:rFonts w:ascii="Arial" w:hAnsi="Arial" w:cs="Arial"/>
          <w:sz w:val="22"/>
          <w:szCs w:val="22"/>
        </w:rPr>
      </w:pPr>
    </w:p>
    <w:p w:rsidR="005B7A78" w:rsidRPr="00A24183" w:rsidRDefault="005B7A78" w:rsidP="005B7A78">
      <w:pPr>
        <w:rPr>
          <w:rFonts w:ascii="Arial" w:hAnsi="Arial" w:cs="Arial"/>
          <w:sz w:val="22"/>
          <w:szCs w:val="22"/>
        </w:rPr>
      </w:pPr>
    </w:p>
    <w:p w:rsidR="005B7A78" w:rsidRPr="00A24183" w:rsidRDefault="005B7A78" w:rsidP="005B7A78">
      <w:pPr>
        <w:rPr>
          <w:rFonts w:ascii="Arial" w:hAnsi="Arial" w:cs="Arial"/>
          <w:sz w:val="22"/>
          <w:szCs w:val="22"/>
        </w:rPr>
      </w:pPr>
    </w:p>
    <w:p w:rsidR="005B7A78" w:rsidRPr="00A24183" w:rsidRDefault="005B7A78" w:rsidP="005B7A78">
      <w:pPr>
        <w:rPr>
          <w:rFonts w:ascii="Arial" w:hAnsi="Arial" w:cs="Arial"/>
          <w:sz w:val="22"/>
          <w:szCs w:val="22"/>
        </w:rPr>
      </w:pPr>
    </w:p>
    <w:p w:rsidR="005B7A78" w:rsidRPr="00A24183" w:rsidRDefault="005B7A78" w:rsidP="005B7A78">
      <w:pPr>
        <w:rPr>
          <w:rFonts w:ascii="Arial" w:hAnsi="Arial" w:cs="Arial"/>
          <w:sz w:val="22"/>
          <w:szCs w:val="22"/>
        </w:rPr>
      </w:pPr>
    </w:p>
    <w:p w:rsidR="005B7A78" w:rsidRPr="00A24183" w:rsidRDefault="00154D41" w:rsidP="005B7A78">
      <w:pPr>
        <w:rPr>
          <w:rFonts w:ascii="Arial" w:hAnsi="Arial" w:cs="Arial"/>
          <w:sz w:val="22"/>
          <w:szCs w:val="22"/>
        </w:rPr>
      </w:pPr>
      <w:r w:rsidRPr="00A24183">
        <w:rPr>
          <w:rFonts w:ascii="Arial" w:hAnsi="Arial" w:cs="Arial"/>
          <w:sz w:val="22"/>
          <w:szCs w:val="22"/>
        </w:rPr>
        <w:t xml:space="preserve">                                                                                                                                                                                                                                                                                                                                                                                                                                                                                                                                                                                                                                                                                                                                                                                                                                                                                                                                                                                                                                                                                                                                                                                                                                                                                                                                                                                                                                                                                                                                                                                                                                                                                                                                                                                                                                                                                                                                                                                                                                                                                                                                                                                                                                                                                                                                                                                                                                                                                                                                                                                                                                                                                                                                                                                                                                                                                                                                                                                                                                                                                                                                                                                                                                                                                                                                                                                                                </w:t>
      </w:r>
    </w:p>
    <w:p w:rsidR="005B7A78" w:rsidRPr="00A24183" w:rsidRDefault="005B7A78" w:rsidP="005B7A78">
      <w:pPr>
        <w:rPr>
          <w:rFonts w:ascii="Arial" w:hAnsi="Arial" w:cs="Arial"/>
          <w:sz w:val="22"/>
          <w:szCs w:val="22"/>
        </w:rPr>
      </w:pPr>
    </w:p>
    <w:p w:rsidR="005B7A78" w:rsidRPr="00A24183" w:rsidRDefault="005B7A78" w:rsidP="005B7A78">
      <w:pPr>
        <w:rPr>
          <w:rFonts w:ascii="Arial" w:hAnsi="Arial" w:cs="Arial"/>
          <w:sz w:val="22"/>
          <w:szCs w:val="22"/>
        </w:rPr>
      </w:pPr>
    </w:p>
    <w:p w:rsidR="005B7A78" w:rsidRPr="00A24183" w:rsidRDefault="005B7A78" w:rsidP="005B7A78">
      <w:pPr>
        <w:jc w:val="center"/>
        <w:rPr>
          <w:rFonts w:ascii="Arial" w:hAnsi="Arial" w:cs="Arial"/>
          <w:sz w:val="22"/>
          <w:szCs w:val="22"/>
        </w:rPr>
      </w:pPr>
      <w:r w:rsidRPr="00A24183">
        <w:rPr>
          <w:rFonts w:ascii="Arial" w:hAnsi="Arial" w:cs="Arial"/>
          <w:sz w:val="22"/>
          <w:szCs w:val="22"/>
        </w:rPr>
        <w:t>TITLE 27, NEBRASKA ADMINISTRATIVE CODE, CHAPTER 1</w:t>
      </w:r>
    </w:p>
    <w:p w:rsidR="005B7A78" w:rsidRPr="00A24183" w:rsidRDefault="005B7A78" w:rsidP="005B7A78">
      <w:pPr>
        <w:rPr>
          <w:rFonts w:ascii="Arial" w:hAnsi="Arial" w:cs="Arial"/>
          <w:sz w:val="22"/>
          <w:szCs w:val="22"/>
        </w:rPr>
      </w:pPr>
    </w:p>
    <w:p w:rsidR="005B7A78" w:rsidRPr="00A24183" w:rsidRDefault="005B7A78" w:rsidP="005B7A78">
      <w:pPr>
        <w:jc w:val="center"/>
        <w:rPr>
          <w:rFonts w:ascii="Arial" w:hAnsi="Arial" w:cs="Arial"/>
          <w:sz w:val="22"/>
          <w:szCs w:val="22"/>
        </w:rPr>
      </w:pPr>
      <w:r w:rsidRPr="00A24183">
        <w:rPr>
          <w:rFonts w:ascii="Arial" w:hAnsi="Arial" w:cs="Arial"/>
          <w:sz w:val="22"/>
          <w:szCs w:val="22"/>
        </w:rPr>
        <w:t>DEPARTMENT OF AGRICULTURE</w:t>
      </w:r>
    </w:p>
    <w:p w:rsidR="005B7A78" w:rsidRPr="00A24183" w:rsidRDefault="005B7A78" w:rsidP="005B7A78">
      <w:pPr>
        <w:rPr>
          <w:rFonts w:ascii="Arial" w:hAnsi="Arial" w:cs="Arial"/>
          <w:sz w:val="22"/>
          <w:szCs w:val="22"/>
        </w:rPr>
      </w:pPr>
    </w:p>
    <w:p w:rsidR="005B7A78" w:rsidRPr="00A24183" w:rsidRDefault="005B7A78" w:rsidP="005B7A78">
      <w:pPr>
        <w:jc w:val="center"/>
        <w:rPr>
          <w:rFonts w:ascii="Arial" w:hAnsi="Arial" w:cs="Arial"/>
          <w:sz w:val="22"/>
          <w:szCs w:val="22"/>
        </w:rPr>
      </w:pPr>
      <w:r w:rsidRPr="00A24183">
        <w:rPr>
          <w:rFonts w:ascii="Arial" w:hAnsi="Arial" w:cs="Arial"/>
          <w:sz w:val="22"/>
          <w:szCs w:val="22"/>
        </w:rPr>
        <w:t>VOLUNTARY REGISTRATION OF SALES AND REPAIR PERSONNEL REGULATIONS</w:t>
      </w:r>
    </w:p>
    <w:p w:rsidR="005B7A78" w:rsidRPr="00A24183" w:rsidRDefault="005B7A78" w:rsidP="005B7A78">
      <w:pPr>
        <w:rPr>
          <w:rFonts w:ascii="Arial" w:hAnsi="Arial" w:cs="Arial"/>
          <w:sz w:val="22"/>
          <w:szCs w:val="22"/>
        </w:rPr>
      </w:pPr>
    </w:p>
    <w:p w:rsidR="005B7A78" w:rsidRPr="00A24183" w:rsidRDefault="005B7A78" w:rsidP="005B7A78">
      <w:pPr>
        <w:rPr>
          <w:rFonts w:ascii="Arial" w:hAnsi="Arial" w:cs="Arial"/>
          <w:sz w:val="22"/>
          <w:szCs w:val="22"/>
        </w:rPr>
      </w:pPr>
    </w:p>
    <w:p w:rsidR="005B7A78" w:rsidRPr="00A24183" w:rsidRDefault="005B7A78" w:rsidP="005B7A78">
      <w:pPr>
        <w:rPr>
          <w:rFonts w:ascii="Arial" w:hAnsi="Arial" w:cs="Arial"/>
          <w:sz w:val="22"/>
          <w:szCs w:val="22"/>
        </w:rPr>
      </w:pPr>
    </w:p>
    <w:p w:rsidR="005B7A78" w:rsidRPr="00A24183" w:rsidRDefault="005B7A78" w:rsidP="005B7A78">
      <w:pPr>
        <w:rPr>
          <w:rFonts w:ascii="Arial" w:hAnsi="Arial" w:cs="Arial"/>
          <w:sz w:val="22"/>
          <w:szCs w:val="22"/>
        </w:rPr>
      </w:pPr>
    </w:p>
    <w:p w:rsidR="005B7A78" w:rsidRPr="00A24183" w:rsidRDefault="005B7A78" w:rsidP="005B7A78">
      <w:pPr>
        <w:rPr>
          <w:rFonts w:ascii="Arial" w:hAnsi="Arial" w:cs="Arial"/>
          <w:sz w:val="22"/>
          <w:szCs w:val="22"/>
        </w:rPr>
      </w:pPr>
    </w:p>
    <w:p w:rsidR="005B7A78" w:rsidRPr="00A24183" w:rsidRDefault="005B7A78" w:rsidP="005B7A78">
      <w:pPr>
        <w:rPr>
          <w:rFonts w:ascii="Arial" w:hAnsi="Arial" w:cs="Arial"/>
          <w:sz w:val="22"/>
          <w:szCs w:val="22"/>
        </w:rPr>
      </w:pPr>
    </w:p>
    <w:p w:rsidR="005B7A78" w:rsidRPr="00A24183" w:rsidRDefault="005B7A78" w:rsidP="005B7A78">
      <w:pPr>
        <w:rPr>
          <w:rFonts w:ascii="Arial" w:hAnsi="Arial" w:cs="Arial"/>
          <w:sz w:val="22"/>
          <w:szCs w:val="22"/>
        </w:rPr>
      </w:pPr>
    </w:p>
    <w:p w:rsidR="005B7A78" w:rsidRPr="00A24183" w:rsidRDefault="005B7A78" w:rsidP="005B7A78">
      <w:pPr>
        <w:rPr>
          <w:rFonts w:ascii="Arial" w:hAnsi="Arial" w:cs="Arial"/>
          <w:sz w:val="22"/>
          <w:szCs w:val="22"/>
        </w:rPr>
      </w:pPr>
    </w:p>
    <w:p w:rsidR="005B7A78" w:rsidRPr="00A24183" w:rsidRDefault="005B7A78" w:rsidP="005B7A78">
      <w:pPr>
        <w:ind w:firstLine="720"/>
        <w:rPr>
          <w:rFonts w:ascii="Arial" w:hAnsi="Arial" w:cs="Arial"/>
          <w:sz w:val="22"/>
          <w:szCs w:val="22"/>
        </w:rPr>
      </w:pPr>
    </w:p>
    <w:p w:rsidR="005B7A78" w:rsidRPr="00A24183" w:rsidRDefault="005B7A78" w:rsidP="005B7A78">
      <w:pPr>
        <w:jc w:val="center"/>
        <w:rPr>
          <w:rFonts w:ascii="Arial" w:hAnsi="Arial" w:cs="Arial"/>
          <w:sz w:val="22"/>
          <w:szCs w:val="22"/>
        </w:rPr>
      </w:pPr>
    </w:p>
    <w:p w:rsidR="005B7A78" w:rsidRPr="00A24183" w:rsidRDefault="005B7A78" w:rsidP="005B7A78">
      <w:pPr>
        <w:spacing w:line="237" w:lineRule="auto"/>
        <w:jc w:val="center"/>
        <w:rPr>
          <w:rFonts w:ascii="Arial" w:hAnsi="Arial" w:cs="Arial"/>
          <w:sz w:val="22"/>
          <w:szCs w:val="22"/>
        </w:rPr>
      </w:pPr>
    </w:p>
    <w:p w:rsidR="005B7A78" w:rsidRPr="00A24183" w:rsidRDefault="005B7A78" w:rsidP="005B7A78">
      <w:pPr>
        <w:spacing w:line="237" w:lineRule="auto"/>
        <w:jc w:val="center"/>
        <w:rPr>
          <w:rFonts w:ascii="Arial" w:hAnsi="Arial" w:cs="Arial"/>
          <w:sz w:val="22"/>
          <w:szCs w:val="22"/>
        </w:rPr>
      </w:pPr>
    </w:p>
    <w:p w:rsidR="005B7A78" w:rsidRPr="00A24183" w:rsidRDefault="005B7A78" w:rsidP="005B7A78">
      <w:pPr>
        <w:spacing w:line="237" w:lineRule="auto"/>
        <w:jc w:val="center"/>
        <w:rPr>
          <w:rFonts w:ascii="Arial" w:hAnsi="Arial" w:cs="Arial"/>
          <w:sz w:val="22"/>
          <w:szCs w:val="22"/>
          <w:u w:val="double"/>
        </w:rPr>
      </w:pPr>
    </w:p>
    <w:p w:rsidR="005B7A78" w:rsidRPr="00A24183" w:rsidRDefault="005B7A78" w:rsidP="005B7A78">
      <w:pPr>
        <w:spacing w:line="237" w:lineRule="auto"/>
        <w:jc w:val="center"/>
        <w:rPr>
          <w:rFonts w:ascii="Arial" w:hAnsi="Arial" w:cs="Arial"/>
          <w:sz w:val="22"/>
          <w:szCs w:val="22"/>
          <w:u w:val="double"/>
        </w:rPr>
      </w:pPr>
    </w:p>
    <w:p w:rsidR="005B7A78" w:rsidRPr="00A24183" w:rsidRDefault="00E019A3" w:rsidP="005B7A78">
      <w:pPr>
        <w:spacing w:line="237" w:lineRule="auto"/>
        <w:jc w:val="center"/>
        <w:rPr>
          <w:rFonts w:ascii="Arial" w:hAnsi="Arial" w:cs="Arial"/>
          <w:sz w:val="22"/>
          <w:szCs w:val="22"/>
          <w:u w:val="double"/>
        </w:rPr>
        <w:sectPr w:rsidR="005B7A78" w:rsidRPr="00A24183">
          <w:footerReference w:type="even" r:id="rId8"/>
          <w:footerReference w:type="default" r:id="rId9"/>
          <w:footerReference w:type="first" r:id="rId10"/>
          <w:pgSz w:w="12240" w:h="15840"/>
          <w:pgMar w:top="906" w:right="1440" w:bottom="1440" w:left="1440" w:header="906" w:footer="1440" w:gutter="0"/>
          <w:cols w:space="720"/>
          <w:vAlign w:val="center"/>
          <w:noEndnote/>
        </w:sectPr>
      </w:pPr>
      <w:r>
        <w:rPr>
          <w:rFonts w:ascii="Arial" w:hAnsi="Arial" w:cs="Arial"/>
          <w:sz w:val="22"/>
          <w:szCs w:val="22"/>
        </w:rPr>
        <w:t>Decem</w:t>
      </w:r>
      <w:r w:rsidR="00B64003" w:rsidRPr="00A24183">
        <w:rPr>
          <w:rFonts w:ascii="Arial" w:hAnsi="Arial" w:cs="Arial"/>
          <w:sz w:val="22"/>
          <w:szCs w:val="22"/>
        </w:rPr>
        <w:t>ber</w:t>
      </w:r>
      <w:r w:rsidR="005B7A78" w:rsidRPr="00A24183">
        <w:rPr>
          <w:rFonts w:ascii="Arial" w:hAnsi="Arial" w:cs="Arial"/>
          <w:sz w:val="22"/>
          <w:szCs w:val="22"/>
        </w:rPr>
        <w:t>, 2016</w:t>
      </w:r>
    </w:p>
    <w:p w:rsidR="005B7A78" w:rsidRPr="00A24183" w:rsidRDefault="005B7A78" w:rsidP="005B7A78">
      <w:pPr>
        <w:spacing w:line="237" w:lineRule="auto"/>
        <w:jc w:val="center"/>
        <w:rPr>
          <w:rFonts w:ascii="Arial" w:hAnsi="Arial" w:cs="Arial"/>
          <w:sz w:val="22"/>
          <w:szCs w:val="22"/>
        </w:rPr>
      </w:pPr>
      <w:r w:rsidRPr="00A24183">
        <w:rPr>
          <w:rFonts w:ascii="Arial" w:hAnsi="Arial" w:cs="Arial"/>
          <w:sz w:val="22"/>
          <w:szCs w:val="22"/>
        </w:rPr>
        <w:lastRenderedPageBreak/>
        <w:t>NEBRASKA ADMINISTRATIVE CODE</w:t>
      </w:r>
    </w:p>
    <w:p w:rsidR="005B7A78" w:rsidRPr="00A24183" w:rsidRDefault="005B7A78" w:rsidP="005B7A78">
      <w:pPr>
        <w:spacing w:line="237" w:lineRule="auto"/>
        <w:rPr>
          <w:rFonts w:ascii="Arial" w:hAnsi="Arial" w:cs="Arial"/>
          <w:sz w:val="22"/>
          <w:szCs w:val="22"/>
        </w:rPr>
      </w:pPr>
    </w:p>
    <w:p w:rsidR="005B7A78" w:rsidRPr="00A24183" w:rsidRDefault="005B7A78" w:rsidP="005B7A78">
      <w:pPr>
        <w:spacing w:line="237" w:lineRule="auto"/>
        <w:rPr>
          <w:rFonts w:ascii="Arial" w:hAnsi="Arial" w:cs="Arial"/>
          <w:sz w:val="22"/>
          <w:szCs w:val="22"/>
        </w:rPr>
      </w:pPr>
    </w:p>
    <w:p w:rsidR="005B7A78" w:rsidRPr="00A24183" w:rsidRDefault="005B7A78" w:rsidP="005B7A78">
      <w:pPr>
        <w:spacing w:line="234" w:lineRule="auto"/>
        <w:ind w:right="-90"/>
        <w:rPr>
          <w:rFonts w:ascii="Arial" w:hAnsi="Arial" w:cs="Arial"/>
          <w:sz w:val="22"/>
          <w:szCs w:val="22"/>
        </w:rPr>
      </w:pPr>
      <w:r w:rsidRPr="00A24183">
        <w:rPr>
          <w:rFonts w:ascii="Arial" w:hAnsi="Arial" w:cs="Arial"/>
          <w:sz w:val="22"/>
          <w:szCs w:val="22"/>
        </w:rPr>
        <w:t>TITLE 27  - DEPARTMENT OF AGRICULTURE</w:t>
      </w:r>
    </w:p>
    <w:p w:rsidR="005B7A78" w:rsidRPr="00A24183" w:rsidRDefault="005B7A78" w:rsidP="005B7A78">
      <w:pPr>
        <w:spacing w:line="234" w:lineRule="auto"/>
        <w:ind w:right="-90"/>
        <w:rPr>
          <w:rFonts w:ascii="Arial" w:hAnsi="Arial" w:cs="Arial"/>
          <w:sz w:val="22"/>
          <w:szCs w:val="22"/>
        </w:rPr>
      </w:pPr>
    </w:p>
    <w:p w:rsidR="005B7A78" w:rsidRPr="00A24183" w:rsidRDefault="005B7A78" w:rsidP="005B7A78">
      <w:pPr>
        <w:spacing w:line="234" w:lineRule="auto"/>
        <w:ind w:right="-90"/>
        <w:rPr>
          <w:rFonts w:ascii="Arial" w:hAnsi="Arial" w:cs="Arial"/>
          <w:sz w:val="22"/>
          <w:szCs w:val="22"/>
        </w:rPr>
      </w:pPr>
      <w:r w:rsidRPr="00A24183">
        <w:rPr>
          <w:rFonts w:ascii="Arial" w:hAnsi="Arial" w:cs="Arial"/>
          <w:sz w:val="22"/>
          <w:szCs w:val="22"/>
        </w:rPr>
        <w:t xml:space="preserve">CHAPTER 1  - VOLUNTARY REGISTRATION OF SALES AND REPAIR PERSONNEL </w:t>
      </w:r>
      <w:r w:rsidRPr="00A24183">
        <w:rPr>
          <w:rFonts w:ascii="Arial" w:hAnsi="Arial" w:cs="Arial"/>
          <w:sz w:val="22"/>
          <w:szCs w:val="22"/>
        </w:rPr>
        <w:tab/>
      </w:r>
      <w:r w:rsidRPr="00A24183">
        <w:rPr>
          <w:rFonts w:ascii="Arial" w:hAnsi="Arial" w:cs="Arial"/>
          <w:sz w:val="22"/>
          <w:szCs w:val="22"/>
        </w:rPr>
        <w:tab/>
      </w:r>
      <w:r w:rsidRPr="00A24183">
        <w:rPr>
          <w:rFonts w:ascii="Arial" w:hAnsi="Arial" w:cs="Arial"/>
          <w:sz w:val="22"/>
          <w:szCs w:val="22"/>
        </w:rPr>
        <w:tab/>
      </w:r>
      <w:r w:rsidRPr="00A24183">
        <w:rPr>
          <w:rFonts w:ascii="Arial" w:hAnsi="Arial" w:cs="Arial"/>
          <w:sz w:val="22"/>
          <w:szCs w:val="22"/>
        </w:rPr>
        <w:tab/>
        <w:t xml:space="preserve">REGULATIONS </w:t>
      </w:r>
    </w:p>
    <w:p w:rsidR="005B7A78" w:rsidRPr="00A24183" w:rsidRDefault="005B7A78" w:rsidP="005B7A78">
      <w:pPr>
        <w:spacing w:line="237" w:lineRule="auto"/>
        <w:ind w:right="-90"/>
        <w:rPr>
          <w:rFonts w:ascii="Arial" w:hAnsi="Arial" w:cs="Arial"/>
          <w:sz w:val="22"/>
          <w:szCs w:val="22"/>
        </w:rPr>
      </w:pPr>
    </w:p>
    <w:p w:rsidR="005B7A78" w:rsidRPr="00A24183" w:rsidRDefault="005B7A78" w:rsidP="005B7A78">
      <w:pPr>
        <w:spacing w:line="237" w:lineRule="auto"/>
        <w:ind w:right="-90"/>
        <w:jc w:val="center"/>
        <w:rPr>
          <w:rFonts w:ascii="Arial" w:hAnsi="Arial" w:cs="Arial"/>
          <w:sz w:val="22"/>
          <w:szCs w:val="22"/>
        </w:rPr>
      </w:pPr>
      <w:r w:rsidRPr="00A24183">
        <w:rPr>
          <w:rFonts w:ascii="Arial" w:hAnsi="Arial" w:cs="Arial"/>
          <w:sz w:val="22"/>
          <w:szCs w:val="22"/>
          <w:u w:val="single"/>
        </w:rPr>
        <w:t>NUMERICAL TABLE OF CONTENTS</w:t>
      </w:r>
    </w:p>
    <w:p w:rsidR="005B7A78" w:rsidRPr="00A24183" w:rsidRDefault="005B7A78" w:rsidP="005B7A78">
      <w:pPr>
        <w:spacing w:line="237" w:lineRule="auto"/>
        <w:rPr>
          <w:rFonts w:ascii="Arial" w:hAnsi="Arial" w:cs="Arial"/>
          <w:sz w:val="22"/>
          <w:szCs w:val="22"/>
        </w:rPr>
      </w:pPr>
    </w:p>
    <w:p w:rsidR="005B7A78" w:rsidRPr="00A24183" w:rsidRDefault="005B7A78" w:rsidP="005B7A78">
      <w:pPr>
        <w:spacing w:line="237" w:lineRule="auto"/>
        <w:ind w:left="7920"/>
        <w:rPr>
          <w:rFonts w:ascii="Arial" w:hAnsi="Arial" w:cs="Arial"/>
          <w:sz w:val="22"/>
          <w:szCs w:val="22"/>
        </w:rPr>
      </w:pPr>
      <w:r w:rsidRPr="00A24183">
        <w:rPr>
          <w:rFonts w:ascii="Arial" w:hAnsi="Arial" w:cs="Arial"/>
          <w:sz w:val="22"/>
          <w:szCs w:val="22"/>
        </w:rPr>
        <w:t xml:space="preserve">   CODE</w:t>
      </w:r>
    </w:p>
    <w:p w:rsidR="005B7A78" w:rsidRPr="00A24183" w:rsidRDefault="005B7A78" w:rsidP="005B7A78">
      <w:pPr>
        <w:tabs>
          <w:tab w:val="left" w:pos="-1180"/>
          <w:tab w:val="left" w:pos="-720"/>
          <w:tab w:val="left" w:pos="0"/>
          <w:tab w:val="left" w:pos="720"/>
          <w:tab w:val="left" w:pos="1440"/>
          <w:tab w:val="left" w:pos="2160"/>
          <w:tab w:val="left" w:pos="2880"/>
          <w:tab w:val="left" w:pos="4320"/>
          <w:tab w:val="left" w:pos="4680"/>
          <w:tab w:val="left" w:pos="5040"/>
          <w:tab w:val="left" w:pos="5760"/>
          <w:tab w:val="left" w:pos="6480"/>
          <w:tab w:val="left" w:pos="7200"/>
          <w:tab w:val="left" w:pos="7920"/>
          <w:tab w:val="left" w:pos="8370"/>
          <w:tab w:val="left" w:pos="9360"/>
        </w:tabs>
        <w:spacing w:line="242" w:lineRule="auto"/>
        <w:ind w:left="7920" w:hanging="7200"/>
        <w:rPr>
          <w:rFonts w:ascii="Arial" w:hAnsi="Arial" w:cs="Arial"/>
          <w:sz w:val="22"/>
          <w:szCs w:val="22"/>
        </w:rPr>
      </w:pPr>
      <w:r w:rsidRPr="00A24183">
        <w:rPr>
          <w:rFonts w:ascii="Arial" w:hAnsi="Arial" w:cs="Arial"/>
          <w:sz w:val="22"/>
          <w:szCs w:val="22"/>
          <w:u w:val="single"/>
        </w:rPr>
        <w:t>SUBJECT</w:t>
      </w:r>
      <w:r w:rsidRPr="00A24183">
        <w:rPr>
          <w:rFonts w:ascii="Arial" w:hAnsi="Arial" w:cs="Arial"/>
          <w:sz w:val="22"/>
          <w:szCs w:val="22"/>
        </w:rPr>
        <w:tab/>
      </w:r>
      <w:r w:rsidRPr="00A24183">
        <w:rPr>
          <w:rFonts w:ascii="Arial" w:hAnsi="Arial" w:cs="Arial"/>
          <w:sz w:val="22"/>
          <w:szCs w:val="22"/>
        </w:rPr>
        <w:tab/>
      </w:r>
      <w:r w:rsidRPr="00A24183">
        <w:rPr>
          <w:rFonts w:ascii="Arial" w:hAnsi="Arial" w:cs="Arial"/>
          <w:sz w:val="22"/>
          <w:szCs w:val="22"/>
        </w:rPr>
        <w:tab/>
        <w:t xml:space="preserve">     </w:t>
      </w:r>
      <w:r w:rsidRPr="00A24183">
        <w:rPr>
          <w:rFonts w:ascii="Arial" w:hAnsi="Arial" w:cs="Arial"/>
          <w:sz w:val="22"/>
          <w:szCs w:val="22"/>
          <w:u w:val="single"/>
        </w:rPr>
        <w:t>STATUTORY AUTHORITY</w:t>
      </w:r>
      <w:r w:rsidRPr="00A24183">
        <w:rPr>
          <w:rFonts w:ascii="Arial" w:hAnsi="Arial" w:cs="Arial"/>
          <w:sz w:val="22"/>
          <w:szCs w:val="22"/>
        </w:rPr>
        <w:t xml:space="preserve"> </w:t>
      </w:r>
      <w:r w:rsidRPr="00A24183">
        <w:rPr>
          <w:rFonts w:ascii="Arial" w:hAnsi="Arial" w:cs="Arial"/>
          <w:sz w:val="22"/>
          <w:szCs w:val="22"/>
        </w:rPr>
        <w:tab/>
        <w:t xml:space="preserve"> </w:t>
      </w:r>
      <w:r w:rsidRPr="00A24183">
        <w:rPr>
          <w:rFonts w:ascii="Arial" w:hAnsi="Arial" w:cs="Arial"/>
          <w:sz w:val="22"/>
          <w:szCs w:val="22"/>
          <w:u w:val="single"/>
        </w:rPr>
        <w:t>SECTION</w:t>
      </w:r>
    </w:p>
    <w:p w:rsidR="005B7A78" w:rsidRPr="00A24183" w:rsidRDefault="005B7A78" w:rsidP="005B7A78">
      <w:pPr>
        <w:tabs>
          <w:tab w:val="left" w:pos="-1180"/>
          <w:tab w:val="left" w:pos="-720"/>
          <w:tab w:val="left" w:pos="0"/>
          <w:tab w:val="left" w:pos="720"/>
          <w:tab w:val="left" w:pos="1440"/>
          <w:tab w:val="left" w:pos="2160"/>
          <w:tab w:val="left" w:pos="2880"/>
          <w:tab w:val="left" w:pos="3600"/>
          <w:tab w:val="left" w:pos="4680"/>
          <w:tab w:val="left" w:pos="5040"/>
          <w:tab w:val="left" w:pos="5760"/>
          <w:tab w:val="left" w:pos="6480"/>
          <w:tab w:val="left" w:pos="7200"/>
          <w:tab w:val="left" w:pos="7920"/>
          <w:tab w:val="left" w:pos="8370"/>
          <w:tab w:val="left" w:pos="9360"/>
        </w:tabs>
        <w:spacing w:line="360" w:lineRule="auto"/>
        <w:ind w:left="8370" w:hanging="8370"/>
        <w:rPr>
          <w:rFonts w:ascii="Arial" w:hAnsi="Arial" w:cs="Arial"/>
          <w:sz w:val="22"/>
          <w:szCs w:val="22"/>
        </w:rPr>
      </w:pPr>
    </w:p>
    <w:p w:rsidR="005B7A78" w:rsidRPr="00A24183" w:rsidRDefault="005B7A78" w:rsidP="005B7A78">
      <w:pPr>
        <w:tabs>
          <w:tab w:val="left" w:pos="-1180"/>
          <w:tab w:val="left" w:pos="-720"/>
          <w:tab w:val="left" w:pos="0"/>
          <w:tab w:val="left" w:pos="720"/>
          <w:tab w:val="left" w:pos="1440"/>
          <w:tab w:val="left" w:pos="2160"/>
          <w:tab w:val="left" w:pos="2880"/>
          <w:tab w:val="left" w:pos="3600"/>
          <w:tab w:val="left" w:pos="4680"/>
          <w:tab w:val="left" w:pos="5040"/>
          <w:tab w:val="left" w:pos="5760"/>
          <w:tab w:val="left" w:pos="6480"/>
          <w:tab w:val="left" w:pos="7200"/>
          <w:tab w:val="left" w:pos="7920"/>
          <w:tab w:val="left" w:pos="8370"/>
          <w:tab w:val="left" w:pos="9360"/>
        </w:tabs>
        <w:spacing w:line="360" w:lineRule="auto"/>
        <w:ind w:left="8370" w:hanging="8370"/>
        <w:rPr>
          <w:rFonts w:ascii="Arial" w:hAnsi="Arial" w:cs="Arial"/>
          <w:sz w:val="22"/>
          <w:szCs w:val="22"/>
        </w:rPr>
      </w:pPr>
      <w:r w:rsidRPr="00A24183">
        <w:rPr>
          <w:rFonts w:ascii="Arial" w:hAnsi="Arial" w:cs="Arial"/>
          <w:sz w:val="22"/>
          <w:szCs w:val="22"/>
        </w:rPr>
        <w:t>Definitions</w:t>
      </w:r>
      <w:r w:rsidRPr="00A24183">
        <w:rPr>
          <w:rFonts w:ascii="Arial" w:hAnsi="Arial" w:cs="Arial"/>
          <w:sz w:val="22"/>
          <w:szCs w:val="22"/>
        </w:rPr>
        <w:tab/>
      </w:r>
      <w:r w:rsidRPr="00A24183">
        <w:rPr>
          <w:rFonts w:ascii="Arial" w:hAnsi="Arial" w:cs="Arial"/>
          <w:sz w:val="22"/>
          <w:szCs w:val="22"/>
        </w:rPr>
        <w:tab/>
      </w:r>
      <w:r w:rsidRPr="00A24183">
        <w:rPr>
          <w:rFonts w:ascii="Arial" w:hAnsi="Arial" w:cs="Arial"/>
          <w:sz w:val="22"/>
          <w:szCs w:val="22"/>
        </w:rPr>
        <w:tab/>
      </w:r>
      <w:r w:rsidRPr="00A24183">
        <w:rPr>
          <w:rFonts w:ascii="Arial" w:hAnsi="Arial" w:cs="Arial"/>
          <w:sz w:val="22"/>
          <w:szCs w:val="22"/>
        </w:rPr>
        <w:tab/>
      </w:r>
      <w:r w:rsidRPr="00A24183">
        <w:rPr>
          <w:rFonts w:ascii="Arial" w:hAnsi="Arial" w:cs="Arial"/>
          <w:sz w:val="22"/>
          <w:szCs w:val="22"/>
        </w:rPr>
        <w:tab/>
        <w:t>§§89-182.01 to 89-1,103</w:t>
      </w:r>
      <w:r w:rsidRPr="00A24183">
        <w:rPr>
          <w:rFonts w:ascii="Arial" w:hAnsi="Arial" w:cs="Arial"/>
          <w:sz w:val="22"/>
          <w:szCs w:val="22"/>
        </w:rPr>
        <w:tab/>
      </w:r>
      <w:r w:rsidRPr="00A24183">
        <w:rPr>
          <w:rFonts w:ascii="Arial" w:hAnsi="Arial" w:cs="Arial"/>
          <w:sz w:val="22"/>
          <w:szCs w:val="22"/>
        </w:rPr>
        <w:tab/>
      </w:r>
      <w:r w:rsidRPr="00A24183">
        <w:rPr>
          <w:rFonts w:ascii="Arial" w:hAnsi="Arial" w:cs="Arial"/>
          <w:sz w:val="22"/>
          <w:szCs w:val="22"/>
        </w:rPr>
        <w:tab/>
        <w:t>001</w:t>
      </w:r>
    </w:p>
    <w:p w:rsidR="005B7A78" w:rsidRPr="00A24183" w:rsidRDefault="005B7A78" w:rsidP="005B7A78">
      <w:pPr>
        <w:tabs>
          <w:tab w:val="left" w:pos="-1180"/>
          <w:tab w:val="left" w:pos="-720"/>
          <w:tab w:val="left" w:pos="0"/>
          <w:tab w:val="left" w:pos="720"/>
          <w:tab w:val="left" w:pos="1440"/>
          <w:tab w:val="left" w:pos="2160"/>
          <w:tab w:val="left" w:pos="2880"/>
          <w:tab w:val="left" w:pos="3600"/>
          <w:tab w:val="left" w:pos="4680"/>
          <w:tab w:val="left" w:pos="5040"/>
          <w:tab w:val="left" w:pos="5760"/>
          <w:tab w:val="left" w:pos="6480"/>
          <w:tab w:val="left" w:pos="7200"/>
          <w:tab w:val="left" w:pos="7920"/>
          <w:tab w:val="left" w:pos="8370"/>
          <w:tab w:val="left" w:pos="9360"/>
        </w:tabs>
        <w:spacing w:line="360" w:lineRule="auto"/>
        <w:ind w:left="8370" w:hanging="8370"/>
        <w:rPr>
          <w:rFonts w:ascii="Arial" w:hAnsi="Arial" w:cs="Arial"/>
          <w:sz w:val="22"/>
          <w:szCs w:val="22"/>
        </w:rPr>
      </w:pPr>
      <w:r w:rsidRPr="00A24183">
        <w:rPr>
          <w:rFonts w:ascii="Arial" w:hAnsi="Arial" w:cs="Arial"/>
          <w:sz w:val="22"/>
          <w:szCs w:val="22"/>
        </w:rPr>
        <w:t>Reciprocity</w:t>
      </w:r>
      <w:r w:rsidRPr="00A24183">
        <w:rPr>
          <w:rFonts w:ascii="Arial" w:hAnsi="Arial" w:cs="Arial"/>
          <w:sz w:val="22"/>
          <w:szCs w:val="22"/>
        </w:rPr>
        <w:tab/>
      </w:r>
      <w:r w:rsidRPr="00A24183">
        <w:rPr>
          <w:rFonts w:ascii="Arial" w:hAnsi="Arial" w:cs="Arial"/>
          <w:sz w:val="22"/>
          <w:szCs w:val="22"/>
        </w:rPr>
        <w:tab/>
      </w:r>
      <w:r w:rsidRPr="00A24183">
        <w:rPr>
          <w:rFonts w:ascii="Arial" w:hAnsi="Arial" w:cs="Arial"/>
          <w:sz w:val="22"/>
          <w:szCs w:val="22"/>
        </w:rPr>
        <w:tab/>
      </w:r>
      <w:r w:rsidRPr="00A24183">
        <w:rPr>
          <w:rFonts w:ascii="Arial" w:hAnsi="Arial" w:cs="Arial"/>
          <w:sz w:val="22"/>
          <w:szCs w:val="22"/>
        </w:rPr>
        <w:tab/>
      </w:r>
      <w:r w:rsidRPr="00A24183">
        <w:rPr>
          <w:rFonts w:ascii="Arial" w:hAnsi="Arial" w:cs="Arial"/>
          <w:sz w:val="22"/>
          <w:szCs w:val="22"/>
        </w:rPr>
        <w:tab/>
        <w:t>§§89-182.01 to 89-1,103</w:t>
      </w:r>
      <w:r w:rsidRPr="00A24183">
        <w:rPr>
          <w:rFonts w:ascii="Arial" w:hAnsi="Arial" w:cs="Arial"/>
          <w:sz w:val="22"/>
          <w:szCs w:val="22"/>
        </w:rPr>
        <w:tab/>
      </w:r>
      <w:r w:rsidRPr="00A24183">
        <w:rPr>
          <w:rFonts w:ascii="Arial" w:hAnsi="Arial" w:cs="Arial"/>
          <w:sz w:val="22"/>
          <w:szCs w:val="22"/>
        </w:rPr>
        <w:tab/>
      </w:r>
      <w:r w:rsidRPr="00A24183">
        <w:rPr>
          <w:rFonts w:ascii="Arial" w:hAnsi="Arial" w:cs="Arial"/>
          <w:sz w:val="22"/>
          <w:szCs w:val="22"/>
        </w:rPr>
        <w:tab/>
        <w:t>002</w:t>
      </w:r>
    </w:p>
    <w:p w:rsidR="005B7A78" w:rsidRPr="00A24183" w:rsidRDefault="005B7A78" w:rsidP="005B7A78">
      <w:pPr>
        <w:tabs>
          <w:tab w:val="left" w:pos="-1180"/>
          <w:tab w:val="left" w:pos="-720"/>
          <w:tab w:val="left" w:pos="0"/>
          <w:tab w:val="left" w:pos="720"/>
          <w:tab w:val="left" w:pos="1440"/>
          <w:tab w:val="left" w:pos="2160"/>
          <w:tab w:val="left" w:pos="2880"/>
          <w:tab w:val="left" w:pos="3600"/>
          <w:tab w:val="left" w:pos="4680"/>
          <w:tab w:val="left" w:pos="5040"/>
          <w:tab w:val="left" w:pos="5760"/>
          <w:tab w:val="left" w:pos="6480"/>
          <w:tab w:val="left" w:pos="7200"/>
          <w:tab w:val="left" w:pos="7920"/>
          <w:tab w:val="left" w:pos="8370"/>
          <w:tab w:val="left" w:pos="9360"/>
        </w:tabs>
        <w:spacing w:line="360" w:lineRule="auto"/>
        <w:ind w:left="8370" w:hanging="8370"/>
        <w:rPr>
          <w:rFonts w:ascii="Arial" w:hAnsi="Arial" w:cs="Arial"/>
          <w:sz w:val="22"/>
          <w:szCs w:val="22"/>
        </w:rPr>
      </w:pPr>
      <w:r w:rsidRPr="00A24183">
        <w:rPr>
          <w:rFonts w:ascii="Arial" w:hAnsi="Arial" w:cs="Arial"/>
          <w:sz w:val="22"/>
          <w:szCs w:val="22"/>
        </w:rPr>
        <w:t>Applying for Registration</w:t>
      </w:r>
      <w:r w:rsidRPr="00A24183">
        <w:rPr>
          <w:rFonts w:ascii="Arial" w:hAnsi="Arial" w:cs="Arial"/>
          <w:sz w:val="22"/>
          <w:szCs w:val="22"/>
        </w:rPr>
        <w:tab/>
      </w:r>
      <w:r w:rsidRPr="00A24183">
        <w:rPr>
          <w:rFonts w:ascii="Arial" w:hAnsi="Arial" w:cs="Arial"/>
          <w:sz w:val="22"/>
          <w:szCs w:val="22"/>
        </w:rPr>
        <w:tab/>
      </w:r>
      <w:r w:rsidRPr="00A24183">
        <w:rPr>
          <w:rFonts w:ascii="Arial" w:hAnsi="Arial" w:cs="Arial"/>
          <w:sz w:val="22"/>
          <w:szCs w:val="22"/>
        </w:rPr>
        <w:tab/>
        <w:t>§§89-182.01 to 89-1,103</w:t>
      </w:r>
      <w:r w:rsidRPr="00A24183">
        <w:rPr>
          <w:rFonts w:ascii="Arial" w:hAnsi="Arial" w:cs="Arial"/>
          <w:sz w:val="22"/>
          <w:szCs w:val="22"/>
        </w:rPr>
        <w:tab/>
      </w:r>
      <w:r w:rsidRPr="00A24183">
        <w:rPr>
          <w:rFonts w:ascii="Arial" w:hAnsi="Arial" w:cs="Arial"/>
          <w:sz w:val="22"/>
          <w:szCs w:val="22"/>
        </w:rPr>
        <w:tab/>
      </w:r>
      <w:r w:rsidRPr="00A24183">
        <w:rPr>
          <w:rFonts w:ascii="Arial" w:hAnsi="Arial" w:cs="Arial"/>
          <w:sz w:val="22"/>
          <w:szCs w:val="22"/>
        </w:rPr>
        <w:tab/>
        <w:t>003</w:t>
      </w:r>
    </w:p>
    <w:p w:rsidR="005B7A78" w:rsidRPr="00A24183" w:rsidRDefault="005B7A78" w:rsidP="005B7A78">
      <w:pPr>
        <w:tabs>
          <w:tab w:val="left" w:pos="-1180"/>
          <w:tab w:val="left" w:pos="-720"/>
          <w:tab w:val="left" w:pos="0"/>
          <w:tab w:val="left" w:pos="720"/>
          <w:tab w:val="left" w:pos="1440"/>
          <w:tab w:val="left" w:pos="2160"/>
          <w:tab w:val="left" w:pos="2880"/>
          <w:tab w:val="left" w:pos="3600"/>
          <w:tab w:val="left" w:pos="4680"/>
          <w:tab w:val="left" w:pos="5040"/>
          <w:tab w:val="left" w:pos="5760"/>
          <w:tab w:val="left" w:pos="6480"/>
          <w:tab w:val="left" w:pos="7200"/>
          <w:tab w:val="left" w:pos="7920"/>
          <w:tab w:val="left" w:pos="8370"/>
          <w:tab w:val="left" w:pos="9360"/>
        </w:tabs>
        <w:spacing w:line="360" w:lineRule="auto"/>
        <w:ind w:left="8370" w:hanging="8370"/>
        <w:rPr>
          <w:rFonts w:ascii="Arial" w:hAnsi="Arial" w:cs="Arial"/>
          <w:sz w:val="22"/>
          <w:szCs w:val="22"/>
        </w:rPr>
      </w:pPr>
      <w:r w:rsidRPr="00A24183">
        <w:rPr>
          <w:rFonts w:ascii="Arial" w:hAnsi="Arial" w:cs="Arial"/>
          <w:sz w:val="22"/>
          <w:szCs w:val="22"/>
        </w:rPr>
        <w:t>Qualification Testing</w:t>
      </w:r>
      <w:r w:rsidRPr="00A24183">
        <w:rPr>
          <w:rFonts w:ascii="Arial" w:hAnsi="Arial" w:cs="Arial"/>
          <w:sz w:val="22"/>
          <w:szCs w:val="22"/>
        </w:rPr>
        <w:tab/>
      </w:r>
      <w:r w:rsidRPr="00A24183">
        <w:rPr>
          <w:rFonts w:ascii="Arial" w:hAnsi="Arial" w:cs="Arial"/>
          <w:sz w:val="22"/>
          <w:szCs w:val="22"/>
        </w:rPr>
        <w:tab/>
      </w:r>
      <w:r w:rsidRPr="00A24183">
        <w:rPr>
          <w:rFonts w:ascii="Arial" w:hAnsi="Arial" w:cs="Arial"/>
          <w:sz w:val="22"/>
          <w:szCs w:val="22"/>
        </w:rPr>
        <w:tab/>
      </w:r>
      <w:r w:rsidRPr="00A24183">
        <w:rPr>
          <w:rFonts w:ascii="Arial" w:hAnsi="Arial" w:cs="Arial"/>
          <w:sz w:val="22"/>
          <w:szCs w:val="22"/>
        </w:rPr>
        <w:tab/>
        <w:t>§§89-182.01 to 89-1,103</w:t>
      </w:r>
      <w:r w:rsidRPr="00A24183">
        <w:rPr>
          <w:rFonts w:ascii="Arial" w:hAnsi="Arial" w:cs="Arial"/>
          <w:sz w:val="22"/>
          <w:szCs w:val="22"/>
        </w:rPr>
        <w:tab/>
      </w:r>
      <w:r w:rsidRPr="00A24183">
        <w:rPr>
          <w:rFonts w:ascii="Arial" w:hAnsi="Arial" w:cs="Arial"/>
          <w:sz w:val="22"/>
          <w:szCs w:val="22"/>
        </w:rPr>
        <w:tab/>
      </w:r>
      <w:r w:rsidRPr="00A24183">
        <w:rPr>
          <w:rFonts w:ascii="Arial" w:hAnsi="Arial" w:cs="Arial"/>
          <w:sz w:val="22"/>
          <w:szCs w:val="22"/>
        </w:rPr>
        <w:tab/>
        <w:t>004</w:t>
      </w:r>
    </w:p>
    <w:p w:rsidR="005B7A78" w:rsidRPr="00A24183" w:rsidRDefault="00DF7526" w:rsidP="005B7A78">
      <w:pPr>
        <w:tabs>
          <w:tab w:val="left" w:pos="-1180"/>
          <w:tab w:val="left" w:pos="-720"/>
          <w:tab w:val="left" w:pos="0"/>
          <w:tab w:val="left" w:pos="720"/>
          <w:tab w:val="left" w:pos="1440"/>
          <w:tab w:val="left" w:pos="2160"/>
          <w:tab w:val="left" w:pos="2880"/>
          <w:tab w:val="left" w:pos="3600"/>
          <w:tab w:val="left" w:pos="4680"/>
          <w:tab w:val="left" w:pos="5040"/>
          <w:tab w:val="left" w:pos="5760"/>
          <w:tab w:val="left" w:pos="6480"/>
          <w:tab w:val="left" w:pos="7200"/>
          <w:tab w:val="left" w:pos="7920"/>
          <w:tab w:val="left" w:pos="8370"/>
          <w:tab w:val="left" w:pos="9360"/>
        </w:tabs>
        <w:spacing w:line="360" w:lineRule="auto"/>
        <w:ind w:left="8370" w:hanging="8370"/>
        <w:rPr>
          <w:rFonts w:ascii="Arial" w:hAnsi="Arial" w:cs="Arial"/>
          <w:sz w:val="22"/>
          <w:szCs w:val="22"/>
        </w:rPr>
      </w:pPr>
      <w:r w:rsidRPr="00A24183">
        <w:rPr>
          <w:rFonts w:ascii="Arial" w:hAnsi="Arial" w:cs="Arial"/>
          <w:sz w:val="22"/>
          <w:szCs w:val="22"/>
        </w:rPr>
        <w:t xml:space="preserve">Registration </w:t>
      </w:r>
      <w:r w:rsidRPr="00A24183">
        <w:rPr>
          <w:rFonts w:ascii="Arial" w:hAnsi="Arial" w:cs="Arial"/>
          <w:sz w:val="22"/>
          <w:szCs w:val="22"/>
        </w:rPr>
        <w:tab/>
      </w:r>
      <w:r w:rsidR="005B7A78" w:rsidRPr="00A24183">
        <w:rPr>
          <w:rFonts w:ascii="Arial" w:hAnsi="Arial" w:cs="Arial"/>
          <w:sz w:val="22"/>
          <w:szCs w:val="22"/>
        </w:rPr>
        <w:tab/>
      </w:r>
      <w:r w:rsidR="005B7A78" w:rsidRPr="00A24183">
        <w:rPr>
          <w:rFonts w:ascii="Arial" w:hAnsi="Arial" w:cs="Arial"/>
          <w:sz w:val="22"/>
          <w:szCs w:val="22"/>
        </w:rPr>
        <w:tab/>
      </w:r>
      <w:r w:rsidR="005B7A78" w:rsidRPr="00A24183">
        <w:rPr>
          <w:rFonts w:ascii="Arial" w:hAnsi="Arial" w:cs="Arial"/>
          <w:sz w:val="22"/>
          <w:szCs w:val="22"/>
        </w:rPr>
        <w:tab/>
      </w:r>
      <w:r w:rsidR="005B7A78" w:rsidRPr="00A24183">
        <w:rPr>
          <w:rFonts w:ascii="Arial" w:hAnsi="Arial" w:cs="Arial"/>
          <w:sz w:val="22"/>
          <w:szCs w:val="22"/>
        </w:rPr>
        <w:tab/>
        <w:t>§§89-182.01 to 89-1,103</w:t>
      </w:r>
      <w:r w:rsidR="005B7A78" w:rsidRPr="00A24183">
        <w:rPr>
          <w:rFonts w:ascii="Arial" w:hAnsi="Arial" w:cs="Arial"/>
          <w:sz w:val="22"/>
          <w:szCs w:val="22"/>
        </w:rPr>
        <w:tab/>
      </w:r>
      <w:r w:rsidR="005B7A78" w:rsidRPr="00A24183">
        <w:rPr>
          <w:rFonts w:ascii="Arial" w:hAnsi="Arial" w:cs="Arial"/>
          <w:sz w:val="22"/>
          <w:szCs w:val="22"/>
        </w:rPr>
        <w:tab/>
      </w:r>
      <w:r w:rsidR="005B7A78" w:rsidRPr="00A24183">
        <w:rPr>
          <w:rFonts w:ascii="Arial" w:hAnsi="Arial" w:cs="Arial"/>
          <w:sz w:val="22"/>
          <w:szCs w:val="22"/>
        </w:rPr>
        <w:tab/>
        <w:t>005</w:t>
      </w:r>
    </w:p>
    <w:p w:rsidR="005B7A78" w:rsidRPr="00A24183" w:rsidRDefault="005B7A78" w:rsidP="005B7A78">
      <w:pPr>
        <w:tabs>
          <w:tab w:val="left" w:pos="-1180"/>
          <w:tab w:val="left" w:pos="-720"/>
          <w:tab w:val="left" w:pos="0"/>
          <w:tab w:val="left" w:pos="720"/>
          <w:tab w:val="left" w:pos="1440"/>
          <w:tab w:val="left" w:pos="2160"/>
          <w:tab w:val="left" w:pos="2880"/>
          <w:tab w:val="left" w:pos="3600"/>
          <w:tab w:val="left" w:pos="4680"/>
          <w:tab w:val="left" w:pos="5040"/>
          <w:tab w:val="left" w:pos="5760"/>
          <w:tab w:val="left" w:pos="6480"/>
          <w:tab w:val="left" w:pos="7200"/>
          <w:tab w:val="left" w:pos="7920"/>
          <w:tab w:val="left" w:pos="8370"/>
          <w:tab w:val="left" w:pos="9360"/>
        </w:tabs>
        <w:spacing w:line="360" w:lineRule="auto"/>
        <w:ind w:left="8370" w:hanging="8370"/>
        <w:rPr>
          <w:rFonts w:ascii="Arial" w:hAnsi="Arial" w:cs="Arial"/>
          <w:sz w:val="22"/>
          <w:szCs w:val="22"/>
        </w:rPr>
      </w:pPr>
      <w:r w:rsidRPr="00A24183">
        <w:rPr>
          <w:rFonts w:ascii="Arial" w:hAnsi="Arial" w:cs="Arial"/>
          <w:sz w:val="22"/>
          <w:szCs w:val="22"/>
        </w:rPr>
        <w:t>Certification of Registration</w:t>
      </w:r>
      <w:r w:rsidRPr="00A24183">
        <w:rPr>
          <w:rFonts w:ascii="Arial" w:hAnsi="Arial" w:cs="Arial"/>
          <w:sz w:val="22"/>
          <w:szCs w:val="22"/>
        </w:rPr>
        <w:tab/>
      </w:r>
      <w:r w:rsidRPr="00A24183">
        <w:rPr>
          <w:rFonts w:ascii="Arial" w:hAnsi="Arial" w:cs="Arial"/>
          <w:sz w:val="22"/>
          <w:szCs w:val="22"/>
        </w:rPr>
        <w:tab/>
      </w:r>
      <w:r w:rsidRPr="00A24183">
        <w:rPr>
          <w:rFonts w:ascii="Arial" w:hAnsi="Arial" w:cs="Arial"/>
          <w:sz w:val="22"/>
          <w:szCs w:val="22"/>
        </w:rPr>
        <w:tab/>
        <w:t>§§89-182.01 to 89-1,103</w:t>
      </w:r>
      <w:r w:rsidRPr="00A24183">
        <w:rPr>
          <w:rFonts w:ascii="Arial" w:hAnsi="Arial" w:cs="Arial"/>
          <w:sz w:val="22"/>
          <w:szCs w:val="22"/>
        </w:rPr>
        <w:tab/>
      </w:r>
      <w:r w:rsidRPr="00A24183">
        <w:rPr>
          <w:rFonts w:ascii="Arial" w:hAnsi="Arial" w:cs="Arial"/>
          <w:sz w:val="22"/>
          <w:szCs w:val="22"/>
        </w:rPr>
        <w:tab/>
      </w:r>
      <w:r w:rsidRPr="00A24183">
        <w:rPr>
          <w:rFonts w:ascii="Arial" w:hAnsi="Arial" w:cs="Arial"/>
          <w:sz w:val="22"/>
          <w:szCs w:val="22"/>
        </w:rPr>
        <w:tab/>
        <w:t>006</w:t>
      </w:r>
    </w:p>
    <w:p w:rsidR="005B7A78" w:rsidRPr="00A24183" w:rsidRDefault="005B7A78" w:rsidP="005B7A78">
      <w:pPr>
        <w:tabs>
          <w:tab w:val="left" w:pos="-1180"/>
          <w:tab w:val="left" w:pos="-720"/>
          <w:tab w:val="left" w:pos="0"/>
          <w:tab w:val="left" w:pos="720"/>
          <w:tab w:val="left" w:pos="1440"/>
          <w:tab w:val="left" w:pos="2160"/>
          <w:tab w:val="left" w:pos="2880"/>
          <w:tab w:val="left" w:pos="3600"/>
          <w:tab w:val="left" w:pos="4680"/>
          <w:tab w:val="left" w:pos="5040"/>
          <w:tab w:val="left" w:pos="5760"/>
          <w:tab w:val="left" w:pos="6480"/>
          <w:tab w:val="left" w:pos="7200"/>
          <w:tab w:val="left" w:pos="7920"/>
          <w:tab w:val="left" w:pos="8370"/>
          <w:tab w:val="left" w:pos="9360"/>
        </w:tabs>
        <w:spacing w:line="360" w:lineRule="auto"/>
        <w:ind w:left="8366" w:hanging="8366"/>
        <w:rPr>
          <w:rFonts w:ascii="Arial" w:hAnsi="Arial" w:cs="Arial"/>
          <w:sz w:val="22"/>
          <w:szCs w:val="22"/>
        </w:rPr>
      </w:pPr>
      <w:r w:rsidRPr="00A24183">
        <w:rPr>
          <w:rFonts w:ascii="Arial" w:hAnsi="Arial" w:cs="Arial"/>
          <w:sz w:val="22"/>
          <w:szCs w:val="22"/>
        </w:rPr>
        <w:t>Privileges of Registration</w:t>
      </w:r>
      <w:r w:rsidRPr="00A24183">
        <w:rPr>
          <w:rFonts w:ascii="Arial" w:hAnsi="Arial" w:cs="Arial"/>
          <w:sz w:val="22"/>
          <w:szCs w:val="22"/>
        </w:rPr>
        <w:tab/>
      </w:r>
      <w:r w:rsidRPr="00A24183">
        <w:rPr>
          <w:rFonts w:ascii="Arial" w:hAnsi="Arial" w:cs="Arial"/>
          <w:sz w:val="22"/>
          <w:szCs w:val="22"/>
        </w:rPr>
        <w:tab/>
      </w:r>
      <w:r w:rsidRPr="00A24183">
        <w:rPr>
          <w:rFonts w:ascii="Arial" w:hAnsi="Arial" w:cs="Arial"/>
          <w:sz w:val="22"/>
          <w:szCs w:val="22"/>
        </w:rPr>
        <w:tab/>
        <w:t>§§89-182.01 to 89-1,103</w:t>
      </w:r>
      <w:r w:rsidRPr="00A24183">
        <w:rPr>
          <w:rFonts w:ascii="Arial" w:hAnsi="Arial" w:cs="Arial"/>
          <w:sz w:val="22"/>
          <w:szCs w:val="22"/>
        </w:rPr>
        <w:tab/>
      </w:r>
      <w:r w:rsidRPr="00A24183">
        <w:rPr>
          <w:rFonts w:ascii="Arial" w:hAnsi="Arial" w:cs="Arial"/>
          <w:sz w:val="22"/>
          <w:szCs w:val="22"/>
        </w:rPr>
        <w:tab/>
      </w:r>
      <w:r w:rsidRPr="00A24183">
        <w:rPr>
          <w:rFonts w:ascii="Arial" w:hAnsi="Arial" w:cs="Arial"/>
          <w:sz w:val="22"/>
          <w:szCs w:val="22"/>
        </w:rPr>
        <w:tab/>
        <w:t>007</w:t>
      </w:r>
    </w:p>
    <w:p w:rsidR="005B7A78" w:rsidRPr="00A24183" w:rsidRDefault="005B7A78" w:rsidP="005B7A78">
      <w:pPr>
        <w:tabs>
          <w:tab w:val="left" w:pos="-1180"/>
          <w:tab w:val="left" w:pos="-720"/>
          <w:tab w:val="left" w:pos="0"/>
          <w:tab w:val="left" w:pos="720"/>
          <w:tab w:val="left" w:pos="1440"/>
          <w:tab w:val="left" w:pos="2160"/>
          <w:tab w:val="left" w:pos="2880"/>
          <w:tab w:val="left" w:pos="3600"/>
          <w:tab w:val="left" w:pos="4680"/>
          <w:tab w:val="left" w:pos="5040"/>
          <w:tab w:val="left" w:pos="5760"/>
          <w:tab w:val="left" w:pos="6480"/>
          <w:tab w:val="left" w:pos="7200"/>
          <w:tab w:val="left" w:pos="7920"/>
          <w:tab w:val="left" w:pos="8370"/>
          <w:tab w:val="left" w:pos="9360"/>
        </w:tabs>
        <w:spacing w:line="360" w:lineRule="auto"/>
        <w:ind w:left="8366" w:hanging="8366"/>
        <w:rPr>
          <w:rFonts w:ascii="Arial" w:hAnsi="Arial" w:cs="Arial"/>
          <w:sz w:val="22"/>
          <w:szCs w:val="22"/>
        </w:rPr>
      </w:pPr>
      <w:r w:rsidRPr="00A24183">
        <w:rPr>
          <w:rFonts w:ascii="Arial" w:hAnsi="Arial" w:cs="Arial"/>
          <w:sz w:val="22"/>
          <w:szCs w:val="22"/>
        </w:rPr>
        <w:t>Responsibilities of Registration</w:t>
      </w:r>
      <w:r w:rsidRPr="00A24183">
        <w:rPr>
          <w:rFonts w:ascii="Arial" w:hAnsi="Arial" w:cs="Arial"/>
          <w:sz w:val="22"/>
          <w:szCs w:val="22"/>
        </w:rPr>
        <w:tab/>
      </w:r>
      <w:r w:rsidRPr="00A24183">
        <w:rPr>
          <w:rFonts w:ascii="Arial" w:hAnsi="Arial" w:cs="Arial"/>
          <w:sz w:val="22"/>
          <w:szCs w:val="22"/>
        </w:rPr>
        <w:tab/>
        <w:t>§§89-182.01 to 89-1,103</w:t>
      </w:r>
      <w:r w:rsidRPr="00A24183">
        <w:rPr>
          <w:rFonts w:ascii="Arial" w:hAnsi="Arial" w:cs="Arial"/>
          <w:sz w:val="22"/>
          <w:szCs w:val="22"/>
        </w:rPr>
        <w:tab/>
      </w:r>
      <w:r w:rsidRPr="00A24183">
        <w:rPr>
          <w:rFonts w:ascii="Arial" w:hAnsi="Arial" w:cs="Arial"/>
          <w:sz w:val="22"/>
          <w:szCs w:val="22"/>
        </w:rPr>
        <w:tab/>
      </w:r>
      <w:r w:rsidRPr="00A24183">
        <w:rPr>
          <w:rFonts w:ascii="Arial" w:hAnsi="Arial" w:cs="Arial"/>
          <w:sz w:val="22"/>
          <w:szCs w:val="22"/>
        </w:rPr>
        <w:tab/>
        <w:t>008</w:t>
      </w:r>
    </w:p>
    <w:p w:rsidR="005B7A78" w:rsidRPr="00A24183" w:rsidRDefault="005B7A78" w:rsidP="005B7A78">
      <w:pPr>
        <w:tabs>
          <w:tab w:val="left" w:pos="-1180"/>
          <w:tab w:val="left" w:pos="-720"/>
          <w:tab w:val="left" w:pos="0"/>
          <w:tab w:val="left" w:pos="720"/>
          <w:tab w:val="left" w:pos="1440"/>
          <w:tab w:val="left" w:pos="2160"/>
          <w:tab w:val="left" w:pos="2880"/>
          <w:tab w:val="left" w:pos="3600"/>
          <w:tab w:val="left" w:pos="4680"/>
          <w:tab w:val="left" w:pos="5040"/>
          <w:tab w:val="left" w:pos="5760"/>
          <w:tab w:val="left" w:pos="6480"/>
          <w:tab w:val="left" w:pos="7200"/>
          <w:tab w:val="left" w:pos="7920"/>
          <w:tab w:val="left" w:pos="8370"/>
          <w:tab w:val="left" w:pos="9360"/>
        </w:tabs>
        <w:spacing w:line="360" w:lineRule="auto"/>
        <w:ind w:left="8366" w:hanging="8366"/>
        <w:rPr>
          <w:rFonts w:ascii="Arial" w:hAnsi="Arial" w:cs="Arial"/>
          <w:sz w:val="22"/>
          <w:szCs w:val="22"/>
        </w:rPr>
      </w:pPr>
      <w:r w:rsidRPr="00A24183">
        <w:rPr>
          <w:rFonts w:ascii="Arial" w:hAnsi="Arial" w:cs="Arial"/>
          <w:sz w:val="22"/>
          <w:szCs w:val="22"/>
        </w:rPr>
        <w:t>Placed in Service Report</w:t>
      </w:r>
      <w:r w:rsidRPr="00A24183">
        <w:rPr>
          <w:rFonts w:ascii="Arial" w:hAnsi="Arial" w:cs="Arial"/>
          <w:sz w:val="22"/>
          <w:szCs w:val="22"/>
        </w:rPr>
        <w:tab/>
      </w:r>
      <w:r w:rsidRPr="00A24183">
        <w:rPr>
          <w:rFonts w:ascii="Arial" w:hAnsi="Arial" w:cs="Arial"/>
          <w:sz w:val="22"/>
          <w:szCs w:val="22"/>
        </w:rPr>
        <w:tab/>
      </w:r>
      <w:r w:rsidRPr="00A24183">
        <w:rPr>
          <w:rFonts w:ascii="Arial" w:hAnsi="Arial" w:cs="Arial"/>
          <w:sz w:val="22"/>
          <w:szCs w:val="22"/>
        </w:rPr>
        <w:tab/>
        <w:t>§§89-182.01 to 89-1,103</w:t>
      </w:r>
      <w:r w:rsidRPr="00A24183">
        <w:rPr>
          <w:rFonts w:ascii="Arial" w:hAnsi="Arial" w:cs="Arial"/>
          <w:sz w:val="22"/>
          <w:szCs w:val="22"/>
        </w:rPr>
        <w:tab/>
      </w:r>
      <w:r w:rsidRPr="00A24183">
        <w:rPr>
          <w:rFonts w:ascii="Arial" w:hAnsi="Arial" w:cs="Arial"/>
          <w:sz w:val="22"/>
          <w:szCs w:val="22"/>
        </w:rPr>
        <w:tab/>
      </w:r>
      <w:r w:rsidRPr="00A24183">
        <w:rPr>
          <w:rFonts w:ascii="Arial" w:hAnsi="Arial" w:cs="Arial"/>
          <w:sz w:val="22"/>
          <w:szCs w:val="22"/>
        </w:rPr>
        <w:tab/>
        <w:t>009</w:t>
      </w:r>
    </w:p>
    <w:p w:rsidR="005B7A78" w:rsidRPr="00A24183" w:rsidRDefault="005B7A78" w:rsidP="005B7A78">
      <w:pPr>
        <w:tabs>
          <w:tab w:val="left" w:pos="-1180"/>
          <w:tab w:val="left" w:pos="-720"/>
          <w:tab w:val="left" w:pos="0"/>
          <w:tab w:val="left" w:pos="720"/>
          <w:tab w:val="left" w:pos="1440"/>
          <w:tab w:val="left" w:pos="2160"/>
          <w:tab w:val="left" w:pos="2880"/>
          <w:tab w:val="left" w:pos="3600"/>
          <w:tab w:val="left" w:pos="4680"/>
          <w:tab w:val="left" w:pos="5040"/>
          <w:tab w:val="left" w:pos="5760"/>
          <w:tab w:val="left" w:pos="6480"/>
          <w:tab w:val="left" w:pos="7200"/>
          <w:tab w:val="left" w:pos="7920"/>
          <w:tab w:val="left" w:pos="8370"/>
          <w:tab w:val="left" w:pos="9360"/>
        </w:tabs>
        <w:spacing w:line="360" w:lineRule="auto"/>
        <w:ind w:left="8366" w:hanging="8366"/>
        <w:rPr>
          <w:rFonts w:ascii="Arial" w:hAnsi="Arial" w:cs="Arial"/>
          <w:sz w:val="22"/>
          <w:szCs w:val="22"/>
        </w:rPr>
      </w:pPr>
      <w:r w:rsidRPr="00A24183">
        <w:rPr>
          <w:rFonts w:ascii="Arial" w:hAnsi="Arial" w:cs="Arial"/>
          <w:sz w:val="22"/>
          <w:szCs w:val="22"/>
        </w:rPr>
        <w:t>Standards and Testing Equipment</w:t>
      </w:r>
      <w:r w:rsidRPr="00A24183">
        <w:rPr>
          <w:rFonts w:ascii="Arial" w:hAnsi="Arial" w:cs="Arial"/>
          <w:sz w:val="22"/>
          <w:szCs w:val="22"/>
        </w:rPr>
        <w:tab/>
      </w:r>
      <w:r w:rsidRPr="00A24183">
        <w:rPr>
          <w:rFonts w:ascii="Arial" w:hAnsi="Arial" w:cs="Arial"/>
          <w:sz w:val="22"/>
          <w:szCs w:val="22"/>
        </w:rPr>
        <w:tab/>
        <w:t>§§89-182.01 to 89-1,103</w:t>
      </w:r>
      <w:r w:rsidRPr="00A24183">
        <w:rPr>
          <w:rFonts w:ascii="Arial" w:hAnsi="Arial" w:cs="Arial"/>
          <w:sz w:val="22"/>
          <w:szCs w:val="22"/>
        </w:rPr>
        <w:tab/>
      </w:r>
      <w:r w:rsidRPr="00A24183">
        <w:rPr>
          <w:rFonts w:ascii="Arial" w:hAnsi="Arial" w:cs="Arial"/>
          <w:sz w:val="22"/>
          <w:szCs w:val="22"/>
        </w:rPr>
        <w:tab/>
      </w:r>
      <w:r w:rsidRPr="00A24183">
        <w:rPr>
          <w:rFonts w:ascii="Arial" w:hAnsi="Arial" w:cs="Arial"/>
          <w:sz w:val="22"/>
          <w:szCs w:val="22"/>
        </w:rPr>
        <w:tab/>
        <w:t>010</w:t>
      </w:r>
    </w:p>
    <w:p w:rsidR="005B7A78" w:rsidRPr="00A24183" w:rsidRDefault="005B7A78" w:rsidP="005B7A78">
      <w:pPr>
        <w:tabs>
          <w:tab w:val="left" w:pos="-1180"/>
          <w:tab w:val="left" w:pos="-720"/>
          <w:tab w:val="left" w:pos="0"/>
          <w:tab w:val="left" w:pos="720"/>
          <w:tab w:val="left" w:pos="1440"/>
          <w:tab w:val="left" w:pos="2160"/>
          <w:tab w:val="left" w:pos="2880"/>
          <w:tab w:val="left" w:pos="3600"/>
          <w:tab w:val="left" w:pos="4680"/>
          <w:tab w:val="left" w:pos="5040"/>
          <w:tab w:val="left" w:pos="5760"/>
          <w:tab w:val="left" w:pos="6480"/>
          <w:tab w:val="left" w:pos="7200"/>
          <w:tab w:val="left" w:pos="7920"/>
          <w:tab w:val="left" w:pos="8370"/>
          <w:tab w:val="left" w:pos="9360"/>
        </w:tabs>
        <w:ind w:left="8366" w:hanging="8366"/>
        <w:rPr>
          <w:rFonts w:ascii="Arial" w:hAnsi="Arial" w:cs="Arial"/>
          <w:sz w:val="22"/>
          <w:szCs w:val="22"/>
        </w:rPr>
      </w:pPr>
      <w:r w:rsidRPr="00A24183">
        <w:rPr>
          <w:rFonts w:ascii="Arial" w:hAnsi="Arial" w:cs="Arial"/>
          <w:sz w:val="22"/>
          <w:szCs w:val="22"/>
        </w:rPr>
        <w:t>Probation, Suspension or Revocation</w:t>
      </w:r>
      <w:r w:rsidRPr="00A24183">
        <w:rPr>
          <w:rFonts w:ascii="Arial" w:hAnsi="Arial" w:cs="Arial"/>
          <w:sz w:val="22"/>
          <w:szCs w:val="22"/>
        </w:rPr>
        <w:tab/>
        <w:t>§§89-182.01 to 89-1,103</w:t>
      </w:r>
      <w:r w:rsidRPr="00A24183">
        <w:rPr>
          <w:rFonts w:ascii="Arial" w:hAnsi="Arial" w:cs="Arial"/>
          <w:sz w:val="22"/>
          <w:szCs w:val="22"/>
        </w:rPr>
        <w:tab/>
      </w:r>
      <w:r w:rsidRPr="00A24183">
        <w:rPr>
          <w:rFonts w:ascii="Arial" w:hAnsi="Arial" w:cs="Arial"/>
          <w:sz w:val="22"/>
          <w:szCs w:val="22"/>
        </w:rPr>
        <w:tab/>
      </w:r>
      <w:r w:rsidRPr="00A24183">
        <w:rPr>
          <w:rFonts w:ascii="Arial" w:hAnsi="Arial" w:cs="Arial"/>
          <w:sz w:val="22"/>
          <w:szCs w:val="22"/>
        </w:rPr>
        <w:tab/>
        <w:t xml:space="preserve">011 </w:t>
      </w:r>
    </w:p>
    <w:p w:rsidR="005B7A78" w:rsidRPr="00A24183" w:rsidRDefault="005B7A78" w:rsidP="005B7A78">
      <w:pPr>
        <w:tabs>
          <w:tab w:val="left" w:pos="-1180"/>
          <w:tab w:val="left" w:pos="-720"/>
          <w:tab w:val="left" w:pos="0"/>
          <w:tab w:val="left" w:pos="720"/>
          <w:tab w:val="left" w:pos="1440"/>
          <w:tab w:val="left" w:pos="2160"/>
          <w:tab w:val="left" w:pos="2880"/>
          <w:tab w:val="left" w:pos="3600"/>
          <w:tab w:val="left" w:pos="4680"/>
          <w:tab w:val="left" w:pos="5040"/>
          <w:tab w:val="left" w:pos="5760"/>
          <w:tab w:val="left" w:pos="6480"/>
          <w:tab w:val="left" w:pos="7200"/>
          <w:tab w:val="left" w:pos="7920"/>
          <w:tab w:val="left" w:pos="8370"/>
          <w:tab w:val="left" w:pos="9360"/>
        </w:tabs>
        <w:spacing w:line="360" w:lineRule="auto"/>
        <w:ind w:left="8366" w:hanging="8366"/>
        <w:rPr>
          <w:rFonts w:ascii="Arial" w:hAnsi="Arial" w:cs="Arial"/>
          <w:sz w:val="22"/>
          <w:szCs w:val="22"/>
        </w:rPr>
      </w:pPr>
      <w:r w:rsidRPr="00A24183">
        <w:rPr>
          <w:rFonts w:ascii="Arial" w:hAnsi="Arial" w:cs="Arial"/>
          <w:sz w:val="22"/>
          <w:szCs w:val="22"/>
        </w:rPr>
        <w:t xml:space="preserve">  Of Certificate of Registration</w:t>
      </w:r>
    </w:p>
    <w:p w:rsidR="005B7A78" w:rsidRPr="00A24183" w:rsidRDefault="005B7A78" w:rsidP="005B7A78">
      <w:pPr>
        <w:tabs>
          <w:tab w:val="left" w:pos="-1180"/>
          <w:tab w:val="left" w:pos="-720"/>
          <w:tab w:val="left" w:pos="0"/>
          <w:tab w:val="left" w:pos="720"/>
          <w:tab w:val="left" w:pos="1440"/>
          <w:tab w:val="left" w:pos="2160"/>
          <w:tab w:val="left" w:pos="2880"/>
          <w:tab w:val="left" w:pos="3600"/>
          <w:tab w:val="left" w:pos="4680"/>
          <w:tab w:val="left" w:pos="5040"/>
          <w:tab w:val="left" w:pos="5760"/>
          <w:tab w:val="left" w:pos="6480"/>
          <w:tab w:val="left" w:pos="7200"/>
          <w:tab w:val="left" w:pos="7920"/>
          <w:tab w:val="left" w:pos="8370"/>
          <w:tab w:val="left" w:pos="9360"/>
        </w:tabs>
        <w:spacing w:line="360" w:lineRule="auto"/>
        <w:ind w:left="8370" w:hanging="8370"/>
        <w:rPr>
          <w:rFonts w:ascii="Arial" w:hAnsi="Arial" w:cs="Arial"/>
          <w:sz w:val="22"/>
          <w:szCs w:val="22"/>
        </w:rPr>
      </w:pPr>
      <w:r w:rsidRPr="00A24183">
        <w:rPr>
          <w:rFonts w:ascii="Arial" w:hAnsi="Arial" w:cs="Arial"/>
          <w:sz w:val="22"/>
          <w:szCs w:val="22"/>
        </w:rPr>
        <w:t>Annotation</w:t>
      </w:r>
      <w:r w:rsidRPr="00A24183">
        <w:rPr>
          <w:rFonts w:ascii="Arial" w:hAnsi="Arial" w:cs="Arial"/>
          <w:sz w:val="22"/>
          <w:szCs w:val="22"/>
        </w:rPr>
        <w:tab/>
      </w:r>
      <w:r w:rsidRPr="00A24183">
        <w:rPr>
          <w:rFonts w:ascii="Arial" w:hAnsi="Arial" w:cs="Arial"/>
          <w:sz w:val="22"/>
          <w:szCs w:val="22"/>
        </w:rPr>
        <w:tab/>
      </w:r>
      <w:r w:rsidRPr="00A24183">
        <w:rPr>
          <w:rFonts w:ascii="Arial" w:hAnsi="Arial" w:cs="Arial"/>
          <w:sz w:val="22"/>
          <w:szCs w:val="22"/>
        </w:rPr>
        <w:tab/>
      </w:r>
      <w:r w:rsidRPr="00A24183">
        <w:rPr>
          <w:rFonts w:ascii="Arial" w:hAnsi="Arial" w:cs="Arial"/>
          <w:sz w:val="22"/>
          <w:szCs w:val="22"/>
        </w:rPr>
        <w:tab/>
      </w:r>
      <w:r w:rsidRPr="00A24183">
        <w:rPr>
          <w:rFonts w:ascii="Arial" w:hAnsi="Arial" w:cs="Arial"/>
          <w:sz w:val="22"/>
          <w:szCs w:val="22"/>
        </w:rPr>
        <w:tab/>
        <w:t>§§89-182.01 to 89-1,103</w:t>
      </w:r>
      <w:r w:rsidR="00E019A3">
        <w:rPr>
          <w:rFonts w:ascii="Arial" w:hAnsi="Arial" w:cs="Arial"/>
          <w:sz w:val="22"/>
          <w:szCs w:val="22"/>
        </w:rPr>
        <w:tab/>
      </w:r>
      <w:r w:rsidR="00E019A3">
        <w:rPr>
          <w:rFonts w:ascii="Arial" w:hAnsi="Arial" w:cs="Arial"/>
          <w:sz w:val="22"/>
          <w:szCs w:val="22"/>
        </w:rPr>
        <w:tab/>
      </w:r>
      <w:r w:rsidR="00E019A3">
        <w:rPr>
          <w:rFonts w:ascii="Arial" w:hAnsi="Arial" w:cs="Arial"/>
          <w:sz w:val="22"/>
          <w:szCs w:val="22"/>
        </w:rPr>
        <w:tab/>
        <w:t>012</w:t>
      </w:r>
    </w:p>
    <w:p w:rsidR="005B7A78" w:rsidRPr="00A24183" w:rsidRDefault="005B7A78" w:rsidP="005B7A78">
      <w:pPr>
        <w:tabs>
          <w:tab w:val="left" w:pos="-1180"/>
          <w:tab w:val="left" w:pos="-720"/>
          <w:tab w:val="left" w:pos="0"/>
          <w:tab w:val="left" w:pos="720"/>
          <w:tab w:val="left" w:pos="1440"/>
          <w:tab w:val="left" w:pos="2160"/>
          <w:tab w:val="left" w:pos="2880"/>
          <w:tab w:val="left" w:pos="3600"/>
          <w:tab w:val="left" w:pos="4680"/>
          <w:tab w:val="left" w:pos="5040"/>
          <w:tab w:val="left" w:pos="5760"/>
          <w:tab w:val="left" w:pos="6480"/>
          <w:tab w:val="left" w:pos="7200"/>
          <w:tab w:val="left" w:pos="7920"/>
          <w:tab w:val="left" w:pos="8370"/>
          <w:tab w:val="left" w:pos="9360"/>
        </w:tabs>
        <w:spacing w:line="360" w:lineRule="auto"/>
        <w:ind w:left="8370" w:hanging="8370"/>
        <w:rPr>
          <w:rFonts w:ascii="Arial" w:hAnsi="Arial" w:cs="Arial"/>
          <w:sz w:val="22"/>
          <w:szCs w:val="22"/>
        </w:rPr>
      </w:pPr>
    </w:p>
    <w:p w:rsidR="005B7A78" w:rsidRPr="00A24183" w:rsidRDefault="005B7A78" w:rsidP="005B7A78">
      <w:pPr>
        <w:autoSpaceDE/>
        <w:autoSpaceDN/>
        <w:adjustRightInd/>
        <w:spacing w:after="200" w:line="276" w:lineRule="auto"/>
        <w:rPr>
          <w:rFonts w:ascii="Arial" w:hAnsi="Arial" w:cs="Arial"/>
          <w:sz w:val="22"/>
          <w:szCs w:val="22"/>
        </w:rPr>
      </w:pPr>
      <w:r w:rsidRPr="00A24183">
        <w:rPr>
          <w:rFonts w:ascii="Arial" w:hAnsi="Arial" w:cs="Arial"/>
          <w:sz w:val="22"/>
          <w:szCs w:val="22"/>
        </w:rPr>
        <w:br w:type="page"/>
      </w:r>
    </w:p>
    <w:p w:rsidR="005B7A78" w:rsidRPr="00A24183" w:rsidRDefault="005B7A78" w:rsidP="005B7A78">
      <w:pPr>
        <w:tabs>
          <w:tab w:val="left" w:pos="-1180"/>
          <w:tab w:val="left" w:pos="-720"/>
          <w:tab w:val="left" w:pos="0"/>
          <w:tab w:val="left" w:pos="720"/>
          <w:tab w:val="left" w:pos="1440"/>
          <w:tab w:val="left" w:pos="2160"/>
          <w:tab w:val="left" w:pos="2880"/>
          <w:tab w:val="left" w:pos="4320"/>
          <w:tab w:val="left" w:pos="4680"/>
          <w:tab w:val="left" w:pos="5040"/>
          <w:tab w:val="left" w:pos="5760"/>
          <w:tab w:val="left" w:pos="6480"/>
          <w:tab w:val="left" w:pos="7200"/>
          <w:tab w:val="left" w:pos="7920"/>
          <w:tab w:val="left" w:pos="8370"/>
          <w:tab w:val="left" w:pos="9360"/>
        </w:tabs>
        <w:spacing w:line="242" w:lineRule="auto"/>
        <w:jc w:val="center"/>
        <w:rPr>
          <w:rFonts w:ascii="Arial" w:hAnsi="Arial" w:cs="Arial"/>
          <w:sz w:val="22"/>
          <w:szCs w:val="22"/>
        </w:rPr>
      </w:pPr>
      <w:r w:rsidRPr="00A24183">
        <w:rPr>
          <w:rFonts w:ascii="Arial" w:hAnsi="Arial" w:cs="Arial"/>
          <w:sz w:val="22"/>
          <w:szCs w:val="22"/>
        </w:rPr>
        <w:lastRenderedPageBreak/>
        <w:t>NEBRASKA ADMINISTRATIVE CODE</w:t>
      </w:r>
    </w:p>
    <w:p w:rsidR="005B7A78" w:rsidRPr="00A24183" w:rsidRDefault="005B7A78" w:rsidP="005B7A78">
      <w:pPr>
        <w:tabs>
          <w:tab w:val="left" w:pos="-1180"/>
          <w:tab w:val="left" w:pos="-720"/>
          <w:tab w:val="left" w:pos="0"/>
          <w:tab w:val="left" w:pos="720"/>
          <w:tab w:val="left" w:pos="1440"/>
          <w:tab w:val="left" w:pos="2160"/>
          <w:tab w:val="left" w:pos="2880"/>
          <w:tab w:val="left" w:pos="4320"/>
          <w:tab w:val="left" w:pos="4680"/>
          <w:tab w:val="left" w:pos="5040"/>
          <w:tab w:val="left" w:pos="5760"/>
          <w:tab w:val="left" w:pos="6480"/>
          <w:tab w:val="left" w:pos="7200"/>
          <w:tab w:val="left" w:pos="7920"/>
          <w:tab w:val="left" w:pos="8370"/>
          <w:tab w:val="left" w:pos="9360"/>
        </w:tabs>
        <w:spacing w:line="242" w:lineRule="auto"/>
        <w:jc w:val="center"/>
        <w:rPr>
          <w:rFonts w:ascii="Arial" w:hAnsi="Arial" w:cs="Arial"/>
          <w:sz w:val="22"/>
          <w:szCs w:val="22"/>
        </w:rPr>
      </w:pPr>
    </w:p>
    <w:p w:rsidR="005B7A78" w:rsidRPr="00A24183" w:rsidRDefault="005B7A78" w:rsidP="005B7A78">
      <w:pPr>
        <w:tabs>
          <w:tab w:val="left" w:pos="-1180"/>
          <w:tab w:val="left" w:pos="-720"/>
          <w:tab w:val="left" w:pos="0"/>
          <w:tab w:val="left" w:pos="720"/>
          <w:tab w:val="left" w:pos="1440"/>
          <w:tab w:val="left" w:pos="2160"/>
          <w:tab w:val="left" w:pos="2880"/>
          <w:tab w:val="left" w:pos="4320"/>
          <w:tab w:val="left" w:pos="4680"/>
          <w:tab w:val="left" w:pos="5040"/>
          <w:tab w:val="left" w:pos="5760"/>
          <w:tab w:val="left" w:pos="6480"/>
          <w:tab w:val="left" w:pos="7200"/>
          <w:tab w:val="left" w:pos="7920"/>
          <w:tab w:val="left" w:pos="8370"/>
          <w:tab w:val="left" w:pos="9360"/>
        </w:tabs>
        <w:spacing w:line="242" w:lineRule="auto"/>
        <w:jc w:val="center"/>
        <w:rPr>
          <w:sz w:val="22"/>
          <w:szCs w:val="22"/>
        </w:rPr>
      </w:pPr>
    </w:p>
    <w:p w:rsidR="005B7A78" w:rsidRPr="00A24183" w:rsidRDefault="005B7A78" w:rsidP="005B7A78">
      <w:pPr>
        <w:tabs>
          <w:tab w:val="decimal" w:pos="432"/>
          <w:tab w:val="decimal" w:pos="1152"/>
          <w:tab w:val="decimal" w:pos="1728"/>
          <w:tab w:val="decimal" w:pos="2304"/>
          <w:tab w:val="decimal" w:pos="2880"/>
          <w:tab w:val="decimal" w:pos="3456"/>
          <w:tab w:val="decimal" w:pos="4032"/>
          <w:tab w:val="decimal" w:pos="4752"/>
          <w:tab w:val="decimal" w:pos="5328"/>
          <w:tab w:val="decimal" w:pos="5904"/>
          <w:tab w:val="decimal" w:pos="6480"/>
          <w:tab w:val="decimal" w:pos="7056"/>
          <w:tab w:val="decimal" w:pos="7632"/>
          <w:tab w:val="decimal" w:pos="8352"/>
          <w:tab w:val="decimal" w:pos="8928"/>
        </w:tabs>
        <w:spacing w:line="240" w:lineRule="exact"/>
        <w:rPr>
          <w:rFonts w:ascii="Arial" w:hAnsi="Arial" w:cs="Arial"/>
          <w:strike/>
          <w:sz w:val="22"/>
          <w:szCs w:val="22"/>
        </w:rPr>
      </w:pPr>
      <w:r w:rsidRPr="00A24183">
        <w:rPr>
          <w:rFonts w:ascii="Arial" w:hAnsi="Arial" w:cs="Arial"/>
          <w:sz w:val="22"/>
          <w:szCs w:val="22"/>
        </w:rPr>
        <w:fldChar w:fldCharType="begin"/>
      </w:r>
      <w:r w:rsidRPr="00A24183">
        <w:rPr>
          <w:rFonts w:ascii="Arial" w:hAnsi="Arial" w:cs="Arial"/>
          <w:sz w:val="22"/>
          <w:szCs w:val="22"/>
        </w:rPr>
        <w:instrText xml:space="preserve"> SEQ CHAPTER \h \r 1</w:instrText>
      </w:r>
      <w:r w:rsidRPr="00A24183">
        <w:rPr>
          <w:rFonts w:ascii="Arial" w:hAnsi="Arial" w:cs="Arial"/>
          <w:sz w:val="22"/>
          <w:szCs w:val="22"/>
        </w:rPr>
        <w:fldChar w:fldCharType="end"/>
      </w:r>
      <w:r w:rsidRPr="00A24183">
        <w:rPr>
          <w:rFonts w:ascii="Arial" w:hAnsi="Arial" w:cs="Arial"/>
          <w:sz w:val="22"/>
          <w:szCs w:val="22"/>
        </w:rPr>
        <w:t>TITLE 27 – DEPARTMENT OF AGRICULTURE</w:t>
      </w:r>
      <w:r w:rsidRPr="00A24183">
        <w:rPr>
          <w:rFonts w:ascii="Arial" w:hAnsi="Arial" w:cs="Arial"/>
          <w:strike/>
          <w:sz w:val="22"/>
          <w:szCs w:val="22"/>
        </w:rPr>
        <w:t>, DIVISION OF WEIGHTS</w:t>
      </w:r>
    </w:p>
    <w:p w:rsidR="005B7A78" w:rsidRPr="00A24183" w:rsidRDefault="005B7A78" w:rsidP="005B7A78">
      <w:pPr>
        <w:tabs>
          <w:tab w:val="decimal" w:pos="432"/>
          <w:tab w:val="decimal" w:pos="1152"/>
          <w:tab w:val="decimal" w:pos="1728"/>
          <w:tab w:val="decimal" w:pos="2304"/>
          <w:tab w:val="decimal" w:pos="2880"/>
          <w:tab w:val="decimal" w:pos="3456"/>
          <w:tab w:val="decimal" w:pos="4032"/>
          <w:tab w:val="decimal" w:pos="4752"/>
          <w:tab w:val="decimal" w:pos="5328"/>
          <w:tab w:val="decimal" w:pos="5904"/>
          <w:tab w:val="decimal" w:pos="6480"/>
          <w:tab w:val="decimal" w:pos="7056"/>
          <w:tab w:val="decimal" w:pos="7632"/>
          <w:tab w:val="decimal" w:pos="8352"/>
          <w:tab w:val="decimal" w:pos="8928"/>
        </w:tabs>
        <w:spacing w:line="240" w:lineRule="exact"/>
        <w:rPr>
          <w:rFonts w:ascii="Arial" w:hAnsi="Arial" w:cs="Arial"/>
          <w:strike/>
          <w:sz w:val="22"/>
          <w:szCs w:val="22"/>
        </w:rPr>
      </w:pPr>
      <w:r w:rsidRPr="00A24183">
        <w:rPr>
          <w:rFonts w:ascii="Arial" w:hAnsi="Arial" w:cs="Arial"/>
          <w:strike/>
          <w:sz w:val="22"/>
          <w:szCs w:val="22"/>
        </w:rPr>
        <w:t>AND MEASURES</w:t>
      </w:r>
    </w:p>
    <w:p w:rsidR="005B7A78" w:rsidRPr="00A24183" w:rsidRDefault="005B7A78" w:rsidP="005B7A78">
      <w:pPr>
        <w:tabs>
          <w:tab w:val="decimal" w:pos="432"/>
          <w:tab w:val="decimal" w:pos="1152"/>
          <w:tab w:val="decimal" w:pos="1728"/>
          <w:tab w:val="decimal" w:pos="2304"/>
          <w:tab w:val="decimal" w:pos="2880"/>
          <w:tab w:val="decimal" w:pos="3456"/>
          <w:tab w:val="decimal" w:pos="4032"/>
          <w:tab w:val="decimal" w:pos="4752"/>
          <w:tab w:val="decimal" w:pos="5328"/>
          <w:tab w:val="decimal" w:pos="5904"/>
          <w:tab w:val="decimal" w:pos="6480"/>
          <w:tab w:val="decimal" w:pos="7056"/>
          <w:tab w:val="decimal" w:pos="7632"/>
          <w:tab w:val="decimal" w:pos="8352"/>
          <w:tab w:val="decimal" w:pos="8928"/>
        </w:tabs>
        <w:spacing w:line="240" w:lineRule="exact"/>
        <w:rPr>
          <w:rFonts w:ascii="Arial" w:hAnsi="Arial" w:cs="Arial"/>
          <w:sz w:val="22"/>
          <w:szCs w:val="22"/>
        </w:rPr>
      </w:pPr>
    </w:p>
    <w:p w:rsidR="005B7A78" w:rsidRPr="00A24183" w:rsidRDefault="005B7A78" w:rsidP="005B7A78">
      <w:pPr>
        <w:tabs>
          <w:tab w:val="left" w:pos="-1008"/>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ind w:left="1440" w:hanging="1800"/>
        <w:rPr>
          <w:rFonts w:ascii="Arial" w:hAnsi="Arial" w:cs="Arial"/>
          <w:sz w:val="22"/>
          <w:szCs w:val="22"/>
        </w:rPr>
      </w:pPr>
      <w:r w:rsidRPr="00A24183">
        <w:rPr>
          <w:rFonts w:ascii="Arial" w:hAnsi="Arial" w:cs="Arial"/>
          <w:sz w:val="22"/>
          <w:szCs w:val="22"/>
        </w:rPr>
        <w:tab/>
        <w:t xml:space="preserve">CHAPTER 1 -VOLUNTARY REGISTRATION OF </w:t>
      </w:r>
      <w:r w:rsidRPr="00A24183">
        <w:rPr>
          <w:rFonts w:ascii="Arial" w:hAnsi="Arial" w:cs="Arial"/>
          <w:sz w:val="22"/>
          <w:szCs w:val="22"/>
          <w:u w:val="single"/>
        </w:rPr>
        <w:t>SALES AND REPAIR PERSONNEL REGULATIONS</w:t>
      </w:r>
      <w:r w:rsidRPr="00A24183">
        <w:rPr>
          <w:rFonts w:ascii="Arial" w:hAnsi="Arial" w:cs="Arial"/>
          <w:sz w:val="22"/>
          <w:szCs w:val="22"/>
        </w:rPr>
        <w:t xml:space="preserve"> </w:t>
      </w:r>
      <w:r w:rsidRPr="00A24183">
        <w:rPr>
          <w:rFonts w:ascii="Arial" w:hAnsi="Arial" w:cs="Arial"/>
          <w:strike/>
          <w:sz w:val="22"/>
          <w:szCs w:val="22"/>
        </w:rPr>
        <w:t>Servicemen And Service Agencies For Commercial Weighing And Measuring Devices</w:t>
      </w:r>
    </w:p>
    <w:p w:rsidR="005B7A78" w:rsidRPr="00A24183" w:rsidRDefault="005B7A78" w:rsidP="005B7A78">
      <w:pPr>
        <w:tabs>
          <w:tab w:val="left" w:pos="-1008"/>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rPr>
          <w:rFonts w:ascii="Arial" w:hAnsi="Arial" w:cs="Arial"/>
          <w:sz w:val="22"/>
          <w:szCs w:val="22"/>
        </w:rPr>
      </w:pPr>
    </w:p>
    <w:p w:rsidR="005B7A78" w:rsidRPr="00A24183" w:rsidRDefault="005B7A78" w:rsidP="005B7A78">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rPr>
          <w:rFonts w:ascii="Arial" w:hAnsi="Arial" w:cs="Arial"/>
          <w:sz w:val="22"/>
          <w:szCs w:val="22"/>
        </w:rPr>
      </w:pPr>
    </w:p>
    <w:p w:rsidR="005B7A78" w:rsidRPr="00A24183" w:rsidRDefault="005B7A78" w:rsidP="005B7A78">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rPr>
          <w:rFonts w:ascii="Arial" w:hAnsi="Arial" w:cs="Arial"/>
          <w:sz w:val="22"/>
          <w:szCs w:val="22"/>
        </w:rPr>
      </w:pPr>
      <w:r w:rsidRPr="00A24183">
        <w:rPr>
          <w:rFonts w:ascii="Arial" w:hAnsi="Arial" w:cs="Arial"/>
          <w:strike/>
          <w:sz w:val="22"/>
          <w:szCs w:val="22"/>
          <w:u w:val="single"/>
        </w:rPr>
        <w:t>001  Policy.</w:t>
      </w:r>
      <w:r w:rsidRPr="00A24183">
        <w:rPr>
          <w:rFonts w:ascii="Arial" w:hAnsi="Arial" w:cs="Arial"/>
          <w:strike/>
          <w:sz w:val="22"/>
          <w:szCs w:val="22"/>
        </w:rPr>
        <w:t xml:space="preserve">  It shall be the policy of the Director of Agriculture to accept voluntary registration of individuals and agencies that provide acceptable evidence that they are fully qualified to install, service, repair, or recondition a commercial weighing or measuring device, have a thorough working knowledge of all appropriate weights and measures laws, orders, rules, and regulations and have possession of, or available for use, weights and measures standards and testing equipment appropriate in design and adequate in amount.  This policy shall in no way preclude or limit the right and privilege of any qualified individual or agency not registered with the Director to install, service, repair, or recondition a commercial weighing or measuring device</w:t>
      </w:r>
      <w:r w:rsidRPr="00A24183">
        <w:rPr>
          <w:rFonts w:ascii="Arial" w:hAnsi="Arial" w:cs="Arial"/>
          <w:sz w:val="22"/>
          <w:szCs w:val="22"/>
        </w:rPr>
        <w:t>.</w:t>
      </w:r>
    </w:p>
    <w:p w:rsidR="005B7A78" w:rsidRPr="00A24183" w:rsidRDefault="005B7A78" w:rsidP="005B7A78">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rPr>
          <w:rFonts w:ascii="Arial" w:hAnsi="Arial" w:cs="Arial"/>
          <w:sz w:val="22"/>
          <w:szCs w:val="22"/>
        </w:rPr>
      </w:pPr>
    </w:p>
    <w:p w:rsidR="005B7A78" w:rsidRPr="00A24183" w:rsidRDefault="005B7A78" w:rsidP="005B7A78">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rPr>
          <w:rFonts w:ascii="Arial" w:hAnsi="Arial" w:cs="Arial"/>
          <w:sz w:val="22"/>
          <w:szCs w:val="22"/>
        </w:rPr>
      </w:pPr>
      <w:r w:rsidRPr="00A24183">
        <w:rPr>
          <w:rFonts w:ascii="Arial" w:hAnsi="Arial" w:cs="Arial"/>
          <w:strike/>
          <w:sz w:val="22"/>
          <w:szCs w:val="22"/>
          <w:u w:val="single"/>
        </w:rPr>
        <w:t>002</w:t>
      </w:r>
      <w:r w:rsidRPr="00A24183">
        <w:rPr>
          <w:rFonts w:ascii="Arial" w:hAnsi="Arial" w:cs="Arial"/>
          <w:sz w:val="22"/>
          <w:szCs w:val="22"/>
          <w:u w:val="single"/>
        </w:rPr>
        <w:t xml:space="preserve">  001 Definitions. In addition to the definitions found in </w:t>
      </w:r>
      <w:r w:rsidRPr="00A24183">
        <w:rPr>
          <w:rFonts w:ascii="Arial" w:hAnsi="Arial" w:cs="Arial"/>
          <w:sz w:val="22"/>
          <w:szCs w:val="22"/>
          <w:u w:val="double"/>
        </w:rPr>
        <w:t>Neb</w:t>
      </w:r>
      <w:r w:rsidRPr="00A24183">
        <w:rPr>
          <w:rFonts w:ascii="Arial" w:hAnsi="Arial" w:cs="Arial"/>
          <w:sz w:val="22"/>
          <w:szCs w:val="22"/>
        </w:rPr>
        <w:t xml:space="preserve">. </w:t>
      </w:r>
      <w:r w:rsidRPr="00A24183">
        <w:rPr>
          <w:rFonts w:ascii="Arial" w:hAnsi="Arial" w:cs="Arial"/>
          <w:sz w:val="22"/>
          <w:szCs w:val="22"/>
          <w:u w:val="double"/>
        </w:rPr>
        <w:t>Rev</w:t>
      </w:r>
      <w:r w:rsidRPr="00A24183">
        <w:rPr>
          <w:rFonts w:ascii="Arial" w:hAnsi="Arial" w:cs="Arial"/>
          <w:sz w:val="22"/>
          <w:szCs w:val="22"/>
        </w:rPr>
        <w:t xml:space="preserve">. </w:t>
      </w:r>
      <w:r w:rsidRPr="00A24183">
        <w:rPr>
          <w:rFonts w:ascii="Arial" w:hAnsi="Arial" w:cs="Arial"/>
          <w:sz w:val="22"/>
          <w:szCs w:val="22"/>
          <w:u w:val="double"/>
        </w:rPr>
        <w:t>Stat</w:t>
      </w:r>
      <w:r w:rsidRPr="00A24183">
        <w:rPr>
          <w:rFonts w:ascii="Arial" w:hAnsi="Arial" w:cs="Arial"/>
          <w:sz w:val="22"/>
          <w:szCs w:val="22"/>
          <w:u w:val="single"/>
        </w:rPr>
        <w:t>. §89-183 the following definitions shall apply to these regulations.</w:t>
      </w:r>
    </w:p>
    <w:p w:rsidR="005B7A78" w:rsidRPr="00A24183" w:rsidRDefault="005B7A78" w:rsidP="005B7A78">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rPr>
          <w:rFonts w:ascii="Arial" w:hAnsi="Arial" w:cs="Arial"/>
          <w:sz w:val="22"/>
          <w:szCs w:val="22"/>
        </w:rPr>
      </w:pPr>
    </w:p>
    <w:p w:rsidR="005B7A78" w:rsidRPr="00A24183" w:rsidRDefault="005B7A78" w:rsidP="005B7A78">
      <w:pPr>
        <w:tabs>
          <w:tab w:val="left" w:pos="-1008"/>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ind w:left="360" w:hanging="360"/>
        <w:rPr>
          <w:rFonts w:ascii="Arial" w:hAnsi="Arial" w:cs="Arial"/>
          <w:sz w:val="22"/>
          <w:szCs w:val="22"/>
        </w:rPr>
      </w:pPr>
      <w:r w:rsidRPr="00A24183">
        <w:rPr>
          <w:rFonts w:ascii="Arial" w:hAnsi="Arial" w:cs="Arial"/>
          <w:sz w:val="22"/>
          <w:szCs w:val="22"/>
        </w:rPr>
        <w:tab/>
      </w:r>
      <w:r w:rsidRPr="00A24183">
        <w:rPr>
          <w:rFonts w:ascii="Arial" w:hAnsi="Arial" w:cs="Arial"/>
          <w:strike/>
          <w:sz w:val="22"/>
          <w:szCs w:val="22"/>
          <w:u w:val="single"/>
        </w:rPr>
        <w:t>002.01</w:t>
      </w:r>
      <w:r w:rsidRPr="00A24183">
        <w:rPr>
          <w:rFonts w:ascii="Arial" w:hAnsi="Arial" w:cs="Arial"/>
          <w:sz w:val="22"/>
          <w:szCs w:val="22"/>
        </w:rPr>
        <w:t xml:space="preserve">  </w:t>
      </w:r>
      <w:r w:rsidRPr="00A24183">
        <w:rPr>
          <w:rFonts w:ascii="Arial" w:hAnsi="Arial" w:cs="Arial"/>
          <w:sz w:val="22"/>
          <w:szCs w:val="22"/>
          <w:u w:val="single"/>
        </w:rPr>
        <w:t>001.01</w:t>
      </w:r>
      <w:r w:rsidRPr="00A24183">
        <w:rPr>
          <w:rFonts w:ascii="Arial" w:hAnsi="Arial" w:cs="Arial"/>
          <w:sz w:val="22"/>
          <w:szCs w:val="22"/>
        </w:rPr>
        <w:t xml:space="preserve">  </w:t>
      </w:r>
      <w:r w:rsidRPr="00A24183">
        <w:rPr>
          <w:rFonts w:ascii="Arial" w:hAnsi="Arial" w:cs="Arial"/>
          <w:strike/>
          <w:sz w:val="22"/>
          <w:szCs w:val="22"/>
        </w:rPr>
        <w:t>Director shall mean the Director of Agriculture.</w:t>
      </w:r>
      <w:r w:rsidRPr="00A24183">
        <w:rPr>
          <w:rFonts w:ascii="Arial" w:hAnsi="Arial" w:cs="Arial"/>
          <w:sz w:val="22"/>
          <w:szCs w:val="22"/>
        </w:rPr>
        <w:t xml:space="preserve">  </w:t>
      </w:r>
      <w:r w:rsidRPr="00A24183">
        <w:rPr>
          <w:rFonts w:ascii="Arial" w:hAnsi="Arial" w:cs="Arial"/>
          <w:sz w:val="22"/>
          <w:szCs w:val="22"/>
          <w:u w:val="single"/>
        </w:rPr>
        <w:t>Act shall mean the</w:t>
      </w:r>
      <w:r w:rsidRPr="00A24183">
        <w:rPr>
          <w:rFonts w:ascii="Arial" w:hAnsi="Arial" w:cs="Arial"/>
          <w:sz w:val="22"/>
          <w:szCs w:val="22"/>
        </w:rPr>
        <w:t xml:space="preserve"> </w:t>
      </w:r>
      <w:r w:rsidRPr="00A24183">
        <w:rPr>
          <w:rFonts w:ascii="Arial" w:hAnsi="Arial" w:cs="Arial"/>
          <w:sz w:val="22"/>
          <w:szCs w:val="22"/>
          <w:u w:val="single"/>
        </w:rPr>
        <w:t xml:space="preserve">Weights and Measures Act, </w:t>
      </w:r>
      <w:r w:rsidRPr="00A24183">
        <w:rPr>
          <w:rFonts w:ascii="Arial" w:hAnsi="Arial" w:cs="Arial"/>
          <w:sz w:val="22"/>
          <w:szCs w:val="22"/>
          <w:u w:val="double"/>
        </w:rPr>
        <w:t>Neb</w:t>
      </w:r>
      <w:r w:rsidRPr="00A24183">
        <w:rPr>
          <w:rFonts w:ascii="Arial" w:hAnsi="Arial" w:cs="Arial"/>
          <w:sz w:val="22"/>
          <w:szCs w:val="22"/>
        </w:rPr>
        <w:t xml:space="preserve">. </w:t>
      </w:r>
      <w:r w:rsidRPr="00A24183">
        <w:rPr>
          <w:rFonts w:ascii="Arial" w:hAnsi="Arial" w:cs="Arial"/>
          <w:sz w:val="22"/>
          <w:szCs w:val="22"/>
          <w:u w:val="double"/>
        </w:rPr>
        <w:t>Rev</w:t>
      </w:r>
      <w:r w:rsidRPr="00A24183">
        <w:rPr>
          <w:rFonts w:ascii="Arial" w:hAnsi="Arial" w:cs="Arial"/>
          <w:sz w:val="22"/>
          <w:szCs w:val="22"/>
        </w:rPr>
        <w:t xml:space="preserve">. </w:t>
      </w:r>
      <w:r w:rsidRPr="00A24183">
        <w:rPr>
          <w:rFonts w:ascii="Arial" w:hAnsi="Arial" w:cs="Arial"/>
          <w:sz w:val="22"/>
          <w:szCs w:val="22"/>
          <w:u w:val="double"/>
        </w:rPr>
        <w:t>Stat</w:t>
      </w:r>
      <w:r w:rsidRPr="00A24183">
        <w:rPr>
          <w:rFonts w:ascii="Arial" w:hAnsi="Arial" w:cs="Arial"/>
          <w:sz w:val="22"/>
          <w:szCs w:val="22"/>
          <w:u w:val="single"/>
        </w:rPr>
        <w:t xml:space="preserve">. §§89-182.01 to 89-1,103 including the handbooks adopted by reference in </w:t>
      </w:r>
      <w:r w:rsidRPr="00A24183">
        <w:rPr>
          <w:rFonts w:ascii="Arial" w:hAnsi="Arial" w:cs="Arial"/>
          <w:sz w:val="22"/>
          <w:szCs w:val="22"/>
          <w:u w:val="double"/>
        </w:rPr>
        <w:t>Neb</w:t>
      </w:r>
      <w:r w:rsidRPr="00A24183">
        <w:rPr>
          <w:rFonts w:ascii="Arial" w:hAnsi="Arial" w:cs="Arial"/>
          <w:sz w:val="22"/>
          <w:szCs w:val="22"/>
        </w:rPr>
        <w:t xml:space="preserve">. </w:t>
      </w:r>
      <w:r w:rsidRPr="00A24183">
        <w:rPr>
          <w:rFonts w:ascii="Arial" w:hAnsi="Arial" w:cs="Arial"/>
          <w:sz w:val="22"/>
          <w:szCs w:val="22"/>
          <w:u w:val="double"/>
        </w:rPr>
        <w:t>Rev</w:t>
      </w:r>
      <w:r w:rsidRPr="00A24183">
        <w:rPr>
          <w:rFonts w:ascii="Arial" w:hAnsi="Arial" w:cs="Arial"/>
          <w:sz w:val="22"/>
          <w:szCs w:val="22"/>
        </w:rPr>
        <w:t xml:space="preserve">. </w:t>
      </w:r>
      <w:r w:rsidRPr="00A24183">
        <w:rPr>
          <w:rFonts w:ascii="Arial" w:hAnsi="Arial" w:cs="Arial"/>
          <w:sz w:val="22"/>
          <w:szCs w:val="22"/>
          <w:u w:val="double"/>
        </w:rPr>
        <w:t>Stat</w:t>
      </w:r>
      <w:r w:rsidRPr="00A24183">
        <w:rPr>
          <w:rFonts w:ascii="Arial" w:hAnsi="Arial" w:cs="Arial"/>
          <w:sz w:val="22"/>
          <w:szCs w:val="22"/>
          <w:u w:val="single"/>
        </w:rPr>
        <w:t>. §89-186.</w:t>
      </w:r>
    </w:p>
    <w:p w:rsidR="005B7A78" w:rsidRPr="00A24183" w:rsidRDefault="005B7A78" w:rsidP="005B7A78">
      <w:pPr>
        <w:tabs>
          <w:tab w:val="left" w:pos="-1008"/>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ind w:left="360" w:hanging="360"/>
        <w:rPr>
          <w:rFonts w:ascii="Arial" w:hAnsi="Arial" w:cs="Arial"/>
          <w:sz w:val="22"/>
          <w:szCs w:val="22"/>
          <w:u w:val="single"/>
        </w:rPr>
      </w:pPr>
    </w:p>
    <w:p w:rsidR="005B7A78" w:rsidRPr="00A24183" w:rsidRDefault="005B7A78" w:rsidP="005B7A78">
      <w:pPr>
        <w:tabs>
          <w:tab w:val="left" w:pos="-1008"/>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ind w:left="360" w:hanging="360"/>
        <w:rPr>
          <w:rFonts w:ascii="Arial" w:hAnsi="Arial" w:cs="Arial"/>
          <w:sz w:val="22"/>
          <w:szCs w:val="22"/>
          <w:u w:val="single"/>
        </w:rPr>
      </w:pPr>
      <w:r w:rsidRPr="00A24183">
        <w:rPr>
          <w:rFonts w:ascii="Arial" w:hAnsi="Arial" w:cs="Arial"/>
          <w:sz w:val="22"/>
          <w:szCs w:val="22"/>
        </w:rPr>
        <w:tab/>
      </w:r>
      <w:r w:rsidRPr="00A24183">
        <w:rPr>
          <w:rFonts w:ascii="Arial" w:hAnsi="Arial" w:cs="Arial"/>
          <w:sz w:val="22"/>
          <w:szCs w:val="22"/>
          <w:u w:val="single"/>
        </w:rPr>
        <w:t>001.02 Applicant shall mean a person seeking registration as a sales and repair personnel</w:t>
      </w:r>
      <w:r w:rsidR="002E5F0A" w:rsidRPr="00A24183">
        <w:rPr>
          <w:rFonts w:ascii="Arial" w:hAnsi="Arial" w:cs="Arial"/>
          <w:sz w:val="22"/>
          <w:szCs w:val="22"/>
          <w:u w:val="single"/>
        </w:rPr>
        <w:t xml:space="preserve"> or registration as a sales and repair business.</w:t>
      </w:r>
    </w:p>
    <w:p w:rsidR="00437183" w:rsidRPr="00A24183" w:rsidRDefault="00437183" w:rsidP="005B7A78">
      <w:pPr>
        <w:tabs>
          <w:tab w:val="left" w:pos="-1008"/>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ind w:left="360" w:hanging="360"/>
        <w:rPr>
          <w:rFonts w:ascii="Arial" w:hAnsi="Arial" w:cs="Arial"/>
          <w:sz w:val="22"/>
          <w:szCs w:val="22"/>
          <w:u w:val="single"/>
        </w:rPr>
      </w:pPr>
    </w:p>
    <w:p w:rsidR="00B64003" w:rsidRPr="00A24183" w:rsidRDefault="00437183" w:rsidP="005B7A78">
      <w:pPr>
        <w:tabs>
          <w:tab w:val="left" w:pos="-1008"/>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ind w:left="360" w:hanging="360"/>
        <w:rPr>
          <w:rFonts w:ascii="Arial" w:hAnsi="Arial" w:cs="Arial"/>
          <w:sz w:val="22"/>
          <w:szCs w:val="22"/>
          <w:u w:val="single"/>
        </w:rPr>
      </w:pPr>
      <w:r w:rsidRPr="00A24183">
        <w:rPr>
          <w:rFonts w:ascii="Arial" w:hAnsi="Arial" w:cs="Arial"/>
          <w:sz w:val="22"/>
          <w:szCs w:val="22"/>
        </w:rPr>
        <w:tab/>
      </w:r>
      <w:r w:rsidRPr="00A24183">
        <w:rPr>
          <w:rFonts w:ascii="Arial" w:hAnsi="Arial" w:cs="Arial"/>
          <w:sz w:val="22"/>
          <w:szCs w:val="22"/>
          <w:u w:val="single"/>
        </w:rPr>
        <w:t xml:space="preserve">001.03 </w:t>
      </w:r>
      <w:r w:rsidR="00B64003" w:rsidRPr="00A24183">
        <w:rPr>
          <w:rFonts w:ascii="Arial" w:hAnsi="Arial" w:cs="Arial"/>
          <w:sz w:val="22"/>
          <w:szCs w:val="22"/>
          <w:u w:val="single"/>
        </w:rPr>
        <w:t xml:space="preserve">Employee sales and repair personnel shall mean an individual working </w:t>
      </w:r>
      <w:r w:rsidR="000B744F" w:rsidRPr="00A24183">
        <w:rPr>
          <w:rFonts w:ascii="Arial" w:hAnsi="Arial" w:cs="Arial"/>
          <w:sz w:val="22"/>
          <w:szCs w:val="22"/>
          <w:u w:val="single"/>
        </w:rPr>
        <w:t xml:space="preserve">as a sales and repair personnel </w:t>
      </w:r>
      <w:r w:rsidR="00B64003" w:rsidRPr="00A24183">
        <w:rPr>
          <w:rFonts w:ascii="Arial" w:hAnsi="Arial" w:cs="Arial"/>
          <w:sz w:val="22"/>
          <w:szCs w:val="22"/>
          <w:u w:val="single"/>
        </w:rPr>
        <w:t xml:space="preserve">for a registered </w:t>
      </w:r>
      <w:r w:rsidR="000B744F" w:rsidRPr="00A24183">
        <w:rPr>
          <w:rFonts w:ascii="Arial" w:hAnsi="Arial" w:cs="Arial"/>
          <w:sz w:val="22"/>
          <w:szCs w:val="22"/>
          <w:u w:val="single"/>
        </w:rPr>
        <w:t>sales and repair business.</w:t>
      </w:r>
      <w:r w:rsidR="00630E7E" w:rsidRPr="00A24183">
        <w:rPr>
          <w:rFonts w:ascii="Arial" w:hAnsi="Arial" w:cs="Arial"/>
          <w:sz w:val="22"/>
          <w:szCs w:val="22"/>
          <w:u w:val="single"/>
        </w:rPr>
        <w:t xml:space="preserve"> </w:t>
      </w:r>
    </w:p>
    <w:p w:rsidR="00B64003" w:rsidRPr="00A24183" w:rsidRDefault="00B64003" w:rsidP="005B7A78">
      <w:pPr>
        <w:tabs>
          <w:tab w:val="left" w:pos="-1008"/>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ind w:left="360" w:hanging="360"/>
        <w:rPr>
          <w:rFonts w:ascii="Arial" w:hAnsi="Arial" w:cs="Arial"/>
          <w:sz w:val="22"/>
          <w:szCs w:val="22"/>
          <w:u w:val="single"/>
        </w:rPr>
      </w:pPr>
    </w:p>
    <w:p w:rsidR="00B64003" w:rsidRPr="00A24183" w:rsidRDefault="00B64003" w:rsidP="005B7A78">
      <w:pPr>
        <w:tabs>
          <w:tab w:val="left" w:pos="-1008"/>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ind w:left="360" w:hanging="360"/>
        <w:rPr>
          <w:rFonts w:ascii="Arial" w:hAnsi="Arial" w:cs="Arial"/>
          <w:sz w:val="22"/>
          <w:szCs w:val="22"/>
          <w:u w:val="single"/>
        </w:rPr>
      </w:pPr>
      <w:r w:rsidRPr="00A24183">
        <w:rPr>
          <w:rFonts w:ascii="Arial" w:hAnsi="Arial" w:cs="Arial"/>
          <w:sz w:val="22"/>
          <w:szCs w:val="22"/>
        </w:rPr>
        <w:tab/>
      </w:r>
      <w:r w:rsidRPr="00A24183">
        <w:rPr>
          <w:rFonts w:ascii="Arial" w:hAnsi="Arial" w:cs="Arial"/>
          <w:sz w:val="22"/>
          <w:szCs w:val="22"/>
          <w:u w:val="single"/>
        </w:rPr>
        <w:t xml:space="preserve">001.04 </w:t>
      </w:r>
      <w:r w:rsidR="00437183" w:rsidRPr="00A24183">
        <w:rPr>
          <w:rFonts w:ascii="Arial" w:hAnsi="Arial" w:cs="Arial"/>
          <w:sz w:val="22"/>
          <w:szCs w:val="22"/>
          <w:u w:val="single"/>
        </w:rPr>
        <w:t>Regis</w:t>
      </w:r>
      <w:r w:rsidR="008260FD" w:rsidRPr="00A24183">
        <w:rPr>
          <w:rFonts w:ascii="Arial" w:hAnsi="Arial" w:cs="Arial"/>
          <w:sz w:val="22"/>
          <w:szCs w:val="22"/>
          <w:u w:val="single"/>
        </w:rPr>
        <w:t>tered person shall mean a</w:t>
      </w:r>
      <w:r w:rsidR="00437183" w:rsidRPr="00A24183">
        <w:rPr>
          <w:rFonts w:ascii="Arial" w:hAnsi="Arial" w:cs="Arial"/>
          <w:sz w:val="22"/>
          <w:szCs w:val="22"/>
          <w:u w:val="single"/>
        </w:rPr>
        <w:t xml:space="preserve"> registered sales and repair personnel</w:t>
      </w:r>
      <w:r w:rsidR="000B744F" w:rsidRPr="00A24183">
        <w:rPr>
          <w:rFonts w:ascii="Arial" w:hAnsi="Arial" w:cs="Arial"/>
          <w:sz w:val="22"/>
          <w:szCs w:val="22"/>
          <w:u w:val="single"/>
        </w:rPr>
        <w:t>,</w:t>
      </w:r>
      <w:r w:rsidR="004836CF" w:rsidRPr="00A24183">
        <w:rPr>
          <w:rFonts w:ascii="Arial" w:hAnsi="Arial" w:cs="Arial"/>
          <w:sz w:val="22"/>
          <w:szCs w:val="22"/>
          <w:u w:val="single"/>
        </w:rPr>
        <w:t xml:space="preserve"> a</w:t>
      </w:r>
      <w:r w:rsidR="00437183" w:rsidRPr="00A24183">
        <w:rPr>
          <w:rFonts w:ascii="Arial" w:hAnsi="Arial" w:cs="Arial"/>
          <w:sz w:val="22"/>
          <w:szCs w:val="22"/>
          <w:u w:val="single"/>
        </w:rPr>
        <w:t xml:space="preserve"> registered</w:t>
      </w:r>
      <w:r w:rsidR="00DF4F8F" w:rsidRPr="00A24183">
        <w:rPr>
          <w:rFonts w:ascii="Arial" w:hAnsi="Arial" w:cs="Arial"/>
          <w:sz w:val="22"/>
          <w:szCs w:val="22"/>
          <w:u w:val="single"/>
        </w:rPr>
        <w:t xml:space="preserve"> </w:t>
      </w:r>
      <w:r w:rsidR="00437183" w:rsidRPr="00A24183">
        <w:rPr>
          <w:rFonts w:ascii="Arial" w:hAnsi="Arial" w:cs="Arial"/>
          <w:sz w:val="22"/>
          <w:szCs w:val="22"/>
          <w:u w:val="single"/>
        </w:rPr>
        <w:t>sales and repair business</w:t>
      </w:r>
      <w:r w:rsidR="000B744F" w:rsidRPr="00A24183">
        <w:rPr>
          <w:rFonts w:ascii="Arial" w:hAnsi="Arial" w:cs="Arial"/>
          <w:sz w:val="22"/>
          <w:szCs w:val="22"/>
          <w:u w:val="single"/>
        </w:rPr>
        <w:t xml:space="preserve"> or an employee sales and repair personnel who has met the requirement</w:t>
      </w:r>
      <w:r w:rsidR="009D38D1" w:rsidRPr="00A24183">
        <w:rPr>
          <w:rFonts w:ascii="Arial" w:hAnsi="Arial" w:cs="Arial"/>
          <w:sz w:val="22"/>
          <w:szCs w:val="22"/>
          <w:u w:val="single"/>
        </w:rPr>
        <w:t>s of 27 NAC 1-</w:t>
      </w:r>
      <w:r w:rsidR="000B744F" w:rsidRPr="00A24183">
        <w:rPr>
          <w:rFonts w:ascii="Arial" w:hAnsi="Arial" w:cs="Arial"/>
          <w:sz w:val="22"/>
          <w:szCs w:val="22"/>
          <w:u w:val="single"/>
        </w:rPr>
        <w:t>00</w:t>
      </w:r>
      <w:r w:rsidR="009D38D1" w:rsidRPr="00A24183">
        <w:rPr>
          <w:rFonts w:ascii="Arial" w:hAnsi="Arial" w:cs="Arial"/>
          <w:sz w:val="22"/>
          <w:szCs w:val="22"/>
          <w:u w:val="single"/>
        </w:rPr>
        <w:t>4</w:t>
      </w:r>
      <w:r w:rsidR="000B744F" w:rsidRPr="00A24183">
        <w:rPr>
          <w:rFonts w:ascii="Arial" w:hAnsi="Arial" w:cs="Arial"/>
          <w:sz w:val="22"/>
          <w:szCs w:val="22"/>
          <w:u w:val="single"/>
        </w:rPr>
        <w:t xml:space="preserve"> and has been reported to the Director as set out in 27 NAC 1-005 by the sales and repair business</w:t>
      </w:r>
      <w:r w:rsidR="00437183" w:rsidRPr="00A24183">
        <w:rPr>
          <w:rFonts w:ascii="Arial" w:hAnsi="Arial" w:cs="Arial"/>
          <w:sz w:val="22"/>
          <w:szCs w:val="22"/>
          <w:u w:val="single"/>
        </w:rPr>
        <w:t xml:space="preserve">. </w:t>
      </w:r>
    </w:p>
    <w:p w:rsidR="005B7A78" w:rsidRPr="00A24183" w:rsidRDefault="005B7A78" w:rsidP="005B7A78">
      <w:pPr>
        <w:tabs>
          <w:tab w:val="left" w:pos="-1008"/>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ind w:left="360" w:hanging="360"/>
        <w:rPr>
          <w:rFonts w:ascii="Arial" w:hAnsi="Arial" w:cs="Arial"/>
          <w:sz w:val="22"/>
          <w:szCs w:val="22"/>
        </w:rPr>
      </w:pPr>
    </w:p>
    <w:p w:rsidR="005B7A78" w:rsidRPr="00A24183" w:rsidRDefault="005B7A78" w:rsidP="005B7A78">
      <w:pPr>
        <w:tabs>
          <w:tab w:val="left" w:pos="-1008"/>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ind w:left="360" w:hanging="360"/>
        <w:rPr>
          <w:rFonts w:ascii="Arial" w:hAnsi="Arial" w:cs="Arial"/>
          <w:sz w:val="22"/>
          <w:szCs w:val="22"/>
        </w:rPr>
      </w:pPr>
      <w:r w:rsidRPr="00A24183">
        <w:rPr>
          <w:rFonts w:ascii="Arial" w:hAnsi="Arial" w:cs="Arial"/>
          <w:sz w:val="22"/>
          <w:szCs w:val="22"/>
        </w:rPr>
        <w:tab/>
      </w:r>
      <w:r w:rsidRPr="00A24183">
        <w:rPr>
          <w:rFonts w:ascii="Arial" w:hAnsi="Arial" w:cs="Arial"/>
          <w:strike/>
          <w:sz w:val="22"/>
          <w:szCs w:val="22"/>
          <w:u w:val="single"/>
        </w:rPr>
        <w:t>002.02</w:t>
      </w:r>
      <w:r w:rsidRPr="00A24183">
        <w:rPr>
          <w:rFonts w:ascii="Arial" w:hAnsi="Arial" w:cs="Arial"/>
          <w:sz w:val="22"/>
          <w:szCs w:val="22"/>
        </w:rPr>
        <w:t xml:space="preserve">  </w:t>
      </w:r>
      <w:r w:rsidR="00B64003" w:rsidRPr="00A24183">
        <w:rPr>
          <w:rFonts w:ascii="Arial" w:hAnsi="Arial" w:cs="Arial"/>
          <w:sz w:val="22"/>
          <w:szCs w:val="22"/>
          <w:u w:val="single"/>
        </w:rPr>
        <w:t>001.05</w:t>
      </w:r>
      <w:r w:rsidRPr="00A24183">
        <w:rPr>
          <w:rFonts w:ascii="Arial" w:hAnsi="Arial" w:cs="Arial"/>
          <w:sz w:val="22"/>
          <w:szCs w:val="22"/>
          <w:u w:val="single"/>
        </w:rPr>
        <w:t xml:space="preserve"> </w:t>
      </w:r>
      <w:r w:rsidRPr="00A24183">
        <w:rPr>
          <w:rFonts w:ascii="Arial" w:hAnsi="Arial" w:cs="Arial"/>
          <w:sz w:val="22"/>
          <w:szCs w:val="22"/>
        </w:rPr>
        <w:t xml:space="preserve">Registered </w:t>
      </w:r>
      <w:r w:rsidRPr="00A24183">
        <w:rPr>
          <w:rFonts w:ascii="Arial" w:hAnsi="Arial" w:cs="Arial"/>
          <w:sz w:val="22"/>
          <w:szCs w:val="22"/>
          <w:u w:val="single"/>
        </w:rPr>
        <w:t>sales and repair personnel</w:t>
      </w:r>
      <w:r w:rsidRPr="00A24183">
        <w:rPr>
          <w:rFonts w:ascii="Arial" w:hAnsi="Arial" w:cs="Arial"/>
          <w:sz w:val="22"/>
          <w:szCs w:val="22"/>
        </w:rPr>
        <w:t xml:space="preserve"> </w:t>
      </w:r>
      <w:r w:rsidRPr="00A24183">
        <w:rPr>
          <w:rFonts w:ascii="Arial" w:hAnsi="Arial" w:cs="Arial"/>
          <w:strike/>
          <w:sz w:val="22"/>
          <w:szCs w:val="22"/>
        </w:rPr>
        <w:t xml:space="preserve">serviceman </w:t>
      </w:r>
      <w:r w:rsidRPr="00A24183">
        <w:rPr>
          <w:rFonts w:ascii="Arial" w:hAnsi="Arial" w:cs="Arial"/>
          <w:sz w:val="22"/>
          <w:szCs w:val="22"/>
        </w:rPr>
        <w:t xml:space="preserve">shall mean any individual who for hire, award, commission, or any other payment of any kind, </w:t>
      </w:r>
      <w:r w:rsidRPr="00A24183">
        <w:rPr>
          <w:rFonts w:ascii="Arial" w:hAnsi="Arial" w:cs="Arial"/>
          <w:sz w:val="22"/>
          <w:szCs w:val="22"/>
          <w:u w:val="single"/>
        </w:rPr>
        <w:t>sells,</w:t>
      </w:r>
      <w:r w:rsidRPr="00A24183">
        <w:rPr>
          <w:rFonts w:ascii="Arial" w:hAnsi="Arial" w:cs="Arial"/>
          <w:sz w:val="22"/>
          <w:szCs w:val="22"/>
        </w:rPr>
        <w:t xml:space="preserve"> installs, services, repairs, or reconditions a commercial weighing </w:t>
      </w:r>
      <w:r w:rsidRPr="00A24183">
        <w:rPr>
          <w:rFonts w:ascii="Arial" w:hAnsi="Arial" w:cs="Arial"/>
          <w:strike/>
          <w:sz w:val="22"/>
          <w:szCs w:val="22"/>
        </w:rPr>
        <w:t>or</w:t>
      </w:r>
      <w:r w:rsidRPr="00A24183">
        <w:rPr>
          <w:rFonts w:ascii="Arial" w:hAnsi="Arial" w:cs="Arial"/>
          <w:sz w:val="22"/>
          <w:szCs w:val="22"/>
        </w:rPr>
        <w:t xml:space="preserve"> </w:t>
      </w:r>
      <w:r w:rsidRPr="00A24183">
        <w:rPr>
          <w:rFonts w:ascii="Arial" w:hAnsi="Arial" w:cs="Arial"/>
          <w:sz w:val="22"/>
          <w:szCs w:val="22"/>
          <w:u w:val="single"/>
        </w:rPr>
        <w:t>and</w:t>
      </w:r>
      <w:r w:rsidRPr="00A24183">
        <w:rPr>
          <w:rFonts w:ascii="Arial" w:hAnsi="Arial" w:cs="Arial"/>
          <w:sz w:val="22"/>
          <w:szCs w:val="22"/>
        </w:rPr>
        <w:t xml:space="preserve"> measuring device, and who voluntarily registers </w:t>
      </w:r>
      <w:r w:rsidRPr="00A24183">
        <w:rPr>
          <w:rFonts w:ascii="Arial" w:hAnsi="Arial" w:cs="Arial"/>
          <w:strike/>
          <w:sz w:val="22"/>
          <w:szCs w:val="22"/>
        </w:rPr>
        <w:t>himself</w:t>
      </w:r>
      <w:r w:rsidRPr="00A24183">
        <w:rPr>
          <w:rFonts w:ascii="Arial" w:hAnsi="Arial" w:cs="Arial"/>
          <w:sz w:val="22"/>
          <w:szCs w:val="22"/>
        </w:rPr>
        <w:t xml:space="preserve"> as such with the Director.</w:t>
      </w:r>
    </w:p>
    <w:p w:rsidR="002E5F0A" w:rsidRPr="00A24183" w:rsidRDefault="002E5F0A" w:rsidP="002E5F0A">
      <w:pPr>
        <w:tabs>
          <w:tab w:val="left" w:pos="-1008"/>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ind w:left="360" w:hanging="360"/>
        <w:rPr>
          <w:rFonts w:ascii="Arial" w:hAnsi="Arial" w:cs="Arial"/>
          <w:strike/>
          <w:sz w:val="22"/>
          <w:szCs w:val="22"/>
          <w:u w:val="single"/>
        </w:rPr>
      </w:pPr>
    </w:p>
    <w:p w:rsidR="002E5F0A" w:rsidRPr="00A24183" w:rsidRDefault="002E5F0A" w:rsidP="002E5F0A">
      <w:pPr>
        <w:tabs>
          <w:tab w:val="left" w:pos="-1008"/>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ind w:left="360" w:hanging="360"/>
        <w:rPr>
          <w:rFonts w:ascii="Arial" w:hAnsi="Arial" w:cs="Arial"/>
          <w:strike/>
          <w:sz w:val="22"/>
          <w:szCs w:val="22"/>
        </w:rPr>
      </w:pPr>
      <w:r w:rsidRPr="00A24183">
        <w:rPr>
          <w:rFonts w:ascii="Arial" w:hAnsi="Arial" w:cs="Arial"/>
          <w:sz w:val="22"/>
          <w:szCs w:val="22"/>
        </w:rPr>
        <w:tab/>
      </w:r>
      <w:r w:rsidRPr="00A24183">
        <w:rPr>
          <w:rFonts w:ascii="Arial" w:hAnsi="Arial" w:cs="Arial"/>
          <w:strike/>
          <w:sz w:val="22"/>
          <w:szCs w:val="22"/>
          <w:u w:val="single"/>
        </w:rPr>
        <w:t>002.03</w:t>
      </w:r>
      <w:r w:rsidRPr="00A24183">
        <w:rPr>
          <w:rFonts w:ascii="Arial" w:hAnsi="Arial" w:cs="Arial"/>
          <w:sz w:val="22"/>
          <w:szCs w:val="22"/>
        </w:rPr>
        <w:t xml:space="preserve">  </w:t>
      </w:r>
      <w:r w:rsidR="00B64003" w:rsidRPr="00A24183">
        <w:rPr>
          <w:rFonts w:ascii="Arial" w:hAnsi="Arial" w:cs="Arial"/>
          <w:sz w:val="22"/>
          <w:szCs w:val="22"/>
          <w:u w:val="single"/>
        </w:rPr>
        <w:t>001.06</w:t>
      </w:r>
      <w:r w:rsidRPr="00A24183">
        <w:rPr>
          <w:rFonts w:ascii="Arial" w:hAnsi="Arial" w:cs="Arial"/>
          <w:sz w:val="22"/>
          <w:szCs w:val="22"/>
        </w:rPr>
        <w:t xml:space="preserve"> Registered </w:t>
      </w:r>
      <w:r w:rsidRPr="00A24183">
        <w:rPr>
          <w:rFonts w:ascii="Arial" w:hAnsi="Arial" w:cs="Arial"/>
          <w:sz w:val="22"/>
          <w:szCs w:val="22"/>
          <w:u w:val="single"/>
        </w:rPr>
        <w:t>sales and repair</w:t>
      </w:r>
      <w:r w:rsidRPr="00A24183">
        <w:rPr>
          <w:rFonts w:ascii="Arial" w:hAnsi="Arial" w:cs="Arial"/>
          <w:sz w:val="22"/>
          <w:szCs w:val="22"/>
        </w:rPr>
        <w:t xml:space="preserve"> </w:t>
      </w:r>
      <w:r w:rsidRPr="00A24183">
        <w:rPr>
          <w:rFonts w:ascii="Arial" w:hAnsi="Arial" w:cs="Arial"/>
          <w:strike/>
          <w:sz w:val="22"/>
          <w:szCs w:val="22"/>
        </w:rPr>
        <w:t>service agency</w:t>
      </w:r>
      <w:r w:rsidRPr="00A24183">
        <w:rPr>
          <w:rFonts w:ascii="Arial" w:hAnsi="Arial" w:cs="Arial"/>
          <w:sz w:val="22"/>
          <w:szCs w:val="22"/>
        </w:rPr>
        <w:t xml:space="preserve"> </w:t>
      </w:r>
      <w:r w:rsidRPr="00A24183">
        <w:rPr>
          <w:rFonts w:ascii="Arial" w:hAnsi="Arial" w:cs="Arial"/>
          <w:sz w:val="22"/>
          <w:szCs w:val="22"/>
          <w:u w:val="single"/>
        </w:rPr>
        <w:t>business</w:t>
      </w:r>
      <w:r w:rsidRPr="00A24183">
        <w:rPr>
          <w:rFonts w:ascii="Arial" w:hAnsi="Arial" w:cs="Arial"/>
          <w:sz w:val="22"/>
          <w:szCs w:val="22"/>
        </w:rPr>
        <w:t xml:space="preserve"> shall mean any </w:t>
      </w:r>
      <w:r w:rsidR="00630E7E" w:rsidRPr="00A24183">
        <w:rPr>
          <w:rFonts w:ascii="Arial" w:hAnsi="Arial" w:cs="Arial"/>
          <w:sz w:val="22"/>
          <w:szCs w:val="22"/>
          <w:u w:val="single"/>
        </w:rPr>
        <w:t>person employing employee</w:t>
      </w:r>
      <w:r w:rsidR="00B64003" w:rsidRPr="00A24183">
        <w:rPr>
          <w:rFonts w:ascii="Arial" w:hAnsi="Arial" w:cs="Arial"/>
          <w:sz w:val="22"/>
          <w:szCs w:val="22"/>
          <w:u w:val="single"/>
        </w:rPr>
        <w:t xml:space="preserve"> </w:t>
      </w:r>
      <w:r w:rsidRPr="00A24183">
        <w:rPr>
          <w:rFonts w:ascii="Arial" w:hAnsi="Arial" w:cs="Arial"/>
          <w:sz w:val="22"/>
          <w:szCs w:val="22"/>
          <w:u w:val="single"/>
        </w:rPr>
        <w:t xml:space="preserve">sales and repair personnel. </w:t>
      </w:r>
      <w:r w:rsidRPr="00A24183">
        <w:rPr>
          <w:rFonts w:ascii="Arial" w:hAnsi="Arial" w:cs="Arial"/>
          <w:strike/>
          <w:sz w:val="22"/>
          <w:szCs w:val="22"/>
        </w:rPr>
        <w:t>agency, firm, partnership, company, or corporation which, for hire, award, commission, or any other payment of any kind, installs, services, repairs, or reconditions a commercial weighing or measuring device, and which voluntarily registers itself as such with the Director.  Under agency registration, identification of individual  servicemen shall be required.</w:t>
      </w:r>
    </w:p>
    <w:p w:rsidR="002E5F0A" w:rsidRPr="00A24183" w:rsidRDefault="002E5F0A" w:rsidP="002E5F0A">
      <w:pPr>
        <w:tabs>
          <w:tab w:val="left" w:pos="-1008"/>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ind w:left="360" w:hanging="360"/>
        <w:rPr>
          <w:rFonts w:ascii="Arial" w:hAnsi="Arial" w:cs="Arial"/>
          <w:strike/>
          <w:sz w:val="22"/>
          <w:szCs w:val="22"/>
          <w:u w:val="single"/>
        </w:rPr>
      </w:pPr>
    </w:p>
    <w:p w:rsidR="002E5F0A" w:rsidRPr="00A24183" w:rsidRDefault="002E5F0A" w:rsidP="002E5F0A">
      <w:pPr>
        <w:tabs>
          <w:tab w:val="left" w:pos="-1008"/>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ind w:left="360" w:hanging="360"/>
        <w:rPr>
          <w:rFonts w:ascii="Arial" w:hAnsi="Arial" w:cs="Arial"/>
          <w:sz w:val="22"/>
          <w:szCs w:val="22"/>
        </w:rPr>
      </w:pPr>
      <w:r w:rsidRPr="00A24183">
        <w:rPr>
          <w:rFonts w:ascii="Arial" w:hAnsi="Arial" w:cs="Arial"/>
          <w:sz w:val="22"/>
          <w:szCs w:val="22"/>
        </w:rPr>
        <w:tab/>
      </w:r>
      <w:r w:rsidRPr="00A24183">
        <w:rPr>
          <w:rFonts w:ascii="Arial" w:hAnsi="Arial" w:cs="Arial"/>
          <w:strike/>
          <w:sz w:val="22"/>
          <w:szCs w:val="22"/>
          <w:u w:val="single"/>
        </w:rPr>
        <w:t>002.04</w:t>
      </w:r>
      <w:r w:rsidR="00B64003" w:rsidRPr="00A24183">
        <w:rPr>
          <w:rFonts w:ascii="Arial" w:hAnsi="Arial" w:cs="Arial"/>
          <w:sz w:val="22"/>
          <w:szCs w:val="22"/>
        </w:rPr>
        <w:t xml:space="preserve"> </w:t>
      </w:r>
      <w:r w:rsidRPr="00A24183">
        <w:rPr>
          <w:rFonts w:ascii="Arial" w:hAnsi="Arial" w:cs="Arial"/>
          <w:sz w:val="22"/>
          <w:szCs w:val="22"/>
          <w:u w:val="single"/>
        </w:rPr>
        <w:t xml:space="preserve"> </w:t>
      </w:r>
      <w:r w:rsidR="00630E7E" w:rsidRPr="00A24183">
        <w:rPr>
          <w:rFonts w:ascii="Arial" w:hAnsi="Arial" w:cs="Arial"/>
          <w:strike/>
          <w:sz w:val="22"/>
          <w:szCs w:val="22"/>
        </w:rPr>
        <w:t>Individual</w:t>
      </w:r>
      <w:r w:rsidRPr="00A24183">
        <w:rPr>
          <w:rFonts w:ascii="Arial" w:hAnsi="Arial" w:cs="Arial"/>
          <w:strike/>
          <w:sz w:val="22"/>
          <w:szCs w:val="22"/>
        </w:rPr>
        <w:t xml:space="preserve"> serviceman</w:t>
      </w:r>
      <w:r w:rsidR="00630E7E" w:rsidRPr="00A24183">
        <w:rPr>
          <w:rFonts w:ascii="Arial" w:hAnsi="Arial" w:cs="Arial"/>
          <w:strike/>
          <w:sz w:val="22"/>
          <w:szCs w:val="22"/>
        </w:rPr>
        <w:t xml:space="preserve"> shall mean</w:t>
      </w:r>
      <w:r w:rsidRPr="00A24183">
        <w:rPr>
          <w:rFonts w:ascii="Arial" w:hAnsi="Arial" w:cs="Arial"/>
          <w:strike/>
          <w:sz w:val="22"/>
          <w:szCs w:val="22"/>
        </w:rPr>
        <w:t xml:space="preserve"> a serviceman working for a service agency who is identified on the agency's</w:t>
      </w:r>
      <w:r w:rsidR="00630E7E" w:rsidRPr="00A24183">
        <w:rPr>
          <w:rFonts w:ascii="Arial" w:hAnsi="Arial" w:cs="Arial"/>
          <w:strike/>
          <w:sz w:val="22"/>
          <w:szCs w:val="22"/>
        </w:rPr>
        <w:t xml:space="preserve"> application for registration </w:t>
      </w:r>
      <w:r w:rsidRPr="00A24183">
        <w:rPr>
          <w:rFonts w:ascii="Arial" w:hAnsi="Arial" w:cs="Arial"/>
          <w:strike/>
          <w:sz w:val="22"/>
          <w:szCs w:val="22"/>
        </w:rPr>
        <w:t>and whose competence has been certified to by such agency.</w:t>
      </w:r>
      <w:r w:rsidRPr="00A24183">
        <w:rPr>
          <w:rFonts w:ascii="Arial" w:hAnsi="Arial" w:cs="Arial"/>
          <w:sz w:val="22"/>
          <w:szCs w:val="22"/>
        </w:rPr>
        <w:t>.</w:t>
      </w:r>
    </w:p>
    <w:p w:rsidR="00630E7E" w:rsidRPr="00A24183" w:rsidRDefault="00630E7E" w:rsidP="00630E7E">
      <w:pPr>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ind w:left="360"/>
        <w:rPr>
          <w:rFonts w:ascii="Arial" w:hAnsi="Arial" w:cs="Arial"/>
          <w:strike/>
          <w:sz w:val="22"/>
          <w:szCs w:val="22"/>
        </w:rPr>
        <w:sectPr w:rsidR="00630E7E" w:rsidRPr="00A24183" w:rsidSect="001517CD">
          <w:headerReference w:type="even" r:id="rId11"/>
          <w:headerReference w:type="default" r:id="rId12"/>
          <w:footerReference w:type="even" r:id="rId13"/>
          <w:headerReference w:type="first" r:id="rId14"/>
          <w:footerReference w:type="first" r:id="rId15"/>
          <w:pgSz w:w="12240" w:h="15840" w:code="1"/>
          <w:pgMar w:top="1440" w:right="1440" w:bottom="1440" w:left="1440" w:header="720" w:footer="720" w:gutter="0"/>
          <w:paperSrc w:first="1" w:other="1"/>
          <w:pgNumType w:start="1"/>
          <w:cols w:space="720"/>
          <w:titlePg/>
          <w:docGrid w:linePitch="360"/>
        </w:sectPr>
      </w:pPr>
    </w:p>
    <w:p w:rsidR="005B7A78" w:rsidRPr="00A24183" w:rsidRDefault="00630E7E" w:rsidP="005B7A78">
      <w:pPr>
        <w:tabs>
          <w:tab w:val="left" w:pos="-100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ind w:left="360"/>
        <w:rPr>
          <w:rFonts w:ascii="Arial" w:hAnsi="Arial" w:cs="Arial"/>
          <w:strike/>
          <w:sz w:val="22"/>
          <w:szCs w:val="22"/>
        </w:rPr>
      </w:pPr>
      <w:r w:rsidRPr="00A24183">
        <w:rPr>
          <w:rFonts w:ascii="Arial" w:hAnsi="Arial" w:cs="Arial"/>
          <w:strike/>
          <w:sz w:val="22"/>
          <w:szCs w:val="22"/>
          <w:u w:val="single"/>
        </w:rPr>
        <w:t>002.05</w:t>
      </w:r>
      <w:r w:rsidRPr="00A24183">
        <w:rPr>
          <w:rFonts w:ascii="Arial" w:hAnsi="Arial" w:cs="Arial"/>
          <w:strike/>
          <w:sz w:val="22"/>
          <w:szCs w:val="22"/>
        </w:rPr>
        <w:t xml:space="preserve">  The term commercial weighing and measuring device shall be construed to include any weight or measure or weighing or measuring device commercially used or employed in </w:t>
      </w:r>
      <w:r w:rsidR="00437183" w:rsidRPr="00A24183">
        <w:rPr>
          <w:rFonts w:ascii="Arial" w:hAnsi="Arial" w:cs="Arial"/>
          <w:strike/>
          <w:sz w:val="22"/>
          <w:szCs w:val="22"/>
        </w:rPr>
        <w:t xml:space="preserve">establishing the size, quantity, extent, area, or measurement of quantities, things, produce, or articles for distribution or consumption, purchased, offered or submitted for sale, hire, or award, or in computing any basic charge or payment for services rendered on the basis of weight or measure, and shall also include any accessory attached to or used in connection </w:t>
      </w:r>
      <w:r w:rsidR="005B7A78" w:rsidRPr="00A24183">
        <w:rPr>
          <w:rFonts w:ascii="Arial" w:hAnsi="Arial" w:cs="Arial"/>
          <w:strike/>
          <w:sz w:val="22"/>
          <w:szCs w:val="22"/>
        </w:rPr>
        <w:t>with a commercial weighing or measuring device when such accessory is so designed or installed that its operation affects, or may affect, the accuracy of the device.</w:t>
      </w:r>
    </w:p>
    <w:p w:rsidR="005B7A78" w:rsidRPr="00A24183" w:rsidRDefault="005B7A78" w:rsidP="005B7A78">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rPr>
          <w:rFonts w:ascii="Arial" w:hAnsi="Arial" w:cs="Arial"/>
          <w:sz w:val="22"/>
          <w:szCs w:val="22"/>
        </w:rPr>
      </w:pPr>
    </w:p>
    <w:p w:rsidR="005B7A78" w:rsidRPr="00A24183" w:rsidRDefault="005B7A78" w:rsidP="005B7A78">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rPr>
          <w:rFonts w:ascii="Arial" w:hAnsi="Arial" w:cs="Arial"/>
          <w:sz w:val="22"/>
          <w:szCs w:val="22"/>
        </w:rPr>
      </w:pPr>
      <w:r w:rsidRPr="00A24183">
        <w:rPr>
          <w:rFonts w:ascii="Arial" w:hAnsi="Arial" w:cs="Arial"/>
          <w:strike/>
          <w:sz w:val="22"/>
          <w:szCs w:val="22"/>
          <w:u w:val="single"/>
        </w:rPr>
        <w:t>003</w:t>
      </w:r>
      <w:r w:rsidRPr="00A24183">
        <w:rPr>
          <w:rFonts w:ascii="Arial" w:hAnsi="Arial" w:cs="Arial"/>
          <w:sz w:val="22"/>
          <w:szCs w:val="22"/>
          <w:u w:val="single"/>
        </w:rPr>
        <w:t xml:space="preserve">  002 Reciprocity.</w:t>
      </w:r>
      <w:r w:rsidRPr="00A24183">
        <w:rPr>
          <w:rFonts w:ascii="Arial" w:hAnsi="Arial" w:cs="Arial"/>
          <w:sz w:val="22"/>
          <w:szCs w:val="22"/>
        </w:rPr>
        <w:t xml:space="preserve">  The Director may enter into </w:t>
      </w:r>
      <w:r w:rsidRPr="00A24183">
        <w:rPr>
          <w:rFonts w:ascii="Arial" w:hAnsi="Arial" w:cs="Arial"/>
          <w:strike/>
          <w:sz w:val="22"/>
          <w:szCs w:val="22"/>
        </w:rPr>
        <w:t>an informal</w:t>
      </w:r>
      <w:r w:rsidRPr="00A24183">
        <w:rPr>
          <w:rFonts w:ascii="Arial" w:hAnsi="Arial" w:cs="Arial"/>
          <w:sz w:val="22"/>
          <w:szCs w:val="22"/>
        </w:rPr>
        <w:t xml:space="preserve"> </w:t>
      </w:r>
      <w:r w:rsidRPr="00A24183">
        <w:rPr>
          <w:rFonts w:ascii="Arial" w:hAnsi="Arial" w:cs="Arial"/>
          <w:sz w:val="22"/>
          <w:szCs w:val="22"/>
          <w:u w:val="single"/>
        </w:rPr>
        <w:t>a</w:t>
      </w:r>
      <w:r w:rsidRPr="00A24183">
        <w:rPr>
          <w:rFonts w:ascii="Arial" w:hAnsi="Arial" w:cs="Arial"/>
          <w:sz w:val="22"/>
          <w:szCs w:val="22"/>
        </w:rPr>
        <w:t xml:space="preserve"> reciprocal agreement with any other State </w:t>
      </w:r>
      <w:r w:rsidRPr="00A24183">
        <w:rPr>
          <w:rFonts w:ascii="Arial" w:hAnsi="Arial" w:cs="Arial"/>
          <w:sz w:val="22"/>
          <w:szCs w:val="22"/>
          <w:u w:val="single"/>
        </w:rPr>
        <w:t>to provide registration standards for applicants.  The standards shall be based on Nebraska requirements.</w:t>
      </w:r>
      <w:r w:rsidRPr="00A24183">
        <w:rPr>
          <w:rFonts w:ascii="Arial" w:hAnsi="Arial" w:cs="Arial"/>
          <w:strike/>
          <w:sz w:val="22"/>
          <w:szCs w:val="22"/>
          <w:u w:val="single"/>
        </w:rPr>
        <w:t xml:space="preserve"> </w:t>
      </w:r>
      <w:r w:rsidRPr="00A24183">
        <w:rPr>
          <w:rFonts w:ascii="Arial" w:hAnsi="Arial" w:cs="Arial"/>
          <w:strike/>
          <w:sz w:val="22"/>
          <w:szCs w:val="22"/>
        </w:rPr>
        <w:t>or States that has or have similar voluntary registration policies.  Under such agreement, the registered servicemen and the registered service agencies of the States party to the reciprocal agreement are granted full reciprocal authority, including reciprocal recognition of certification of standards and testing equipment, in all States party to such agreement.</w:t>
      </w:r>
    </w:p>
    <w:p w:rsidR="005B7A78" w:rsidRPr="00A24183" w:rsidRDefault="005B7A78" w:rsidP="005B7A78">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rPr>
          <w:rFonts w:ascii="Arial" w:hAnsi="Arial" w:cs="Arial"/>
          <w:sz w:val="22"/>
          <w:szCs w:val="22"/>
        </w:rPr>
      </w:pPr>
    </w:p>
    <w:p w:rsidR="005B7A78" w:rsidRPr="00A24183" w:rsidRDefault="005B7A78" w:rsidP="005B7A78">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rPr>
          <w:rFonts w:ascii="Arial" w:hAnsi="Arial" w:cs="Arial"/>
          <w:sz w:val="22"/>
          <w:szCs w:val="22"/>
        </w:rPr>
      </w:pPr>
      <w:r w:rsidRPr="00A24183">
        <w:rPr>
          <w:rFonts w:ascii="Arial" w:hAnsi="Arial" w:cs="Arial"/>
          <w:strike/>
          <w:sz w:val="22"/>
          <w:szCs w:val="22"/>
          <w:u w:val="single"/>
        </w:rPr>
        <w:t>004</w:t>
      </w:r>
      <w:r w:rsidRPr="00A24183">
        <w:rPr>
          <w:rFonts w:ascii="Arial" w:hAnsi="Arial" w:cs="Arial"/>
          <w:sz w:val="22"/>
          <w:szCs w:val="22"/>
          <w:u w:val="single"/>
        </w:rPr>
        <w:t xml:space="preserve">  003 </w:t>
      </w:r>
      <w:r w:rsidRPr="00A24183">
        <w:rPr>
          <w:rFonts w:ascii="Arial" w:hAnsi="Arial" w:cs="Arial"/>
          <w:strike/>
          <w:sz w:val="22"/>
          <w:szCs w:val="22"/>
          <w:u w:val="single"/>
        </w:rPr>
        <w:t>Application</w:t>
      </w:r>
      <w:r w:rsidRPr="00A24183">
        <w:rPr>
          <w:rFonts w:ascii="Arial" w:hAnsi="Arial" w:cs="Arial"/>
          <w:sz w:val="22"/>
          <w:szCs w:val="22"/>
          <w:u w:val="single"/>
        </w:rPr>
        <w:t xml:space="preserve"> Applying for </w:t>
      </w:r>
      <w:r w:rsidRPr="00A24183">
        <w:rPr>
          <w:rFonts w:ascii="Arial" w:hAnsi="Arial" w:cs="Arial"/>
          <w:strike/>
          <w:sz w:val="22"/>
          <w:szCs w:val="22"/>
          <w:u w:val="single"/>
        </w:rPr>
        <w:t>Voluntary</w:t>
      </w:r>
      <w:r w:rsidRPr="00A24183">
        <w:rPr>
          <w:rFonts w:ascii="Arial" w:hAnsi="Arial" w:cs="Arial"/>
          <w:sz w:val="22"/>
          <w:szCs w:val="22"/>
          <w:u w:val="single"/>
        </w:rPr>
        <w:t xml:space="preserve"> Registration.</w:t>
      </w:r>
      <w:r w:rsidRPr="00A24183">
        <w:rPr>
          <w:rFonts w:ascii="Arial" w:hAnsi="Arial" w:cs="Arial"/>
          <w:sz w:val="22"/>
          <w:szCs w:val="22"/>
        </w:rPr>
        <w:t xml:space="preserve">  </w:t>
      </w:r>
      <w:r w:rsidRPr="00A24183">
        <w:rPr>
          <w:rFonts w:ascii="Arial" w:hAnsi="Arial" w:cs="Arial"/>
          <w:strike/>
          <w:sz w:val="22"/>
          <w:szCs w:val="22"/>
        </w:rPr>
        <w:t>A serviceman or service agency</w:t>
      </w:r>
      <w:r w:rsidRPr="00A24183">
        <w:rPr>
          <w:rFonts w:ascii="Arial" w:hAnsi="Arial" w:cs="Arial"/>
          <w:sz w:val="22"/>
          <w:szCs w:val="22"/>
        </w:rPr>
        <w:t xml:space="preserve"> </w:t>
      </w:r>
      <w:r w:rsidRPr="00A24183">
        <w:rPr>
          <w:rFonts w:ascii="Arial" w:hAnsi="Arial" w:cs="Arial"/>
          <w:sz w:val="22"/>
          <w:szCs w:val="22"/>
          <w:u w:val="single"/>
        </w:rPr>
        <w:t xml:space="preserve">To apply for voluntary registration, a sales and repair personnel </w:t>
      </w:r>
      <w:r w:rsidR="002E5F0A" w:rsidRPr="00A24183">
        <w:rPr>
          <w:rFonts w:ascii="Arial" w:hAnsi="Arial" w:cs="Arial"/>
          <w:sz w:val="22"/>
          <w:szCs w:val="22"/>
          <w:u w:val="single"/>
        </w:rPr>
        <w:t>or a sales and repair business</w:t>
      </w:r>
      <w:r w:rsidR="002E5F0A" w:rsidRPr="00A24183">
        <w:rPr>
          <w:rFonts w:ascii="Arial" w:hAnsi="Arial" w:cs="Arial"/>
          <w:sz w:val="22"/>
          <w:szCs w:val="22"/>
        </w:rPr>
        <w:t xml:space="preserve"> </w:t>
      </w:r>
      <w:r w:rsidRPr="00A24183">
        <w:rPr>
          <w:rFonts w:ascii="Arial" w:hAnsi="Arial" w:cs="Arial"/>
          <w:sz w:val="22"/>
          <w:szCs w:val="22"/>
          <w:u w:val="single"/>
        </w:rPr>
        <w:t>shall</w:t>
      </w:r>
      <w:r w:rsidRPr="00A24183">
        <w:rPr>
          <w:rFonts w:ascii="Arial" w:hAnsi="Arial" w:cs="Arial"/>
          <w:sz w:val="22"/>
          <w:szCs w:val="22"/>
        </w:rPr>
        <w:t xml:space="preserve"> </w:t>
      </w:r>
      <w:r w:rsidRPr="00A24183">
        <w:rPr>
          <w:rFonts w:ascii="Arial" w:hAnsi="Arial" w:cs="Arial"/>
          <w:strike/>
          <w:sz w:val="22"/>
          <w:szCs w:val="22"/>
        </w:rPr>
        <w:t>may apply for voluntary registration to service weighing devices or measuring devices on an application form supplied by the Director</w:t>
      </w:r>
      <w:r w:rsidRPr="00A24183">
        <w:rPr>
          <w:rFonts w:ascii="Arial" w:hAnsi="Arial" w:cs="Arial"/>
          <w:sz w:val="22"/>
          <w:szCs w:val="22"/>
        </w:rPr>
        <w:t xml:space="preserve"> </w:t>
      </w:r>
      <w:r w:rsidRPr="00A24183">
        <w:rPr>
          <w:rFonts w:ascii="Arial" w:hAnsi="Arial" w:cs="Arial"/>
          <w:sz w:val="22"/>
          <w:szCs w:val="22"/>
          <w:u w:val="single"/>
        </w:rPr>
        <w:t>annually certify that the applicant meets the requirements of 27 NAC 1-008 and</w:t>
      </w:r>
      <w:r w:rsidRPr="00A24183">
        <w:rPr>
          <w:rFonts w:ascii="Arial" w:hAnsi="Arial" w:cs="Arial"/>
          <w:strike/>
          <w:sz w:val="22"/>
          <w:szCs w:val="22"/>
        </w:rPr>
        <w:t>.  Said form, duly signed and verified, shall include certification by the applicant that:</w:t>
      </w:r>
    </w:p>
    <w:p w:rsidR="005B7A78" w:rsidRPr="00A24183" w:rsidRDefault="005B7A78" w:rsidP="005B7A78">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rPr>
          <w:rFonts w:ascii="Arial" w:hAnsi="Arial" w:cs="Arial"/>
          <w:sz w:val="22"/>
          <w:szCs w:val="22"/>
        </w:rPr>
      </w:pPr>
    </w:p>
    <w:p w:rsidR="005B7A78" w:rsidRPr="00A24183" w:rsidRDefault="005B7A78" w:rsidP="005B7A78">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rPr>
          <w:rFonts w:ascii="Arial" w:hAnsi="Arial" w:cs="Arial"/>
          <w:sz w:val="22"/>
          <w:szCs w:val="22"/>
        </w:rPr>
      </w:pPr>
      <w:r w:rsidRPr="00A24183">
        <w:rPr>
          <w:rFonts w:ascii="Arial" w:hAnsi="Arial" w:cs="Arial"/>
          <w:strike/>
          <w:sz w:val="22"/>
          <w:szCs w:val="22"/>
          <w:u w:val="single"/>
        </w:rPr>
        <w:t>004.01</w:t>
      </w:r>
      <w:r w:rsidRPr="00A24183">
        <w:rPr>
          <w:rFonts w:ascii="Arial" w:hAnsi="Arial" w:cs="Arial"/>
          <w:strike/>
          <w:sz w:val="22"/>
          <w:szCs w:val="22"/>
        </w:rPr>
        <w:t xml:space="preserve">  The serviceman or individual servicemen working for a registered service agency are fully qualified to install, service, repair, or recondition whatever devices for the service of which competence is being registered,</w:t>
      </w:r>
    </w:p>
    <w:p w:rsidR="005B7A78" w:rsidRPr="00A24183" w:rsidRDefault="005B7A78" w:rsidP="005B7A78">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rPr>
          <w:rFonts w:ascii="Arial" w:hAnsi="Arial" w:cs="Arial"/>
          <w:sz w:val="22"/>
          <w:szCs w:val="22"/>
        </w:rPr>
      </w:pPr>
    </w:p>
    <w:p w:rsidR="005B7A78" w:rsidRPr="00A24183" w:rsidRDefault="005B7A78" w:rsidP="005B7A78">
      <w:pPr>
        <w:tabs>
          <w:tab w:val="left" w:pos="-1008"/>
          <w:tab w:val="left" w:pos="-720"/>
        </w:tabs>
        <w:spacing w:line="240" w:lineRule="exact"/>
        <w:ind w:left="450"/>
        <w:rPr>
          <w:rFonts w:ascii="Arial" w:hAnsi="Arial" w:cs="Arial"/>
          <w:sz w:val="22"/>
          <w:szCs w:val="22"/>
        </w:rPr>
      </w:pPr>
      <w:r w:rsidRPr="00A24183">
        <w:rPr>
          <w:rFonts w:ascii="Arial" w:hAnsi="Arial" w:cs="Arial"/>
          <w:strike/>
          <w:sz w:val="22"/>
          <w:szCs w:val="22"/>
          <w:u w:val="single"/>
        </w:rPr>
        <w:t>004.02</w:t>
      </w:r>
      <w:r w:rsidRPr="00A24183">
        <w:rPr>
          <w:rFonts w:ascii="Arial" w:hAnsi="Arial" w:cs="Arial"/>
          <w:strike/>
          <w:sz w:val="22"/>
          <w:szCs w:val="22"/>
        </w:rPr>
        <w:t xml:space="preserve">  The</w:t>
      </w:r>
      <w:r w:rsidRPr="00A24183">
        <w:rPr>
          <w:rFonts w:ascii="Arial" w:hAnsi="Arial" w:cs="Arial"/>
          <w:sz w:val="22"/>
          <w:szCs w:val="22"/>
        </w:rPr>
        <w:t xml:space="preserve"> </w:t>
      </w:r>
      <w:r w:rsidRPr="00A24183">
        <w:rPr>
          <w:rFonts w:ascii="Arial" w:hAnsi="Arial" w:cs="Arial"/>
          <w:strike/>
          <w:sz w:val="22"/>
          <w:szCs w:val="22"/>
        </w:rPr>
        <w:t>serviceman or service agency</w:t>
      </w:r>
      <w:r w:rsidRPr="00A24183">
        <w:rPr>
          <w:rFonts w:ascii="Arial" w:hAnsi="Arial" w:cs="Arial"/>
          <w:sz w:val="22"/>
          <w:szCs w:val="22"/>
        </w:rPr>
        <w:t xml:space="preserve"> has in possession, or available for use, all </w:t>
      </w:r>
      <w:r w:rsidRPr="00A24183">
        <w:rPr>
          <w:rFonts w:ascii="Arial" w:hAnsi="Arial" w:cs="Arial"/>
          <w:strike/>
          <w:sz w:val="22"/>
          <w:szCs w:val="22"/>
        </w:rPr>
        <w:t>necessary</w:t>
      </w:r>
      <w:r w:rsidRPr="00A24183">
        <w:rPr>
          <w:rFonts w:ascii="Arial" w:hAnsi="Arial" w:cs="Arial"/>
          <w:sz w:val="22"/>
          <w:szCs w:val="22"/>
        </w:rPr>
        <w:t xml:space="preserve"> testing equipment and standards </w:t>
      </w:r>
      <w:r w:rsidRPr="00A24183">
        <w:rPr>
          <w:rFonts w:ascii="Arial" w:hAnsi="Arial" w:cs="Arial"/>
          <w:sz w:val="22"/>
          <w:szCs w:val="22"/>
          <w:u w:val="single"/>
        </w:rPr>
        <w:t>to meet the requirements of 27 NAC 1-010.</w:t>
      </w:r>
      <w:r w:rsidRPr="00A24183">
        <w:rPr>
          <w:rFonts w:ascii="Arial" w:hAnsi="Arial" w:cs="Arial"/>
          <w:strike/>
          <w:sz w:val="22"/>
          <w:szCs w:val="22"/>
        </w:rPr>
        <w:t>, and</w:t>
      </w:r>
    </w:p>
    <w:p w:rsidR="005B7A78" w:rsidRPr="00A24183" w:rsidRDefault="005B7A78" w:rsidP="005B7A78">
      <w:pPr>
        <w:tabs>
          <w:tab w:val="left" w:pos="-1008"/>
          <w:tab w:val="left" w:pos="-720"/>
        </w:tabs>
        <w:spacing w:line="240" w:lineRule="exact"/>
        <w:ind w:left="450"/>
        <w:rPr>
          <w:rFonts w:ascii="Arial" w:hAnsi="Arial" w:cs="Arial"/>
          <w:strike/>
          <w:sz w:val="22"/>
          <w:szCs w:val="22"/>
          <w:u w:val="single"/>
        </w:rPr>
      </w:pPr>
    </w:p>
    <w:p w:rsidR="005B7A78" w:rsidRPr="00A24183" w:rsidRDefault="005B7A78" w:rsidP="005B7A78">
      <w:pPr>
        <w:tabs>
          <w:tab w:val="left" w:pos="-1008"/>
          <w:tab w:val="left" w:pos="-720"/>
        </w:tabs>
        <w:spacing w:line="240" w:lineRule="exact"/>
        <w:ind w:left="450"/>
        <w:rPr>
          <w:rFonts w:ascii="Arial" w:hAnsi="Arial" w:cs="Arial"/>
          <w:sz w:val="22"/>
          <w:szCs w:val="22"/>
        </w:rPr>
      </w:pPr>
      <w:r w:rsidRPr="00A24183">
        <w:rPr>
          <w:rFonts w:ascii="Arial" w:hAnsi="Arial" w:cs="Arial"/>
          <w:strike/>
          <w:sz w:val="22"/>
          <w:szCs w:val="22"/>
          <w:u w:val="single"/>
        </w:rPr>
        <w:t>004.03</w:t>
      </w:r>
      <w:r w:rsidRPr="00A24183">
        <w:rPr>
          <w:rFonts w:ascii="Arial" w:hAnsi="Arial" w:cs="Arial"/>
          <w:strike/>
          <w:sz w:val="22"/>
          <w:szCs w:val="22"/>
        </w:rPr>
        <w:t xml:space="preserve">  The serviceman or individual servicemen working for a registered  service agency have full knowledge of all appropriate weights and measures laws, orders, rules, and regulations.  An applicant also shall submit appropriate evidence or references as to qualifications.</w:t>
      </w:r>
    </w:p>
    <w:p w:rsidR="005B7A78" w:rsidRPr="00A24183" w:rsidRDefault="005B7A78" w:rsidP="005B7A78">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rPr>
          <w:rFonts w:ascii="Arial" w:hAnsi="Arial" w:cs="Arial"/>
          <w:sz w:val="22"/>
          <w:szCs w:val="22"/>
        </w:rPr>
      </w:pPr>
    </w:p>
    <w:p w:rsidR="005B7A78" w:rsidRPr="00A24183" w:rsidRDefault="005B7A78" w:rsidP="005B7A78">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rPr>
          <w:rFonts w:ascii="Arial" w:hAnsi="Arial" w:cs="Arial"/>
          <w:sz w:val="22"/>
          <w:szCs w:val="22"/>
          <w:u w:val="single"/>
        </w:rPr>
      </w:pPr>
      <w:r w:rsidRPr="00A24183">
        <w:rPr>
          <w:rFonts w:ascii="Arial" w:hAnsi="Arial" w:cs="Arial"/>
          <w:sz w:val="22"/>
          <w:szCs w:val="22"/>
          <w:u w:val="single"/>
        </w:rPr>
        <w:t>004 Qualification Testing.  Prior to initial registration, and at leas</w:t>
      </w:r>
      <w:r w:rsidR="00437183" w:rsidRPr="00A24183">
        <w:rPr>
          <w:rFonts w:ascii="Arial" w:hAnsi="Arial" w:cs="Arial"/>
          <w:sz w:val="22"/>
          <w:szCs w:val="22"/>
          <w:u w:val="single"/>
        </w:rPr>
        <w:t xml:space="preserve">t every three years thereafter, </w:t>
      </w:r>
      <w:r w:rsidR="00B036D1" w:rsidRPr="00A24183">
        <w:rPr>
          <w:rFonts w:ascii="Arial" w:hAnsi="Arial" w:cs="Arial"/>
          <w:sz w:val="22"/>
          <w:szCs w:val="22"/>
          <w:u w:val="single"/>
        </w:rPr>
        <w:t xml:space="preserve">a sales and repair personnel or </w:t>
      </w:r>
      <w:r w:rsidR="00630E7E" w:rsidRPr="00A24183">
        <w:rPr>
          <w:rFonts w:ascii="Arial" w:hAnsi="Arial" w:cs="Arial"/>
          <w:sz w:val="22"/>
          <w:szCs w:val="22"/>
          <w:u w:val="single"/>
        </w:rPr>
        <w:t>employee</w:t>
      </w:r>
      <w:r w:rsidR="00B036D1" w:rsidRPr="00A24183">
        <w:rPr>
          <w:rFonts w:ascii="Arial" w:hAnsi="Arial" w:cs="Arial"/>
          <w:sz w:val="22"/>
          <w:szCs w:val="22"/>
          <w:u w:val="single"/>
        </w:rPr>
        <w:t xml:space="preserve"> sales and repair </w:t>
      </w:r>
      <w:r w:rsidR="000B744F" w:rsidRPr="00A24183">
        <w:rPr>
          <w:rFonts w:ascii="Arial" w:hAnsi="Arial" w:cs="Arial"/>
          <w:sz w:val="22"/>
          <w:szCs w:val="22"/>
          <w:u w:val="single"/>
        </w:rPr>
        <w:t xml:space="preserve">personnel </w:t>
      </w:r>
      <w:r w:rsidRPr="00A24183">
        <w:rPr>
          <w:rFonts w:ascii="Arial" w:hAnsi="Arial" w:cs="Arial"/>
          <w:sz w:val="22"/>
          <w:szCs w:val="22"/>
          <w:u w:val="single"/>
        </w:rPr>
        <w:t>shall be required to pass an examination established by the Director to determine</w:t>
      </w:r>
      <w:r w:rsidR="00630E7E" w:rsidRPr="00A24183">
        <w:rPr>
          <w:rFonts w:ascii="Arial" w:hAnsi="Arial" w:cs="Arial"/>
          <w:sz w:val="22"/>
          <w:szCs w:val="22"/>
          <w:u w:val="single"/>
        </w:rPr>
        <w:t xml:space="preserve"> that the person taking the test</w:t>
      </w:r>
      <w:r w:rsidRPr="00A24183">
        <w:rPr>
          <w:rFonts w:ascii="Arial" w:hAnsi="Arial" w:cs="Arial"/>
          <w:sz w:val="22"/>
          <w:szCs w:val="22"/>
          <w:u w:val="single"/>
        </w:rPr>
        <w:t xml:space="preserve"> is qualified to sell, install, service, repair or recondition the devices for which competence is to be registered.  The examinat</w:t>
      </w:r>
      <w:r w:rsidR="00B036D1" w:rsidRPr="00A24183">
        <w:rPr>
          <w:rFonts w:ascii="Arial" w:hAnsi="Arial" w:cs="Arial"/>
          <w:sz w:val="22"/>
          <w:szCs w:val="22"/>
          <w:u w:val="single"/>
        </w:rPr>
        <w:t>ion shall assess</w:t>
      </w:r>
      <w:r w:rsidRPr="00A24183">
        <w:rPr>
          <w:rFonts w:ascii="Arial" w:hAnsi="Arial" w:cs="Arial"/>
          <w:sz w:val="22"/>
          <w:szCs w:val="22"/>
          <w:u w:val="single"/>
        </w:rPr>
        <w:t xml:space="preserve"> k</w:t>
      </w:r>
      <w:r w:rsidR="0029351B" w:rsidRPr="00A24183">
        <w:rPr>
          <w:rFonts w:ascii="Arial" w:hAnsi="Arial" w:cs="Arial"/>
          <w:sz w:val="22"/>
          <w:szCs w:val="22"/>
          <w:u w:val="single"/>
        </w:rPr>
        <w:t xml:space="preserve">nowledge of </w:t>
      </w:r>
      <w:r w:rsidR="002C25BA">
        <w:rPr>
          <w:rFonts w:ascii="Arial" w:hAnsi="Arial" w:cs="Arial"/>
          <w:sz w:val="22"/>
          <w:szCs w:val="22"/>
          <w:u w:val="single"/>
        </w:rPr>
        <w:t xml:space="preserve">provisions of the Act and the </w:t>
      </w:r>
      <w:r w:rsidRPr="00A24183">
        <w:rPr>
          <w:rFonts w:ascii="Arial" w:hAnsi="Arial" w:cs="Arial"/>
          <w:sz w:val="22"/>
          <w:szCs w:val="22"/>
          <w:u w:val="single"/>
        </w:rPr>
        <w:t>regulations</w:t>
      </w:r>
      <w:r w:rsidR="002C25BA">
        <w:rPr>
          <w:rFonts w:ascii="Arial" w:hAnsi="Arial" w:cs="Arial"/>
          <w:sz w:val="22"/>
          <w:szCs w:val="22"/>
          <w:u w:val="single"/>
        </w:rPr>
        <w:t xml:space="preserve"> adopted pursuant to the Act</w:t>
      </w:r>
      <w:r w:rsidRPr="00A24183">
        <w:rPr>
          <w:rFonts w:ascii="Arial" w:hAnsi="Arial" w:cs="Arial"/>
          <w:sz w:val="22"/>
          <w:szCs w:val="22"/>
          <w:u w:val="single"/>
        </w:rPr>
        <w:t xml:space="preserve">.  </w:t>
      </w:r>
    </w:p>
    <w:p w:rsidR="005B7A78" w:rsidRPr="00A24183" w:rsidRDefault="005B7A78" w:rsidP="005B7A78">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rPr>
          <w:rFonts w:ascii="Arial" w:hAnsi="Arial" w:cs="Arial"/>
          <w:sz w:val="22"/>
          <w:szCs w:val="22"/>
          <w:u w:val="single"/>
        </w:rPr>
      </w:pPr>
    </w:p>
    <w:p w:rsidR="005B7A78" w:rsidRPr="00A24183" w:rsidRDefault="005B7A78" w:rsidP="005B7A78">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rPr>
          <w:rFonts w:ascii="Arial" w:hAnsi="Arial" w:cs="Arial"/>
          <w:sz w:val="22"/>
          <w:szCs w:val="22"/>
        </w:rPr>
      </w:pPr>
      <w:r w:rsidRPr="00A24183">
        <w:rPr>
          <w:rFonts w:ascii="Arial" w:hAnsi="Arial" w:cs="Arial"/>
          <w:sz w:val="22"/>
          <w:szCs w:val="22"/>
          <w:u w:val="single"/>
        </w:rPr>
        <w:t xml:space="preserve">005  Registration </w:t>
      </w:r>
      <w:r w:rsidRPr="00A24183">
        <w:rPr>
          <w:rFonts w:ascii="Arial" w:hAnsi="Arial" w:cs="Arial"/>
          <w:strike/>
          <w:sz w:val="22"/>
          <w:szCs w:val="22"/>
          <w:u w:val="single"/>
        </w:rPr>
        <w:t>Fees</w:t>
      </w:r>
      <w:r w:rsidRPr="00A24183">
        <w:rPr>
          <w:rFonts w:ascii="Arial" w:hAnsi="Arial" w:cs="Arial"/>
          <w:sz w:val="22"/>
          <w:szCs w:val="22"/>
          <w:u w:val="single"/>
        </w:rPr>
        <w:t>.</w:t>
      </w:r>
      <w:r w:rsidRPr="00A24183">
        <w:rPr>
          <w:rFonts w:ascii="Arial" w:hAnsi="Arial" w:cs="Arial"/>
          <w:sz w:val="22"/>
          <w:szCs w:val="22"/>
        </w:rPr>
        <w:t xml:space="preserve">  </w:t>
      </w:r>
    </w:p>
    <w:p w:rsidR="005B7A78" w:rsidRPr="00A24183" w:rsidRDefault="005B7A78" w:rsidP="005B7A78">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rPr>
          <w:rFonts w:ascii="Arial" w:hAnsi="Arial" w:cs="Arial"/>
          <w:sz w:val="22"/>
          <w:szCs w:val="22"/>
        </w:rPr>
      </w:pPr>
    </w:p>
    <w:p w:rsidR="005B7A78" w:rsidRPr="00A24183" w:rsidRDefault="005B7A78" w:rsidP="005B7A78">
      <w:pPr>
        <w:tabs>
          <w:tab w:val="left" w:pos="-1008"/>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ind w:left="450"/>
        <w:rPr>
          <w:rFonts w:ascii="Arial" w:hAnsi="Arial" w:cs="Arial"/>
          <w:sz w:val="22"/>
          <w:szCs w:val="22"/>
        </w:rPr>
      </w:pPr>
      <w:r w:rsidRPr="00A24183">
        <w:rPr>
          <w:rFonts w:ascii="Arial" w:hAnsi="Arial" w:cs="Arial"/>
          <w:sz w:val="22"/>
          <w:szCs w:val="22"/>
          <w:u w:val="single"/>
        </w:rPr>
        <w:t>005.01</w:t>
      </w:r>
      <w:r w:rsidRPr="00A24183">
        <w:rPr>
          <w:rFonts w:ascii="Arial" w:hAnsi="Arial" w:cs="Arial"/>
          <w:sz w:val="22"/>
          <w:szCs w:val="22"/>
        </w:rPr>
        <w:t xml:space="preserve">  </w:t>
      </w:r>
      <w:r w:rsidRPr="00A24183">
        <w:rPr>
          <w:rFonts w:ascii="Arial" w:hAnsi="Arial" w:cs="Arial"/>
          <w:sz w:val="22"/>
          <w:szCs w:val="22"/>
          <w:u w:val="single"/>
        </w:rPr>
        <w:t>An a</w:t>
      </w:r>
      <w:r w:rsidR="00E019A3">
        <w:rPr>
          <w:rFonts w:ascii="Arial" w:hAnsi="Arial" w:cs="Arial"/>
          <w:sz w:val="22"/>
          <w:szCs w:val="22"/>
          <w:u w:val="single"/>
        </w:rPr>
        <w:t>nnual fee of forty-five dollars ($45</w:t>
      </w:r>
      <w:r w:rsidRPr="00A24183">
        <w:rPr>
          <w:rFonts w:ascii="Arial" w:hAnsi="Arial" w:cs="Arial"/>
          <w:sz w:val="22"/>
          <w:szCs w:val="22"/>
          <w:u w:val="single"/>
        </w:rPr>
        <w:t>.00) shall be assessed for all registered sales and repair personnel.</w:t>
      </w:r>
      <w:r w:rsidR="002E5F0A" w:rsidRPr="00A24183">
        <w:rPr>
          <w:rFonts w:ascii="Arial" w:hAnsi="Arial" w:cs="Arial"/>
          <w:sz w:val="22"/>
          <w:szCs w:val="22"/>
          <w:u w:val="single"/>
        </w:rPr>
        <w:t xml:space="preserve">  Sales and Repair businesses shall pay a </w:t>
      </w:r>
      <w:r w:rsidR="00E019A3">
        <w:rPr>
          <w:rFonts w:ascii="Arial" w:hAnsi="Arial" w:cs="Arial"/>
          <w:sz w:val="22"/>
          <w:szCs w:val="22"/>
          <w:u w:val="single"/>
        </w:rPr>
        <w:t>fee equal to forty-five dollars ($45</w:t>
      </w:r>
      <w:r w:rsidR="002E5F0A" w:rsidRPr="00A24183">
        <w:rPr>
          <w:rFonts w:ascii="Arial" w:hAnsi="Arial" w:cs="Arial"/>
          <w:sz w:val="22"/>
          <w:szCs w:val="22"/>
          <w:u w:val="single"/>
        </w:rPr>
        <w:t>.00)</w:t>
      </w:r>
      <w:r w:rsidR="0029351B" w:rsidRPr="00A24183">
        <w:rPr>
          <w:rFonts w:ascii="Arial" w:hAnsi="Arial" w:cs="Arial"/>
          <w:sz w:val="22"/>
          <w:szCs w:val="22"/>
          <w:u w:val="single"/>
        </w:rPr>
        <w:t xml:space="preserve"> times the number of employee </w:t>
      </w:r>
      <w:r w:rsidR="002E5F0A" w:rsidRPr="00A24183">
        <w:rPr>
          <w:rFonts w:ascii="Arial" w:hAnsi="Arial" w:cs="Arial"/>
          <w:sz w:val="22"/>
          <w:szCs w:val="22"/>
          <w:u w:val="single"/>
        </w:rPr>
        <w:t>sales and repair personnel working for the business.</w:t>
      </w:r>
      <w:r w:rsidRPr="00A24183">
        <w:rPr>
          <w:rFonts w:ascii="Arial" w:hAnsi="Arial" w:cs="Arial"/>
          <w:sz w:val="22"/>
          <w:szCs w:val="22"/>
          <w:u w:val="single"/>
        </w:rPr>
        <w:t xml:space="preserve"> </w:t>
      </w:r>
      <w:r w:rsidR="00BC3A02" w:rsidRPr="00A24183">
        <w:rPr>
          <w:rFonts w:ascii="Arial" w:hAnsi="Arial" w:cs="Arial"/>
          <w:sz w:val="22"/>
          <w:szCs w:val="22"/>
          <w:u w:val="single"/>
        </w:rPr>
        <w:t xml:space="preserve"> </w:t>
      </w:r>
      <w:r w:rsidR="008260FD" w:rsidRPr="00A24183">
        <w:rPr>
          <w:rFonts w:ascii="Arial" w:hAnsi="Arial" w:cs="Arial"/>
          <w:sz w:val="22"/>
          <w:szCs w:val="22"/>
          <w:u w:val="single"/>
        </w:rPr>
        <w:t xml:space="preserve">If at any time during the year for which the sales and repair business is registered </w:t>
      </w:r>
      <w:r w:rsidR="00BC3A02" w:rsidRPr="00A24183">
        <w:rPr>
          <w:rFonts w:ascii="Arial" w:hAnsi="Arial" w:cs="Arial"/>
          <w:sz w:val="22"/>
          <w:szCs w:val="22"/>
          <w:u w:val="single"/>
        </w:rPr>
        <w:t xml:space="preserve">the business </w:t>
      </w:r>
      <w:r w:rsidR="008260FD" w:rsidRPr="00A24183">
        <w:rPr>
          <w:rFonts w:ascii="Arial" w:hAnsi="Arial" w:cs="Arial"/>
          <w:sz w:val="22"/>
          <w:szCs w:val="22"/>
          <w:u w:val="single"/>
        </w:rPr>
        <w:t>employs</w:t>
      </w:r>
      <w:r w:rsidR="00BC3A02" w:rsidRPr="00A24183">
        <w:rPr>
          <w:rFonts w:ascii="Arial" w:hAnsi="Arial" w:cs="Arial"/>
          <w:sz w:val="22"/>
          <w:szCs w:val="22"/>
          <w:u w:val="single"/>
        </w:rPr>
        <w:t xml:space="preserve"> any additional employee sales and repair personnel</w:t>
      </w:r>
      <w:r w:rsidR="008260FD" w:rsidRPr="00A24183">
        <w:rPr>
          <w:rFonts w:ascii="Arial" w:hAnsi="Arial" w:cs="Arial"/>
          <w:sz w:val="22"/>
          <w:szCs w:val="22"/>
          <w:u w:val="single"/>
        </w:rPr>
        <w:t>, the business</w:t>
      </w:r>
      <w:r w:rsidR="00E019A3">
        <w:rPr>
          <w:rFonts w:ascii="Arial" w:hAnsi="Arial" w:cs="Arial"/>
          <w:sz w:val="22"/>
          <w:szCs w:val="22"/>
          <w:u w:val="single"/>
        </w:rPr>
        <w:t xml:space="preserve"> shall pay an additional forty-five</w:t>
      </w:r>
      <w:r w:rsidR="00BC3A02" w:rsidRPr="00A24183">
        <w:rPr>
          <w:rFonts w:ascii="Arial" w:hAnsi="Arial" w:cs="Arial"/>
          <w:sz w:val="22"/>
          <w:szCs w:val="22"/>
          <w:u w:val="single"/>
        </w:rPr>
        <w:t xml:space="preserve"> dollar</w:t>
      </w:r>
      <w:r w:rsidR="005E3A5B">
        <w:rPr>
          <w:rFonts w:ascii="Arial" w:hAnsi="Arial" w:cs="Arial"/>
          <w:sz w:val="22"/>
          <w:szCs w:val="22"/>
          <w:u w:val="single"/>
        </w:rPr>
        <w:t xml:space="preserve"> </w:t>
      </w:r>
      <w:r w:rsidR="00E019A3">
        <w:rPr>
          <w:rFonts w:ascii="Arial" w:hAnsi="Arial" w:cs="Arial"/>
          <w:sz w:val="22"/>
          <w:szCs w:val="22"/>
          <w:u w:val="single"/>
        </w:rPr>
        <w:t>($45</w:t>
      </w:r>
      <w:r w:rsidR="00BC3A02" w:rsidRPr="00A24183">
        <w:rPr>
          <w:rFonts w:ascii="Arial" w:hAnsi="Arial" w:cs="Arial"/>
          <w:sz w:val="22"/>
          <w:szCs w:val="22"/>
          <w:u w:val="single"/>
        </w:rPr>
        <w:t>.00) fee per additional employee sales and repair personnel.</w:t>
      </w:r>
    </w:p>
    <w:p w:rsidR="005B7A78" w:rsidRPr="00A24183" w:rsidRDefault="005B7A78" w:rsidP="005B7A78">
      <w:pPr>
        <w:tabs>
          <w:tab w:val="left" w:pos="-1008"/>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ind w:left="450"/>
        <w:rPr>
          <w:rFonts w:ascii="Arial" w:hAnsi="Arial" w:cs="Arial"/>
          <w:sz w:val="22"/>
          <w:szCs w:val="22"/>
        </w:rPr>
      </w:pPr>
    </w:p>
    <w:p w:rsidR="005B7A78" w:rsidRPr="00A24183" w:rsidRDefault="005B7A78" w:rsidP="005B7A78">
      <w:pPr>
        <w:tabs>
          <w:tab w:val="left" w:pos="-1008"/>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ind w:left="450"/>
        <w:rPr>
          <w:rFonts w:ascii="Arial" w:hAnsi="Arial" w:cs="Arial"/>
          <w:strike/>
          <w:sz w:val="22"/>
          <w:szCs w:val="22"/>
        </w:rPr>
      </w:pPr>
      <w:r w:rsidRPr="00A24183">
        <w:rPr>
          <w:rFonts w:ascii="Arial" w:hAnsi="Arial" w:cs="Arial"/>
          <w:sz w:val="22"/>
          <w:szCs w:val="22"/>
          <w:u w:val="single"/>
        </w:rPr>
        <w:t xml:space="preserve">005.02  The annual registration fee shall be due on January 31 of each year. Persons seeking registration at any time during the year shall pay the entire fee. </w:t>
      </w:r>
      <w:r w:rsidRPr="00A24183">
        <w:rPr>
          <w:rFonts w:ascii="Arial" w:hAnsi="Arial" w:cs="Arial"/>
          <w:strike/>
          <w:sz w:val="22"/>
          <w:szCs w:val="22"/>
        </w:rPr>
        <w:t>Each registered serviceman and registered service agency shall pay to the Director an annual registration fee to cover the costs of administering the plan.  The fee for each registered serviceman shall be forty-five dollars ($45.00).  The fee for each registered service agency shall be an amount equal to forty</w:t>
      </w:r>
      <w:r w:rsidRPr="00A24183">
        <w:rPr>
          <w:rFonts w:ascii="Arial" w:hAnsi="Arial" w:cs="Arial"/>
          <w:strike/>
          <w:sz w:val="22"/>
          <w:szCs w:val="22"/>
        </w:rPr>
        <w:noBreakHyphen/>
        <w:t>five dollars ($45.00) per individual serviceman working for such agency.  (For example:  4 individual serviceman x $45.00 = $180.00).  Whenever a registered service agency acquires additional individual servicemen after having paid the annual fee, such agency shall, at the time of acquiring the additional servicemen, pay to the Director a pro-rata share of the annual fee for each new serviceman based on the number of months remaining until the time the next annual fee is due.  The pro-rata fee for each individual serviceman shall be $3.75 per month.  In the case of replacement personnel, no additional fee shall be required.</w:t>
      </w:r>
    </w:p>
    <w:p w:rsidR="00B036D1" w:rsidRPr="00A24183" w:rsidRDefault="00B036D1" w:rsidP="005B7A78">
      <w:pPr>
        <w:tabs>
          <w:tab w:val="left" w:pos="-1008"/>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ind w:left="450"/>
        <w:rPr>
          <w:rFonts w:ascii="Arial" w:hAnsi="Arial" w:cs="Arial"/>
          <w:sz w:val="22"/>
          <w:szCs w:val="22"/>
        </w:rPr>
      </w:pPr>
    </w:p>
    <w:p w:rsidR="00B036D1" w:rsidRPr="00A24183" w:rsidRDefault="00B036D1" w:rsidP="005B7A78">
      <w:pPr>
        <w:tabs>
          <w:tab w:val="left" w:pos="-1008"/>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ind w:left="450"/>
        <w:rPr>
          <w:rFonts w:ascii="Arial" w:hAnsi="Arial" w:cs="Arial"/>
          <w:sz w:val="22"/>
          <w:szCs w:val="22"/>
          <w:u w:val="single"/>
        </w:rPr>
      </w:pPr>
      <w:r w:rsidRPr="00A24183">
        <w:rPr>
          <w:rFonts w:ascii="Arial" w:hAnsi="Arial" w:cs="Arial"/>
          <w:sz w:val="22"/>
          <w:szCs w:val="22"/>
          <w:u w:val="single"/>
        </w:rPr>
        <w:t>005.03 Upon payment of the annual registration fee, a sales and repair personnel bu</w:t>
      </w:r>
      <w:r w:rsidR="0066473A" w:rsidRPr="00A24183">
        <w:rPr>
          <w:rFonts w:ascii="Arial" w:hAnsi="Arial" w:cs="Arial"/>
          <w:sz w:val="22"/>
          <w:szCs w:val="22"/>
          <w:u w:val="single"/>
        </w:rPr>
        <w:t>siness shall provide to the Director</w:t>
      </w:r>
      <w:r w:rsidR="0029351B" w:rsidRPr="00A24183">
        <w:rPr>
          <w:rFonts w:ascii="Arial" w:hAnsi="Arial" w:cs="Arial"/>
          <w:sz w:val="22"/>
          <w:szCs w:val="22"/>
          <w:u w:val="single"/>
        </w:rPr>
        <w:t xml:space="preserve"> a list of all employee</w:t>
      </w:r>
      <w:r w:rsidRPr="00A24183">
        <w:rPr>
          <w:rFonts w:ascii="Arial" w:hAnsi="Arial" w:cs="Arial"/>
          <w:sz w:val="22"/>
          <w:szCs w:val="22"/>
          <w:u w:val="single"/>
        </w:rPr>
        <w:t xml:space="preserve"> sales and repair personnel working for that business.  Any change in the list of individuals shall be immediately reported in writing to the </w:t>
      </w:r>
      <w:r w:rsidR="0066473A" w:rsidRPr="00A24183">
        <w:rPr>
          <w:rFonts w:ascii="Arial" w:hAnsi="Arial" w:cs="Arial"/>
          <w:sz w:val="22"/>
          <w:szCs w:val="22"/>
          <w:u w:val="single"/>
        </w:rPr>
        <w:t>Director</w:t>
      </w:r>
      <w:r w:rsidRPr="00A24183">
        <w:rPr>
          <w:rFonts w:ascii="Arial" w:hAnsi="Arial" w:cs="Arial"/>
          <w:sz w:val="22"/>
          <w:szCs w:val="22"/>
          <w:u w:val="single"/>
        </w:rPr>
        <w:t xml:space="preserve"> </w:t>
      </w:r>
    </w:p>
    <w:p w:rsidR="00B036D1" w:rsidRPr="00A24183" w:rsidRDefault="00B036D1" w:rsidP="005B7A78">
      <w:pPr>
        <w:tabs>
          <w:tab w:val="left" w:pos="-1008"/>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ind w:left="450"/>
        <w:rPr>
          <w:rFonts w:ascii="Arial" w:hAnsi="Arial" w:cs="Arial"/>
          <w:sz w:val="22"/>
          <w:szCs w:val="22"/>
          <w:u w:val="single"/>
        </w:rPr>
      </w:pPr>
    </w:p>
    <w:p w:rsidR="00B036D1" w:rsidRPr="00A24183" w:rsidRDefault="00BC3A02" w:rsidP="005B7A78">
      <w:pPr>
        <w:tabs>
          <w:tab w:val="left" w:pos="-1008"/>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ind w:left="450"/>
        <w:rPr>
          <w:rFonts w:ascii="Arial" w:hAnsi="Arial" w:cs="Arial"/>
          <w:sz w:val="22"/>
          <w:szCs w:val="22"/>
          <w:u w:val="single"/>
        </w:rPr>
      </w:pPr>
      <w:r w:rsidRPr="00A24183">
        <w:rPr>
          <w:rFonts w:ascii="Arial" w:hAnsi="Arial" w:cs="Arial"/>
          <w:sz w:val="22"/>
          <w:szCs w:val="22"/>
          <w:u w:val="single"/>
        </w:rPr>
        <w:t>005.04</w:t>
      </w:r>
      <w:r w:rsidR="00B036D1" w:rsidRPr="00A24183">
        <w:rPr>
          <w:rFonts w:ascii="Arial" w:hAnsi="Arial" w:cs="Arial"/>
          <w:sz w:val="22"/>
          <w:szCs w:val="22"/>
          <w:u w:val="single"/>
        </w:rPr>
        <w:t xml:space="preserve">  A</w:t>
      </w:r>
      <w:r w:rsidR="0029351B" w:rsidRPr="00A24183">
        <w:rPr>
          <w:rFonts w:ascii="Arial" w:hAnsi="Arial" w:cs="Arial"/>
          <w:sz w:val="22"/>
          <w:szCs w:val="22"/>
          <w:u w:val="single"/>
        </w:rPr>
        <w:t>n employee</w:t>
      </w:r>
      <w:r w:rsidR="00B036D1" w:rsidRPr="00A24183">
        <w:rPr>
          <w:rFonts w:ascii="Arial" w:hAnsi="Arial" w:cs="Arial"/>
          <w:sz w:val="22"/>
          <w:szCs w:val="22"/>
          <w:u w:val="single"/>
        </w:rPr>
        <w:t xml:space="preserve"> sales and repair personne</w:t>
      </w:r>
      <w:r w:rsidR="004F3342" w:rsidRPr="00A24183">
        <w:rPr>
          <w:rFonts w:ascii="Arial" w:hAnsi="Arial" w:cs="Arial"/>
          <w:sz w:val="22"/>
          <w:szCs w:val="22"/>
          <w:u w:val="single"/>
        </w:rPr>
        <w:t>l</w:t>
      </w:r>
      <w:r w:rsidR="00B036D1" w:rsidRPr="00A24183">
        <w:rPr>
          <w:rFonts w:ascii="Arial" w:hAnsi="Arial" w:cs="Arial"/>
          <w:sz w:val="22"/>
          <w:szCs w:val="22"/>
          <w:u w:val="single"/>
        </w:rPr>
        <w:t xml:space="preserve"> </w:t>
      </w:r>
      <w:r w:rsidR="0066473A" w:rsidRPr="00A24183">
        <w:rPr>
          <w:rFonts w:ascii="Arial" w:hAnsi="Arial" w:cs="Arial"/>
          <w:sz w:val="22"/>
          <w:szCs w:val="22"/>
          <w:u w:val="single"/>
        </w:rPr>
        <w:t xml:space="preserve">shall no longer be </w:t>
      </w:r>
      <w:r w:rsidR="004F3342" w:rsidRPr="00A24183">
        <w:rPr>
          <w:rFonts w:ascii="Arial" w:hAnsi="Arial" w:cs="Arial"/>
          <w:sz w:val="22"/>
          <w:szCs w:val="22"/>
          <w:u w:val="single"/>
        </w:rPr>
        <w:t xml:space="preserve">a </w:t>
      </w:r>
      <w:r w:rsidR="0066473A" w:rsidRPr="00A24183">
        <w:rPr>
          <w:rFonts w:ascii="Arial" w:hAnsi="Arial" w:cs="Arial"/>
          <w:sz w:val="22"/>
          <w:szCs w:val="22"/>
          <w:u w:val="single"/>
        </w:rPr>
        <w:t>registered</w:t>
      </w:r>
      <w:r w:rsidR="004F3342" w:rsidRPr="00A24183">
        <w:rPr>
          <w:rFonts w:ascii="Arial" w:hAnsi="Arial" w:cs="Arial"/>
          <w:sz w:val="22"/>
          <w:szCs w:val="22"/>
          <w:u w:val="single"/>
        </w:rPr>
        <w:t xml:space="preserve"> person</w:t>
      </w:r>
      <w:r w:rsidR="00B036D1" w:rsidRPr="00A24183">
        <w:rPr>
          <w:rFonts w:ascii="Arial" w:hAnsi="Arial" w:cs="Arial"/>
          <w:sz w:val="22"/>
          <w:szCs w:val="22"/>
          <w:u w:val="single"/>
        </w:rPr>
        <w:t xml:space="preserve"> if he or she</w:t>
      </w:r>
      <w:r w:rsidR="0066473A" w:rsidRPr="00A24183">
        <w:rPr>
          <w:rFonts w:ascii="Arial" w:hAnsi="Arial" w:cs="Arial"/>
          <w:sz w:val="22"/>
          <w:szCs w:val="22"/>
          <w:u w:val="single"/>
        </w:rPr>
        <w:t xml:space="preserve"> ceases to be employed by</w:t>
      </w:r>
      <w:r w:rsidR="00B036D1" w:rsidRPr="00A24183">
        <w:rPr>
          <w:rFonts w:ascii="Arial" w:hAnsi="Arial" w:cs="Arial"/>
          <w:sz w:val="22"/>
          <w:szCs w:val="22"/>
          <w:u w:val="single"/>
        </w:rPr>
        <w:t xml:space="preserve"> the sales and repair business for which he or she is registered.</w:t>
      </w:r>
      <w:r w:rsidR="0066473A" w:rsidRPr="00A24183">
        <w:rPr>
          <w:rFonts w:ascii="Arial" w:hAnsi="Arial" w:cs="Arial"/>
          <w:sz w:val="22"/>
          <w:szCs w:val="22"/>
          <w:u w:val="single"/>
        </w:rPr>
        <w:t xml:space="preserve">  If the </w:t>
      </w:r>
      <w:r w:rsidR="0029351B" w:rsidRPr="00A24183">
        <w:rPr>
          <w:rFonts w:ascii="Arial" w:hAnsi="Arial" w:cs="Arial"/>
          <w:sz w:val="22"/>
          <w:szCs w:val="22"/>
          <w:u w:val="single"/>
        </w:rPr>
        <w:t>employee</w:t>
      </w:r>
      <w:r w:rsidR="0066473A" w:rsidRPr="00A24183">
        <w:rPr>
          <w:rFonts w:ascii="Arial" w:hAnsi="Arial" w:cs="Arial"/>
          <w:sz w:val="22"/>
          <w:szCs w:val="22"/>
          <w:u w:val="single"/>
        </w:rPr>
        <w:t xml:space="preserve"> sales and repair personnel changes employers or becomes self-employed,</w:t>
      </w:r>
      <w:r w:rsidR="00D847FD" w:rsidRPr="00A24183">
        <w:rPr>
          <w:rFonts w:ascii="Arial" w:hAnsi="Arial" w:cs="Arial"/>
          <w:sz w:val="22"/>
          <w:szCs w:val="22"/>
          <w:u w:val="single"/>
        </w:rPr>
        <w:t xml:space="preserve"> the employee sales and repair personnel shall pay the annual registration fee, however,</w:t>
      </w:r>
      <w:r w:rsidR="0066473A" w:rsidRPr="00A24183">
        <w:rPr>
          <w:rFonts w:ascii="Arial" w:hAnsi="Arial" w:cs="Arial"/>
          <w:sz w:val="22"/>
          <w:szCs w:val="22"/>
          <w:u w:val="single"/>
        </w:rPr>
        <w:t xml:space="preserve"> the Director may waive the testing requirements of 27 NAC 1-00</w:t>
      </w:r>
      <w:r w:rsidR="009D38D1" w:rsidRPr="00A24183">
        <w:rPr>
          <w:rFonts w:ascii="Arial" w:hAnsi="Arial" w:cs="Arial"/>
          <w:sz w:val="22"/>
          <w:szCs w:val="22"/>
          <w:u w:val="single"/>
        </w:rPr>
        <w:t>4</w:t>
      </w:r>
      <w:r w:rsidR="0029351B" w:rsidRPr="00A24183">
        <w:rPr>
          <w:rFonts w:ascii="Arial" w:hAnsi="Arial" w:cs="Arial"/>
          <w:sz w:val="22"/>
          <w:szCs w:val="22"/>
          <w:u w:val="single"/>
        </w:rPr>
        <w:t>, provided the employee sales and repair personnel has passed the test within the past three years</w:t>
      </w:r>
      <w:r w:rsidR="0066473A" w:rsidRPr="00A24183">
        <w:rPr>
          <w:rFonts w:ascii="Arial" w:hAnsi="Arial" w:cs="Arial"/>
          <w:sz w:val="22"/>
          <w:szCs w:val="22"/>
          <w:u w:val="single"/>
        </w:rPr>
        <w:t>.</w:t>
      </w:r>
    </w:p>
    <w:p w:rsidR="005B7A78" w:rsidRPr="00A24183" w:rsidRDefault="005B7A78" w:rsidP="005B7A78">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rPr>
          <w:rFonts w:ascii="Arial" w:hAnsi="Arial" w:cs="Arial"/>
          <w:sz w:val="22"/>
          <w:szCs w:val="22"/>
        </w:rPr>
      </w:pPr>
    </w:p>
    <w:p w:rsidR="005B7A78" w:rsidRPr="00A24183" w:rsidRDefault="005B7A78" w:rsidP="005B7A78">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rPr>
          <w:rFonts w:ascii="Arial" w:hAnsi="Arial" w:cs="Arial"/>
          <w:sz w:val="22"/>
          <w:szCs w:val="22"/>
          <w:u w:val="single"/>
        </w:rPr>
      </w:pPr>
      <w:r w:rsidRPr="00A24183">
        <w:rPr>
          <w:rFonts w:ascii="Arial" w:hAnsi="Arial" w:cs="Arial"/>
          <w:sz w:val="22"/>
          <w:szCs w:val="22"/>
          <w:u w:val="single"/>
        </w:rPr>
        <w:t xml:space="preserve">006  Certificate of Registration.  </w:t>
      </w:r>
    </w:p>
    <w:p w:rsidR="005B7A78" w:rsidRPr="00A24183" w:rsidRDefault="005B7A78" w:rsidP="005B7A78">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rPr>
          <w:rFonts w:ascii="Arial" w:hAnsi="Arial" w:cs="Arial"/>
          <w:sz w:val="22"/>
          <w:szCs w:val="22"/>
          <w:u w:val="single"/>
        </w:rPr>
      </w:pPr>
    </w:p>
    <w:p w:rsidR="005B7A78" w:rsidRPr="00A24183" w:rsidRDefault="005B7A78" w:rsidP="005B7A78">
      <w:pPr>
        <w:tabs>
          <w:tab w:val="left" w:pos="-1008"/>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ind w:left="450"/>
        <w:rPr>
          <w:rFonts w:ascii="Arial" w:hAnsi="Arial" w:cs="Arial"/>
          <w:sz w:val="22"/>
          <w:szCs w:val="22"/>
          <w:u w:val="single"/>
        </w:rPr>
      </w:pPr>
      <w:r w:rsidRPr="00A24183">
        <w:rPr>
          <w:rFonts w:ascii="Arial" w:hAnsi="Arial" w:cs="Arial"/>
          <w:sz w:val="22"/>
          <w:szCs w:val="22"/>
          <w:u w:val="single"/>
        </w:rPr>
        <w:t>006.01 An applicant shall receive an annual Certificate of Registration upon the Director’s determination that:</w:t>
      </w:r>
    </w:p>
    <w:p w:rsidR="005B7A78" w:rsidRPr="00A24183" w:rsidRDefault="005B7A78" w:rsidP="005B7A78">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rPr>
          <w:rFonts w:ascii="Arial" w:hAnsi="Arial" w:cs="Arial"/>
          <w:sz w:val="22"/>
          <w:szCs w:val="22"/>
          <w:u w:val="single"/>
        </w:rPr>
      </w:pPr>
    </w:p>
    <w:p w:rsidR="005B7A78" w:rsidRPr="00A24183" w:rsidRDefault="005B7A78" w:rsidP="005B7A78">
      <w:pPr>
        <w:tabs>
          <w:tab w:val="left" w:pos="-1008"/>
          <w:tab w:val="left" w:pos="-72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ind w:left="900" w:hanging="900"/>
        <w:rPr>
          <w:rFonts w:ascii="Arial" w:hAnsi="Arial" w:cs="Arial"/>
          <w:sz w:val="22"/>
          <w:szCs w:val="22"/>
          <w:u w:val="single"/>
        </w:rPr>
      </w:pPr>
      <w:r w:rsidRPr="00A24183">
        <w:rPr>
          <w:rFonts w:ascii="Arial" w:hAnsi="Arial" w:cs="Arial"/>
          <w:sz w:val="22"/>
          <w:szCs w:val="22"/>
        </w:rPr>
        <w:tab/>
      </w:r>
      <w:r w:rsidRPr="00A24183">
        <w:rPr>
          <w:rFonts w:ascii="Arial" w:hAnsi="Arial" w:cs="Arial"/>
          <w:sz w:val="22"/>
          <w:szCs w:val="22"/>
          <w:u w:val="single"/>
        </w:rPr>
        <w:t xml:space="preserve">006.01A The applicant has met the requirements of 27 NAC 1-003; </w:t>
      </w:r>
    </w:p>
    <w:p w:rsidR="005B7A78" w:rsidRPr="00A24183" w:rsidRDefault="005B7A78" w:rsidP="005B7A78">
      <w:pPr>
        <w:tabs>
          <w:tab w:val="left" w:pos="-1008"/>
          <w:tab w:val="left" w:pos="-72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ind w:left="900" w:hanging="900"/>
        <w:rPr>
          <w:rFonts w:ascii="Arial" w:hAnsi="Arial" w:cs="Arial"/>
          <w:sz w:val="22"/>
          <w:szCs w:val="22"/>
          <w:u w:val="single"/>
        </w:rPr>
      </w:pPr>
    </w:p>
    <w:p w:rsidR="005B7A78" w:rsidRPr="00A24183" w:rsidRDefault="005B7A78" w:rsidP="005B7A78">
      <w:pPr>
        <w:tabs>
          <w:tab w:val="left" w:pos="-1008"/>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ind w:left="810" w:hanging="90"/>
        <w:rPr>
          <w:rFonts w:ascii="Arial" w:hAnsi="Arial" w:cs="Arial"/>
          <w:sz w:val="22"/>
          <w:szCs w:val="22"/>
          <w:u w:val="single"/>
        </w:rPr>
      </w:pPr>
      <w:r w:rsidRPr="00A24183">
        <w:rPr>
          <w:rFonts w:ascii="Arial" w:hAnsi="Arial" w:cs="Arial"/>
          <w:sz w:val="22"/>
          <w:szCs w:val="22"/>
        </w:rPr>
        <w:tab/>
      </w:r>
      <w:r w:rsidRPr="00A24183">
        <w:rPr>
          <w:rFonts w:ascii="Arial" w:hAnsi="Arial" w:cs="Arial"/>
          <w:sz w:val="22"/>
          <w:szCs w:val="22"/>
          <w:u w:val="single"/>
        </w:rPr>
        <w:t xml:space="preserve">006.01B The applicant has passed the appropriate examination as required in 27 NAC 1-004; </w:t>
      </w:r>
    </w:p>
    <w:p w:rsidR="005B7A78" w:rsidRPr="00A24183" w:rsidRDefault="005B7A78" w:rsidP="005B7A78">
      <w:pPr>
        <w:tabs>
          <w:tab w:val="left" w:pos="-1008"/>
          <w:tab w:val="left" w:pos="-72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ind w:left="900" w:hanging="900"/>
        <w:rPr>
          <w:rFonts w:ascii="Arial" w:hAnsi="Arial" w:cs="Arial"/>
          <w:sz w:val="22"/>
          <w:szCs w:val="22"/>
          <w:u w:val="single"/>
        </w:rPr>
      </w:pPr>
    </w:p>
    <w:p w:rsidR="005B7A78" w:rsidRPr="00A24183" w:rsidRDefault="005B7A78" w:rsidP="005B7A78">
      <w:pPr>
        <w:tabs>
          <w:tab w:val="left" w:pos="-1008"/>
          <w:tab w:val="left" w:pos="-72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ind w:left="900" w:hanging="900"/>
        <w:rPr>
          <w:rFonts w:ascii="Arial" w:hAnsi="Arial" w:cs="Arial"/>
          <w:sz w:val="22"/>
          <w:szCs w:val="22"/>
          <w:u w:val="single"/>
        </w:rPr>
      </w:pPr>
      <w:r w:rsidRPr="00A24183">
        <w:rPr>
          <w:rFonts w:ascii="Arial" w:hAnsi="Arial" w:cs="Arial"/>
          <w:sz w:val="22"/>
          <w:szCs w:val="22"/>
        </w:rPr>
        <w:tab/>
      </w:r>
      <w:r w:rsidRPr="00A24183">
        <w:rPr>
          <w:rFonts w:ascii="Arial" w:hAnsi="Arial" w:cs="Arial"/>
          <w:sz w:val="22"/>
          <w:szCs w:val="22"/>
          <w:u w:val="single"/>
        </w:rPr>
        <w:t>006.01C The applicant is in compliance with 27 NAC 1</w:t>
      </w:r>
      <w:r w:rsidRPr="00A24183">
        <w:rPr>
          <w:rFonts w:ascii="Arial" w:hAnsi="Arial" w:cs="Arial"/>
          <w:sz w:val="22"/>
          <w:szCs w:val="22"/>
          <w:u w:val="single"/>
        </w:rPr>
        <w:noBreakHyphen/>
        <w:t xml:space="preserve">010; and </w:t>
      </w:r>
    </w:p>
    <w:p w:rsidR="005B7A78" w:rsidRPr="00A24183" w:rsidRDefault="005B7A78" w:rsidP="005B7A78">
      <w:pPr>
        <w:tabs>
          <w:tab w:val="left" w:pos="-1008"/>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ind w:left="900" w:hanging="900"/>
        <w:rPr>
          <w:rFonts w:ascii="Arial" w:hAnsi="Arial" w:cs="Arial"/>
          <w:sz w:val="22"/>
          <w:szCs w:val="22"/>
          <w:u w:val="single"/>
        </w:rPr>
      </w:pPr>
    </w:p>
    <w:p w:rsidR="005B7A78" w:rsidRPr="00A24183" w:rsidRDefault="005B7A78" w:rsidP="005B7A78">
      <w:pPr>
        <w:tabs>
          <w:tab w:val="left" w:pos="-1008"/>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ind w:left="900" w:hanging="900"/>
        <w:rPr>
          <w:rFonts w:ascii="Arial" w:hAnsi="Arial" w:cs="Arial"/>
          <w:sz w:val="22"/>
          <w:szCs w:val="22"/>
          <w:u w:val="single"/>
        </w:rPr>
      </w:pPr>
      <w:r w:rsidRPr="00A24183">
        <w:rPr>
          <w:rFonts w:ascii="Arial" w:hAnsi="Arial" w:cs="Arial"/>
          <w:sz w:val="22"/>
          <w:szCs w:val="22"/>
        </w:rPr>
        <w:tab/>
        <w:t xml:space="preserve"> </w:t>
      </w:r>
      <w:r w:rsidRPr="00A24183">
        <w:rPr>
          <w:rFonts w:ascii="Arial" w:hAnsi="Arial" w:cs="Arial"/>
          <w:sz w:val="22"/>
          <w:szCs w:val="22"/>
          <w:u w:val="single"/>
        </w:rPr>
        <w:t xml:space="preserve">006.01D The applicant has submitted the total fee due as required in 27 NAC 1-005.  </w:t>
      </w:r>
    </w:p>
    <w:p w:rsidR="005B7A78" w:rsidRPr="00A24183" w:rsidRDefault="005B7A78" w:rsidP="005B7A78">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rPr>
          <w:rFonts w:ascii="Arial" w:hAnsi="Arial" w:cs="Arial"/>
          <w:sz w:val="22"/>
          <w:szCs w:val="22"/>
          <w:u w:val="single"/>
        </w:rPr>
      </w:pPr>
    </w:p>
    <w:p w:rsidR="005B7A78" w:rsidRPr="00A24183" w:rsidRDefault="005B7A78" w:rsidP="005B7A78">
      <w:pPr>
        <w:tabs>
          <w:tab w:val="left" w:pos="-1008"/>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ind w:left="450"/>
        <w:rPr>
          <w:rFonts w:ascii="Arial" w:hAnsi="Arial" w:cs="Arial"/>
          <w:sz w:val="22"/>
          <w:szCs w:val="22"/>
        </w:rPr>
      </w:pPr>
      <w:r w:rsidRPr="00A24183">
        <w:rPr>
          <w:rFonts w:ascii="Arial" w:hAnsi="Arial" w:cs="Arial"/>
          <w:sz w:val="22"/>
          <w:szCs w:val="22"/>
          <w:u w:val="single"/>
        </w:rPr>
        <w:t>006.02 A Certificate of Registration shall expire each year on January 31.</w:t>
      </w:r>
      <w:r w:rsidRPr="00A24183">
        <w:rPr>
          <w:rFonts w:ascii="Arial" w:hAnsi="Arial" w:cs="Arial"/>
          <w:sz w:val="22"/>
          <w:szCs w:val="22"/>
        </w:rPr>
        <w:t xml:space="preserve">  </w:t>
      </w:r>
      <w:r w:rsidRPr="00A24183">
        <w:rPr>
          <w:rFonts w:ascii="Arial" w:hAnsi="Arial" w:cs="Arial"/>
          <w:strike/>
          <w:sz w:val="22"/>
          <w:szCs w:val="22"/>
        </w:rPr>
        <w:t>Upon receipt and acceptance of a properly executed application form, and initial examination and certification of standards and testing equipment to be used, the Director shall, after having received the applicant's annual registration fee, issue to the applicant a Certificate of Registration, including an assigned registration number, which shall remain effective until either returned by the applicant or withdrawn by the Director.</w:t>
      </w:r>
      <w:r w:rsidRPr="00A24183">
        <w:rPr>
          <w:rFonts w:ascii="Arial" w:hAnsi="Arial" w:cs="Arial"/>
          <w:sz w:val="22"/>
          <w:szCs w:val="22"/>
        </w:rPr>
        <w:t xml:space="preserve">  </w:t>
      </w:r>
      <w:r w:rsidRPr="00A24183">
        <w:rPr>
          <w:rFonts w:ascii="Arial" w:hAnsi="Arial" w:cs="Arial"/>
          <w:strike/>
          <w:sz w:val="22"/>
          <w:szCs w:val="22"/>
        </w:rPr>
        <w:t>Under agency registration, each</w:t>
      </w:r>
      <w:r w:rsidRPr="00A24183">
        <w:rPr>
          <w:rFonts w:ascii="Arial" w:hAnsi="Arial" w:cs="Arial"/>
          <w:sz w:val="22"/>
          <w:szCs w:val="22"/>
        </w:rPr>
        <w:t xml:space="preserve">  </w:t>
      </w:r>
      <w:r w:rsidRPr="00A24183">
        <w:rPr>
          <w:rFonts w:ascii="Arial" w:hAnsi="Arial" w:cs="Arial"/>
          <w:strike/>
          <w:sz w:val="22"/>
          <w:szCs w:val="22"/>
        </w:rPr>
        <w:t>individual serviceman  shall be issued a Certificate of Registration.</w:t>
      </w:r>
    </w:p>
    <w:p w:rsidR="005B7A78" w:rsidRPr="00A24183" w:rsidRDefault="005B7A78" w:rsidP="005B7A78">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rPr>
          <w:rFonts w:ascii="Arial" w:hAnsi="Arial" w:cs="Arial"/>
          <w:sz w:val="22"/>
          <w:szCs w:val="22"/>
        </w:rPr>
      </w:pPr>
    </w:p>
    <w:p w:rsidR="005B7A78" w:rsidRPr="00A24183" w:rsidRDefault="005B7A78" w:rsidP="005B7A78">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rPr>
          <w:rFonts w:ascii="Arial" w:hAnsi="Arial" w:cs="Arial"/>
          <w:sz w:val="22"/>
          <w:szCs w:val="22"/>
        </w:rPr>
      </w:pPr>
      <w:r w:rsidRPr="00A24183">
        <w:rPr>
          <w:rFonts w:ascii="Arial" w:hAnsi="Arial" w:cs="Arial"/>
          <w:sz w:val="22"/>
          <w:szCs w:val="22"/>
          <w:u w:val="single"/>
        </w:rPr>
        <w:t xml:space="preserve">007  Privileges of Registration </w:t>
      </w:r>
      <w:r w:rsidRPr="00A24183">
        <w:rPr>
          <w:rFonts w:ascii="Arial" w:hAnsi="Arial" w:cs="Arial"/>
          <w:strike/>
          <w:sz w:val="22"/>
          <w:szCs w:val="22"/>
          <w:u w:val="single"/>
        </w:rPr>
        <w:t>a Voluntary Registrant</w:t>
      </w:r>
      <w:r w:rsidRPr="00A24183">
        <w:rPr>
          <w:rFonts w:ascii="Arial" w:hAnsi="Arial" w:cs="Arial"/>
          <w:sz w:val="22"/>
          <w:szCs w:val="22"/>
          <w:u w:val="single"/>
        </w:rPr>
        <w:t>.</w:t>
      </w:r>
      <w:r w:rsidRPr="00A24183">
        <w:rPr>
          <w:rFonts w:ascii="Arial" w:hAnsi="Arial" w:cs="Arial"/>
          <w:sz w:val="22"/>
          <w:szCs w:val="22"/>
        </w:rPr>
        <w:t xml:space="preserve">  </w:t>
      </w:r>
      <w:r w:rsidRPr="00A24183">
        <w:rPr>
          <w:rFonts w:ascii="Arial" w:hAnsi="Arial" w:cs="Arial"/>
          <w:strike/>
          <w:sz w:val="22"/>
          <w:szCs w:val="22"/>
        </w:rPr>
        <w:t>A bearer of a</w:t>
      </w:r>
      <w:r w:rsidRPr="00A24183">
        <w:rPr>
          <w:rFonts w:ascii="Arial" w:hAnsi="Arial" w:cs="Arial"/>
          <w:sz w:val="22"/>
          <w:szCs w:val="22"/>
        </w:rPr>
        <w:t xml:space="preserve"> </w:t>
      </w:r>
    </w:p>
    <w:p w:rsidR="005B7A78" w:rsidRPr="00A24183" w:rsidRDefault="005B7A78" w:rsidP="005B7A78">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rPr>
          <w:rFonts w:ascii="Arial" w:hAnsi="Arial" w:cs="Arial"/>
          <w:sz w:val="22"/>
          <w:szCs w:val="22"/>
        </w:rPr>
      </w:pPr>
    </w:p>
    <w:p w:rsidR="005B7A78" w:rsidRPr="00A24183" w:rsidRDefault="005B7A78" w:rsidP="005B7A78">
      <w:pPr>
        <w:tabs>
          <w:tab w:val="left" w:pos="-1008"/>
          <w:tab w:val="left" w:pos="-720"/>
          <w:tab w:val="left" w:pos="90"/>
        </w:tabs>
        <w:spacing w:line="240" w:lineRule="exact"/>
        <w:ind w:left="450"/>
        <w:rPr>
          <w:rFonts w:ascii="Arial" w:hAnsi="Arial" w:cs="Arial"/>
          <w:sz w:val="22"/>
          <w:szCs w:val="22"/>
        </w:rPr>
      </w:pPr>
      <w:r w:rsidRPr="00A24183">
        <w:rPr>
          <w:rFonts w:ascii="Arial" w:hAnsi="Arial" w:cs="Arial"/>
          <w:sz w:val="22"/>
          <w:szCs w:val="22"/>
        </w:rPr>
        <w:tab/>
      </w:r>
      <w:r w:rsidRPr="00A24183">
        <w:rPr>
          <w:rFonts w:ascii="Arial" w:hAnsi="Arial" w:cs="Arial"/>
          <w:sz w:val="22"/>
          <w:szCs w:val="22"/>
          <w:u w:val="single"/>
        </w:rPr>
        <w:t>007.01</w:t>
      </w:r>
      <w:r w:rsidRPr="00A24183">
        <w:rPr>
          <w:rFonts w:ascii="Arial" w:hAnsi="Arial" w:cs="Arial"/>
          <w:sz w:val="22"/>
          <w:szCs w:val="22"/>
        </w:rPr>
        <w:t xml:space="preserve"> </w:t>
      </w:r>
      <w:r w:rsidRPr="00A24183">
        <w:rPr>
          <w:rFonts w:ascii="Arial" w:hAnsi="Arial" w:cs="Arial"/>
          <w:sz w:val="22"/>
          <w:szCs w:val="22"/>
          <w:u w:val="single"/>
        </w:rPr>
        <w:t>Persons who have been issued a valid</w:t>
      </w:r>
      <w:r w:rsidRPr="00A24183">
        <w:rPr>
          <w:rFonts w:ascii="Arial" w:hAnsi="Arial" w:cs="Arial"/>
          <w:sz w:val="22"/>
          <w:szCs w:val="22"/>
        </w:rPr>
        <w:t xml:space="preserve"> Certificate of Registration </w:t>
      </w:r>
      <w:r w:rsidRPr="00A24183">
        <w:rPr>
          <w:rFonts w:ascii="Arial" w:hAnsi="Arial" w:cs="Arial"/>
          <w:sz w:val="22"/>
          <w:szCs w:val="22"/>
          <w:u w:val="single"/>
        </w:rPr>
        <w:t xml:space="preserve">as set forth in </w:t>
      </w:r>
      <w:r w:rsidR="002E5F0A" w:rsidRPr="00A24183">
        <w:rPr>
          <w:rFonts w:ascii="Arial" w:hAnsi="Arial" w:cs="Arial"/>
          <w:sz w:val="22"/>
          <w:szCs w:val="22"/>
        </w:rPr>
        <w:tab/>
      </w:r>
      <w:r w:rsidRPr="00A24183">
        <w:rPr>
          <w:rFonts w:ascii="Arial" w:hAnsi="Arial" w:cs="Arial"/>
          <w:sz w:val="22"/>
          <w:szCs w:val="22"/>
          <w:u w:val="single"/>
        </w:rPr>
        <w:t xml:space="preserve">27 NAC 1-006 </w:t>
      </w:r>
      <w:r w:rsidRPr="00A24183">
        <w:rPr>
          <w:rFonts w:ascii="Arial" w:hAnsi="Arial" w:cs="Arial"/>
          <w:sz w:val="22"/>
          <w:szCs w:val="22"/>
        </w:rPr>
        <w:t>shall have the authority to</w:t>
      </w:r>
      <w:r w:rsidRPr="00A24183">
        <w:rPr>
          <w:rFonts w:ascii="Arial" w:hAnsi="Arial" w:cs="Arial"/>
          <w:sz w:val="22"/>
          <w:szCs w:val="22"/>
          <w:u w:val="single"/>
        </w:rPr>
        <w:t>:</w:t>
      </w:r>
      <w:r w:rsidRPr="00A24183">
        <w:rPr>
          <w:rFonts w:ascii="Arial" w:hAnsi="Arial" w:cs="Arial"/>
          <w:sz w:val="22"/>
          <w:szCs w:val="22"/>
        </w:rPr>
        <w:t xml:space="preserve"> </w:t>
      </w:r>
    </w:p>
    <w:p w:rsidR="005B7A78" w:rsidRPr="00A24183" w:rsidRDefault="005B7A78" w:rsidP="005B7A78">
      <w:pPr>
        <w:tabs>
          <w:tab w:val="left" w:pos="-1008"/>
          <w:tab w:val="left" w:pos="-720"/>
          <w:tab w:val="left" w:pos="90"/>
        </w:tabs>
        <w:spacing w:line="240" w:lineRule="exact"/>
        <w:ind w:left="450"/>
        <w:rPr>
          <w:rFonts w:ascii="Arial" w:hAnsi="Arial" w:cs="Arial"/>
          <w:sz w:val="22"/>
          <w:szCs w:val="22"/>
        </w:rPr>
      </w:pPr>
    </w:p>
    <w:p w:rsidR="005B7A78" w:rsidRPr="00A24183" w:rsidRDefault="005B7A78" w:rsidP="005B7A78">
      <w:pPr>
        <w:tabs>
          <w:tab w:val="left" w:pos="-1008"/>
          <w:tab w:val="left" w:pos="-720"/>
          <w:tab w:val="left" w:pos="90"/>
        </w:tabs>
        <w:spacing w:line="240" w:lineRule="exact"/>
        <w:ind w:left="900" w:hanging="180"/>
        <w:rPr>
          <w:rFonts w:ascii="Arial" w:hAnsi="Arial" w:cs="Arial"/>
          <w:sz w:val="22"/>
          <w:szCs w:val="22"/>
        </w:rPr>
      </w:pPr>
      <w:r w:rsidRPr="00A24183">
        <w:rPr>
          <w:rFonts w:ascii="Arial" w:hAnsi="Arial" w:cs="Arial"/>
          <w:sz w:val="22"/>
          <w:szCs w:val="22"/>
        </w:rPr>
        <w:tab/>
      </w:r>
      <w:r w:rsidRPr="00A24183">
        <w:rPr>
          <w:rFonts w:ascii="Arial" w:hAnsi="Arial" w:cs="Arial"/>
          <w:sz w:val="22"/>
          <w:szCs w:val="22"/>
          <w:u w:val="single"/>
        </w:rPr>
        <w:t>007.01A Remove</w:t>
      </w:r>
      <w:r w:rsidRPr="00A24183">
        <w:rPr>
          <w:rFonts w:ascii="Arial" w:hAnsi="Arial" w:cs="Arial"/>
          <w:sz w:val="22"/>
          <w:szCs w:val="22"/>
        </w:rPr>
        <w:t xml:space="preserve"> </w:t>
      </w:r>
      <w:r w:rsidRPr="00A24183">
        <w:rPr>
          <w:rFonts w:ascii="Arial" w:hAnsi="Arial" w:cs="Arial"/>
          <w:strike/>
          <w:sz w:val="22"/>
          <w:szCs w:val="22"/>
        </w:rPr>
        <w:t>remove</w:t>
      </w:r>
      <w:r w:rsidRPr="00A24183">
        <w:rPr>
          <w:rFonts w:ascii="Arial" w:hAnsi="Arial" w:cs="Arial"/>
          <w:sz w:val="22"/>
          <w:szCs w:val="22"/>
        </w:rPr>
        <w:t xml:space="preserve"> an official rejection tag or mark placed on a weighing </w:t>
      </w:r>
      <w:r w:rsidRPr="00A24183">
        <w:rPr>
          <w:rFonts w:ascii="Arial" w:hAnsi="Arial" w:cs="Arial"/>
          <w:strike/>
          <w:sz w:val="22"/>
          <w:szCs w:val="22"/>
        </w:rPr>
        <w:t>or</w:t>
      </w:r>
      <w:r w:rsidRPr="00A24183">
        <w:rPr>
          <w:rFonts w:ascii="Arial" w:hAnsi="Arial" w:cs="Arial"/>
          <w:sz w:val="22"/>
          <w:szCs w:val="22"/>
        </w:rPr>
        <w:t xml:space="preserve"> </w:t>
      </w:r>
      <w:r w:rsidRPr="00A24183">
        <w:rPr>
          <w:rFonts w:ascii="Arial" w:hAnsi="Arial" w:cs="Arial"/>
          <w:sz w:val="22"/>
          <w:szCs w:val="22"/>
          <w:u w:val="single"/>
        </w:rPr>
        <w:t xml:space="preserve">and </w:t>
      </w:r>
      <w:r w:rsidRPr="00A24183">
        <w:rPr>
          <w:rFonts w:ascii="Arial" w:hAnsi="Arial" w:cs="Arial"/>
          <w:sz w:val="22"/>
          <w:szCs w:val="22"/>
        </w:rPr>
        <w:t xml:space="preserve">measuring device by </w:t>
      </w:r>
      <w:r w:rsidRPr="00A24183">
        <w:rPr>
          <w:rFonts w:ascii="Arial" w:hAnsi="Arial" w:cs="Arial"/>
          <w:strike/>
          <w:sz w:val="22"/>
          <w:szCs w:val="22"/>
        </w:rPr>
        <w:t>the authority of</w:t>
      </w:r>
      <w:r w:rsidRPr="00A24183">
        <w:rPr>
          <w:rFonts w:ascii="Arial" w:hAnsi="Arial" w:cs="Arial"/>
          <w:sz w:val="22"/>
          <w:szCs w:val="22"/>
        </w:rPr>
        <w:t xml:space="preserve"> the Director; </w:t>
      </w:r>
    </w:p>
    <w:p w:rsidR="005B7A78" w:rsidRPr="00A24183" w:rsidRDefault="005B7A78" w:rsidP="005B7A78">
      <w:pPr>
        <w:tabs>
          <w:tab w:val="left" w:pos="-1008"/>
          <w:tab w:val="left" w:pos="-720"/>
          <w:tab w:val="left" w:pos="90"/>
        </w:tabs>
        <w:spacing w:line="240" w:lineRule="exact"/>
        <w:ind w:left="900" w:hanging="180"/>
        <w:rPr>
          <w:rFonts w:ascii="Arial" w:hAnsi="Arial" w:cs="Arial"/>
          <w:sz w:val="22"/>
          <w:szCs w:val="22"/>
        </w:rPr>
      </w:pPr>
    </w:p>
    <w:p w:rsidR="005B7A78" w:rsidRPr="00A24183" w:rsidRDefault="005B7A78" w:rsidP="005B7A78">
      <w:pPr>
        <w:tabs>
          <w:tab w:val="left" w:pos="-1008"/>
          <w:tab w:val="left" w:pos="-720"/>
          <w:tab w:val="left" w:pos="90"/>
        </w:tabs>
        <w:spacing w:line="240" w:lineRule="exact"/>
        <w:ind w:left="900" w:hanging="180"/>
        <w:rPr>
          <w:rFonts w:ascii="Arial" w:hAnsi="Arial" w:cs="Arial"/>
          <w:sz w:val="22"/>
          <w:szCs w:val="22"/>
        </w:rPr>
      </w:pPr>
      <w:r w:rsidRPr="00A24183">
        <w:rPr>
          <w:rFonts w:ascii="Arial" w:hAnsi="Arial" w:cs="Arial"/>
          <w:sz w:val="22"/>
          <w:szCs w:val="22"/>
        </w:rPr>
        <w:tab/>
      </w:r>
      <w:r w:rsidRPr="00A24183">
        <w:rPr>
          <w:rFonts w:ascii="Arial" w:hAnsi="Arial" w:cs="Arial"/>
          <w:sz w:val="22"/>
          <w:szCs w:val="22"/>
          <w:u w:val="single"/>
        </w:rPr>
        <w:t>007.01B Place</w:t>
      </w:r>
      <w:r w:rsidRPr="00A24183">
        <w:rPr>
          <w:rFonts w:ascii="Arial" w:hAnsi="Arial" w:cs="Arial"/>
          <w:sz w:val="22"/>
          <w:szCs w:val="22"/>
        </w:rPr>
        <w:t xml:space="preserve"> </w:t>
      </w:r>
      <w:r w:rsidRPr="00A24183">
        <w:rPr>
          <w:rFonts w:ascii="Arial" w:hAnsi="Arial" w:cs="Arial"/>
          <w:strike/>
          <w:sz w:val="22"/>
          <w:szCs w:val="22"/>
        </w:rPr>
        <w:t>place</w:t>
      </w:r>
      <w:r w:rsidRPr="00A24183">
        <w:rPr>
          <w:rFonts w:ascii="Arial" w:hAnsi="Arial" w:cs="Arial"/>
          <w:sz w:val="22"/>
          <w:szCs w:val="22"/>
        </w:rPr>
        <w:t xml:space="preserve"> in service, until such time as an official examination can be made, a weighing </w:t>
      </w:r>
      <w:r w:rsidRPr="00A24183">
        <w:rPr>
          <w:rFonts w:ascii="Arial" w:hAnsi="Arial" w:cs="Arial"/>
          <w:strike/>
          <w:sz w:val="22"/>
          <w:szCs w:val="22"/>
        </w:rPr>
        <w:t>or</w:t>
      </w:r>
      <w:r w:rsidRPr="00A24183">
        <w:rPr>
          <w:rFonts w:ascii="Arial" w:hAnsi="Arial" w:cs="Arial"/>
          <w:sz w:val="22"/>
          <w:szCs w:val="22"/>
        </w:rPr>
        <w:t xml:space="preserve"> </w:t>
      </w:r>
      <w:r w:rsidRPr="00A24183">
        <w:rPr>
          <w:rFonts w:ascii="Arial" w:hAnsi="Arial" w:cs="Arial"/>
          <w:sz w:val="22"/>
          <w:szCs w:val="22"/>
          <w:u w:val="single"/>
        </w:rPr>
        <w:t>and</w:t>
      </w:r>
      <w:r w:rsidRPr="00A24183">
        <w:rPr>
          <w:rFonts w:ascii="Arial" w:hAnsi="Arial" w:cs="Arial"/>
          <w:sz w:val="22"/>
          <w:szCs w:val="22"/>
        </w:rPr>
        <w:t xml:space="preserve"> measuring device that has been officially rejected </w:t>
      </w:r>
      <w:r w:rsidRPr="00A24183">
        <w:rPr>
          <w:rFonts w:ascii="Arial" w:hAnsi="Arial" w:cs="Arial"/>
          <w:sz w:val="22"/>
          <w:szCs w:val="22"/>
          <w:u w:val="single"/>
        </w:rPr>
        <w:t>by the Director</w:t>
      </w:r>
      <w:r w:rsidRPr="00A24183">
        <w:rPr>
          <w:rFonts w:ascii="Arial" w:hAnsi="Arial" w:cs="Arial"/>
          <w:sz w:val="22"/>
          <w:szCs w:val="22"/>
        </w:rPr>
        <w:t xml:space="preserve">; and </w:t>
      </w:r>
    </w:p>
    <w:p w:rsidR="005B7A78" w:rsidRPr="00A24183" w:rsidRDefault="005B7A78" w:rsidP="005B7A78">
      <w:pPr>
        <w:tabs>
          <w:tab w:val="left" w:pos="-1008"/>
          <w:tab w:val="left" w:pos="-720"/>
          <w:tab w:val="left" w:pos="90"/>
        </w:tabs>
        <w:spacing w:line="240" w:lineRule="exact"/>
        <w:ind w:left="900" w:hanging="180"/>
        <w:rPr>
          <w:rFonts w:ascii="Arial" w:hAnsi="Arial" w:cs="Arial"/>
          <w:sz w:val="22"/>
          <w:szCs w:val="22"/>
        </w:rPr>
      </w:pPr>
    </w:p>
    <w:p w:rsidR="005B7A78" w:rsidRPr="00A24183" w:rsidRDefault="005B7A78" w:rsidP="005B7A78">
      <w:pPr>
        <w:tabs>
          <w:tab w:val="left" w:pos="-1008"/>
          <w:tab w:val="left" w:pos="-720"/>
          <w:tab w:val="left" w:pos="90"/>
        </w:tabs>
        <w:spacing w:line="240" w:lineRule="exact"/>
        <w:ind w:left="900" w:hanging="180"/>
        <w:rPr>
          <w:rFonts w:ascii="Arial" w:hAnsi="Arial" w:cs="Arial"/>
          <w:sz w:val="22"/>
          <w:szCs w:val="22"/>
        </w:rPr>
      </w:pPr>
      <w:r w:rsidRPr="00A24183">
        <w:rPr>
          <w:rFonts w:ascii="Arial" w:hAnsi="Arial" w:cs="Arial"/>
          <w:sz w:val="22"/>
          <w:szCs w:val="22"/>
        </w:rPr>
        <w:tab/>
      </w:r>
      <w:r w:rsidRPr="00A24183">
        <w:rPr>
          <w:rFonts w:ascii="Arial" w:hAnsi="Arial" w:cs="Arial"/>
          <w:sz w:val="22"/>
          <w:szCs w:val="22"/>
          <w:u w:val="single"/>
        </w:rPr>
        <w:t>007.01C Place</w:t>
      </w:r>
      <w:r w:rsidRPr="00A24183">
        <w:rPr>
          <w:rFonts w:ascii="Arial" w:hAnsi="Arial" w:cs="Arial"/>
          <w:sz w:val="22"/>
          <w:szCs w:val="22"/>
        </w:rPr>
        <w:t xml:space="preserve"> </w:t>
      </w:r>
      <w:r w:rsidRPr="00A24183">
        <w:rPr>
          <w:rFonts w:ascii="Arial" w:hAnsi="Arial" w:cs="Arial"/>
          <w:strike/>
          <w:sz w:val="22"/>
          <w:szCs w:val="22"/>
        </w:rPr>
        <w:t>place</w:t>
      </w:r>
      <w:r w:rsidRPr="00A24183">
        <w:rPr>
          <w:rFonts w:ascii="Arial" w:hAnsi="Arial" w:cs="Arial"/>
          <w:sz w:val="22"/>
          <w:szCs w:val="22"/>
        </w:rPr>
        <w:t xml:space="preserve"> in service, until such time as an official examination can be made, a new or used weighing </w:t>
      </w:r>
      <w:r w:rsidRPr="00A24183">
        <w:rPr>
          <w:rFonts w:ascii="Arial" w:hAnsi="Arial" w:cs="Arial"/>
          <w:strike/>
          <w:sz w:val="22"/>
          <w:szCs w:val="22"/>
        </w:rPr>
        <w:t>or</w:t>
      </w:r>
      <w:r w:rsidRPr="00A24183">
        <w:rPr>
          <w:rFonts w:ascii="Arial" w:hAnsi="Arial" w:cs="Arial"/>
          <w:sz w:val="22"/>
          <w:szCs w:val="22"/>
        </w:rPr>
        <w:t xml:space="preserve"> </w:t>
      </w:r>
      <w:r w:rsidRPr="00A24183">
        <w:rPr>
          <w:rFonts w:ascii="Arial" w:hAnsi="Arial" w:cs="Arial"/>
          <w:sz w:val="22"/>
          <w:szCs w:val="22"/>
          <w:u w:val="single"/>
        </w:rPr>
        <w:t>and</w:t>
      </w:r>
      <w:r w:rsidRPr="00A24183">
        <w:rPr>
          <w:rFonts w:ascii="Arial" w:hAnsi="Arial" w:cs="Arial"/>
          <w:sz w:val="22"/>
          <w:szCs w:val="22"/>
        </w:rPr>
        <w:t xml:space="preserve"> measuring device.  </w:t>
      </w:r>
    </w:p>
    <w:p w:rsidR="005B7A78" w:rsidRPr="00A24183" w:rsidRDefault="005B7A78" w:rsidP="005B7A78">
      <w:pPr>
        <w:tabs>
          <w:tab w:val="left" w:pos="-1008"/>
          <w:tab w:val="left" w:pos="-72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ind w:left="450"/>
        <w:rPr>
          <w:rFonts w:ascii="Arial" w:hAnsi="Arial" w:cs="Arial"/>
          <w:sz w:val="22"/>
          <w:szCs w:val="22"/>
        </w:rPr>
      </w:pPr>
    </w:p>
    <w:p w:rsidR="002E5F0A" w:rsidRPr="00A24183" w:rsidRDefault="005B7A78" w:rsidP="002E5F0A">
      <w:pPr>
        <w:tabs>
          <w:tab w:val="left" w:pos="-1008"/>
          <w:tab w:val="left" w:pos="-720"/>
          <w:tab w:val="left" w:pos="90"/>
        </w:tabs>
        <w:spacing w:line="240" w:lineRule="exact"/>
        <w:ind w:left="450" w:firstLine="270"/>
        <w:rPr>
          <w:rFonts w:ascii="Arial" w:hAnsi="Arial" w:cs="Arial"/>
          <w:sz w:val="22"/>
          <w:szCs w:val="22"/>
        </w:rPr>
      </w:pPr>
      <w:r w:rsidRPr="00A24183">
        <w:rPr>
          <w:rFonts w:ascii="Arial" w:hAnsi="Arial" w:cs="Arial"/>
          <w:sz w:val="22"/>
          <w:szCs w:val="22"/>
          <w:u w:val="single"/>
        </w:rPr>
        <w:t>007.02</w:t>
      </w:r>
      <w:r w:rsidRPr="00A24183">
        <w:rPr>
          <w:rFonts w:ascii="Arial" w:hAnsi="Arial" w:cs="Arial"/>
          <w:sz w:val="22"/>
          <w:szCs w:val="22"/>
        </w:rPr>
        <w:t xml:space="preserve">  All work on weighing and measuring devices </w:t>
      </w:r>
      <w:r w:rsidRPr="00A24183">
        <w:rPr>
          <w:rFonts w:ascii="Arial" w:hAnsi="Arial" w:cs="Arial"/>
          <w:strike/>
          <w:sz w:val="22"/>
          <w:szCs w:val="22"/>
        </w:rPr>
        <w:t xml:space="preserve">restored to service or placed in </w:t>
      </w:r>
      <w:r w:rsidR="002E5F0A" w:rsidRPr="00A24183">
        <w:rPr>
          <w:rFonts w:ascii="Arial" w:hAnsi="Arial" w:cs="Arial"/>
          <w:sz w:val="22"/>
          <w:szCs w:val="22"/>
        </w:rPr>
        <w:tab/>
      </w:r>
      <w:r w:rsidRPr="00A24183">
        <w:rPr>
          <w:rFonts w:ascii="Arial" w:hAnsi="Arial" w:cs="Arial"/>
          <w:strike/>
          <w:sz w:val="22"/>
          <w:szCs w:val="22"/>
        </w:rPr>
        <w:t>service</w:t>
      </w:r>
      <w:r w:rsidRPr="00A24183">
        <w:rPr>
          <w:rFonts w:ascii="Arial" w:hAnsi="Arial" w:cs="Arial"/>
          <w:sz w:val="22"/>
          <w:szCs w:val="22"/>
        </w:rPr>
        <w:t xml:space="preserve"> </w:t>
      </w:r>
      <w:r w:rsidRPr="00A24183">
        <w:rPr>
          <w:rFonts w:ascii="Arial" w:hAnsi="Arial" w:cs="Arial"/>
          <w:sz w:val="22"/>
          <w:szCs w:val="22"/>
          <w:u w:val="single"/>
        </w:rPr>
        <w:t>authorized by 27 NAC 1-007.01</w:t>
      </w:r>
      <w:r w:rsidRPr="00A24183">
        <w:rPr>
          <w:rFonts w:ascii="Arial" w:hAnsi="Arial" w:cs="Arial"/>
          <w:sz w:val="22"/>
          <w:szCs w:val="22"/>
        </w:rPr>
        <w:t xml:space="preserve"> shall be performed by or under the direct </w:t>
      </w:r>
      <w:r w:rsidR="002E5F0A" w:rsidRPr="00A24183">
        <w:rPr>
          <w:rFonts w:ascii="Arial" w:hAnsi="Arial" w:cs="Arial"/>
          <w:sz w:val="22"/>
          <w:szCs w:val="22"/>
        </w:rPr>
        <w:tab/>
      </w:r>
      <w:r w:rsidRPr="00A24183">
        <w:rPr>
          <w:rFonts w:ascii="Arial" w:hAnsi="Arial" w:cs="Arial"/>
          <w:sz w:val="22"/>
          <w:szCs w:val="22"/>
        </w:rPr>
        <w:t xml:space="preserve">supervision of a </w:t>
      </w:r>
      <w:r w:rsidRPr="00A24183">
        <w:rPr>
          <w:rFonts w:ascii="Arial" w:hAnsi="Arial" w:cs="Arial"/>
          <w:strike/>
          <w:sz w:val="22"/>
          <w:szCs w:val="22"/>
        </w:rPr>
        <w:t>bearer of a certificate of registration</w:t>
      </w:r>
      <w:r w:rsidRPr="00A24183">
        <w:rPr>
          <w:rFonts w:ascii="Arial" w:hAnsi="Arial" w:cs="Arial"/>
          <w:sz w:val="22"/>
          <w:szCs w:val="22"/>
        </w:rPr>
        <w:t xml:space="preserve"> </w:t>
      </w:r>
      <w:r w:rsidRPr="00A24183">
        <w:rPr>
          <w:rFonts w:ascii="Arial" w:hAnsi="Arial" w:cs="Arial"/>
          <w:sz w:val="22"/>
          <w:szCs w:val="22"/>
          <w:u w:val="single"/>
        </w:rPr>
        <w:t xml:space="preserve">registered </w:t>
      </w:r>
      <w:r w:rsidR="008260FD" w:rsidRPr="00A24183">
        <w:rPr>
          <w:rFonts w:ascii="Arial" w:hAnsi="Arial" w:cs="Arial"/>
          <w:sz w:val="22"/>
          <w:szCs w:val="22"/>
          <w:u w:val="single"/>
        </w:rPr>
        <w:t>person</w:t>
      </w:r>
      <w:r w:rsidRPr="00A24183">
        <w:rPr>
          <w:rFonts w:ascii="Arial" w:hAnsi="Arial" w:cs="Arial"/>
          <w:sz w:val="22"/>
          <w:szCs w:val="22"/>
        </w:rPr>
        <w:t>.</w:t>
      </w:r>
    </w:p>
    <w:p w:rsidR="002E5F0A" w:rsidRPr="00A24183" w:rsidRDefault="002E5F0A" w:rsidP="002E5F0A">
      <w:pPr>
        <w:tabs>
          <w:tab w:val="left" w:pos="-1008"/>
          <w:tab w:val="left" w:pos="-720"/>
          <w:tab w:val="left" w:pos="90"/>
        </w:tabs>
        <w:spacing w:line="240" w:lineRule="exact"/>
        <w:ind w:left="450" w:firstLine="270"/>
        <w:rPr>
          <w:rFonts w:ascii="Arial" w:hAnsi="Arial" w:cs="Arial"/>
          <w:sz w:val="22"/>
          <w:szCs w:val="22"/>
          <w:u w:val="single"/>
        </w:rPr>
      </w:pPr>
    </w:p>
    <w:p w:rsidR="005B7A78" w:rsidRPr="00A24183" w:rsidRDefault="005B7A78" w:rsidP="00DF7526">
      <w:pPr>
        <w:tabs>
          <w:tab w:val="left" w:pos="-1008"/>
          <w:tab w:val="left" w:pos="-720"/>
          <w:tab w:val="left" w:pos="90"/>
        </w:tabs>
        <w:spacing w:line="240" w:lineRule="exact"/>
        <w:ind w:left="720"/>
        <w:rPr>
          <w:rFonts w:ascii="Arial" w:hAnsi="Arial" w:cs="Arial"/>
          <w:sz w:val="22"/>
          <w:szCs w:val="22"/>
        </w:rPr>
      </w:pPr>
      <w:r w:rsidRPr="00A24183">
        <w:rPr>
          <w:rFonts w:ascii="Arial" w:hAnsi="Arial" w:cs="Arial"/>
          <w:sz w:val="22"/>
          <w:szCs w:val="22"/>
          <w:u w:val="single"/>
        </w:rPr>
        <w:t xml:space="preserve">007.03  Registered </w:t>
      </w:r>
      <w:r w:rsidR="00DF7526" w:rsidRPr="00A24183">
        <w:rPr>
          <w:rFonts w:ascii="Arial" w:hAnsi="Arial" w:cs="Arial"/>
          <w:sz w:val="22"/>
          <w:szCs w:val="22"/>
          <w:u w:val="single"/>
        </w:rPr>
        <w:t xml:space="preserve">persons </w:t>
      </w:r>
      <w:r w:rsidRPr="00A24183">
        <w:rPr>
          <w:rFonts w:ascii="Arial" w:hAnsi="Arial" w:cs="Arial"/>
          <w:sz w:val="22"/>
          <w:szCs w:val="22"/>
          <w:u w:val="single"/>
        </w:rPr>
        <w:t xml:space="preserve">shall not be authorized to perform the </w:t>
      </w:r>
      <w:r w:rsidR="002E5F0A" w:rsidRPr="00A24183">
        <w:rPr>
          <w:rFonts w:ascii="Arial" w:hAnsi="Arial" w:cs="Arial"/>
          <w:sz w:val="22"/>
          <w:szCs w:val="22"/>
        </w:rPr>
        <w:tab/>
      </w:r>
      <w:r w:rsidR="002C25BA">
        <w:rPr>
          <w:rFonts w:ascii="Arial" w:hAnsi="Arial" w:cs="Arial"/>
          <w:sz w:val="22"/>
          <w:szCs w:val="22"/>
          <w:u w:val="single"/>
        </w:rPr>
        <w:t>work described in 27 </w:t>
      </w:r>
      <w:r w:rsidRPr="00A24183">
        <w:rPr>
          <w:rFonts w:ascii="Arial" w:hAnsi="Arial" w:cs="Arial"/>
          <w:sz w:val="22"/>
          <w:szCs w:val="22"/>
          <w:u w:val="single"/>
        </w:rPr>
        <w:t>NAC 1-007.01 for any entity for which the registered person may have a conflict of interest including being an employee of the entity</w:t>
      </w:r>
      <w:r w:rsidR="00DF7526" w:rsidRPr="00A24183">
        <w:rPr>
          <w:rFonts w:ascii="Arial" w:hAnsi="Arial" w:cs="Arial"/>
          <w:sz w:val="22"/>
          <w:szCs w:val="22"/>
          <w:u w:val="single"/>
        </w:rPr>
        <w:t xml:space="preserve"> unless such registered person provides written documentation to the Director’s satisfaction that the registered person is acting in a manner which is not, in fact, a conflict of interest.</w:t>
      </w:r>
    </w:p>
    <w:p w:rsidR="005B7A78" w:rsidRPr="00A24183" w:rsidRDefault="005B7A78" w:rsidP="002E5F0A">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ind w:firstLine="270"/>
        <w:rPr>
          <w:rFonts w:ascii="Arial" w:hAnsi="Arial" w:cs="Arial"/>
          <w:sz w:val="22"/>
          <w:szCs w:val="22"/>
        </w:rPr>
      </w:pPr>
    </w:p>
    <w:p w:rsidR="005B7A78" w:rsidRPr="00A24183" w:rsidRDefault="005B7A78" w:rsidP="005B7A78">
      <w:pPr>
        <w:keepLines/>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rPr>
          <w:rFonts w:ascii="Arial" w:hAnsi="Arial" w:cs="Arial"/>
          <w:sz w:val="22"/>
          <w:szCs w:val="22"/>
          <w:u w:val="single"/>
        </w:rPr>
      </w:pPr>
      <w:r w:rsidRPr="00A24183">
        <w:rPr>
          <w:rFonts w:ascii="Arial" w:hAnsi="Arial" w:cs="Arial"/>
          <w:sz w:val="22"/>
          <w:szCs w:val="22"/>
          <w:u w:val="single"/>
        </w:rPr>
        <w:t xml:space="preserve">008  Responsibilities of Registration </w:t>
      </w:r>
      <w:r w:rsidRPr="00A24183">
        <w:rPr>
          <w:rFonts w:ascii="Arial" w:hAnsi="Arial" w:cs="Arial"/>
          <w:strike/>
          <w:sz w:val="22"/>
          <w:szCs w:val="22"/>
          <w:u w:val="single"/>
        </w:rPr>
        <w:t>Voluntary Registrant</w:t>
      </w:r>
      <w:r w:rsidRPr="00A24183">
        <w:rPr>
          <w:rFonts w:ascii="Arial" w:hAnsi="Arial" w:cs="Arial"/>
          <w:sz w:val="22"/>
          <w:szCs w:val="22"/>
          <w:u w:val="single"/>
        </w:rPr>
        <w:t>.</w:t>
      </w:r>
      <w:r w:rsidRPr="00A24183">
        <w:rPr>
          <w:rFonts w:ascii="Arial" w:hAnsi="Arial" w:cs="Arial"/>
          <w:sz w:val="22"/>
          <w:szCs w:val="22"/>
        </w:rPr>
        <w:t xml:space="preserve">  </w:t>
      </w:r>
      <w:r w:rsidRPr="00A24183">
        <w:rPr>
          <w:rFonts w:ascii="Arial" w:hAnsi="Arial" w:cs="Arial"/>
          <w:sz w:val="22"/>
          <w:szCs w:val="22"/>
          <w:u w:val="single"/>
        </w:rPr>
        <w:t xml:space="preserve">To remain qualified and retain a valid Certificate of Registration, </w:t>
      </w:r>
      <w:r w:rsidR="00DF7526" w:rsidRPr="00A24183">
        <w:rPr>
          <w:rFonts w:ascii="Arial" w:hAnsi="Arial" w:cs="Arial"/>
          <w:sz w:val="22"/>
          <w:szCs w:val="22"/>
          <w:u w:val="single"/>
        </w:rPr>
        <w:t xml:space="preserve">registered persons </w:t>
      </w:r>
      <w:r w:rsidRPr="00A24183">
        <w:rPr>
          <w:rFonts w:ascii="Arial" w:hAnsi="Arial" w:cs="Arial"/>
          <w:sz w:val="22"/>
          <w:szCs w:val="22"/>
          <w:u w:val="single"/>
        </w:rPr>
        <w:t>shall comply with all applicable</w:t>
      </w:r>
      <w:r w:rsidR="00DF4F8F" w:rsidRPr="00A24183">
        <w:rPr>
          <w:rFonts w:ascii="Arial" w:hAnsi="Arial" w:cs="Arial"/>
          <w:sz w:val="22"/>
          <w:szCs w:val="22"/>
          <w:u w:val="single"/>
        </w:rPr>
        <w:t xml:space="preserve"> provisions of the Act and</w:t>
      </w:r>
      <w:r w:rsidRPr="00A24183">
        <w:rPr>
          <w:rFonts w:ascii="Arial" w:hAnsi="Arial" w:cs="Arial"/>
          <w:sz w:val="22"/>
          <w:szCs w:val="22"/>
          <w:u w:val="single"/>
        </w:rPr>
        <w:t xml:space="preserve"> regulations</w:t>
      </w:r>
      <w:r w:rsidR="00DF4F8F" w:rsidRPr="00A24183">
        <w:rPr>
          <w:rFonts w:ascii="Arial" w:hAnsi="Arial" w:cs="Arial"/>
          <w:sz w:val="22"/>
          <w:szCs w:val="22"/>
          <w:u w:val="single"/>
        </w:rPr>
        <w:t xml:space="preserve"> adopted pursuant to the Act.</w:t>
      </w:r>
      <w:r w:rsidRPr="00A24183">
        <w:rPr>
          <w:rFonts w:ascii="Arial" w:hAnsi="Arial" w:cs="Arial"/>
          <w:sz w:val="22"/>
          <w:szCs w:val="22"/>
        </w:rPr>
        <w:t xml:space="preserve"> </w:t>
      </w:r>
      <w:r w:rsidRPr="00A24183">
        <w:rPr>
          <w:rFonts w:ascii="Arial" w:hAnsi="Arial" w:cs="Arial"/>
          <w:strike/>
          <w:sz w:val="22"/>
          <w:szCs w:val="22"/>
        </w:rPr>
        <w:t>It shall be the responsibility of the bearer of a Certificate of Registration to comply with the provisions of National Bureau of Standards Handbook </w:t>
      </w:r>
      <w:r w:rsidRPr="00A24183">
        <w:rPr>
          <w:rFonts w:ascii="Arial" w:hAnsi="Arial" w:cs="Arial"/>
          <w:sz w:val="22"/>
          <w:szCs w:val="22"/>
        </w:rPr>
        <w:t>44</w:t>
      </w:r>
      <w:r w:rsidRPr="00A24183">
        <w:rPr>
          <w:rFonts w:ascii="Arial" w:hAnsi="Arial" w:cs="Arial"/>
          <w:strike/>
          <w:sz w:val="22"/>
          <w:szCs w:val="22"/>
        </w:rPr>
        <w:t>, and the Examination Procedure Outlines (E.P.O.'s) published by the National</w:t>
      </w:r>
      <w:r w:rsidRPr="00A24183">
        <w:rPr>
          <w:rFonts w:ascii="Arial" w:hAnsi="Arial" w:cs="Arial"/>
          <w:sz w:val="22"/>
          <w:szCs w:val="22"/>
        </w:rPr>
        <w:t xml:space="preserve"> </w:t>
      </w:r>
      <w:r w:rsidRPr="00A24183">
        <w:rPr>
          <w:rFonts w:ascii="Arial" w:hAnsi="Arial" w:cs="Arial"/>
          <w:strike/>
          <w:sz w:val="22"/>
          <w:szCs w:val="22"/>
        </w:rPr>
        <w:t>Bureau of Standards.</w:t>
      </w:r>
      <w:r w:rsidRPr="00A24183">
        <w:rPr>
          <w:rFonts w:ascii="Arial" w:hAnsi="Arial" w:cs="Arial"/>
          <w:sz w:val="22"/>
          <w:szCs w:val="22"/>
        </w:rPr>
        <w:t xml:space="preserve">  </w:t>
      </w:r>
      <w:r w:rsidR="00DF7526" w:rsidRPr="00A24183">
        <w:rPr>
          <w:rFonts w:ascii="Arial" w:hAnsi="Arial" w:cs="Arial"/>
          <w:sz w:val="22"/>
          <w:szCs w:val="22"/>
          <w:u w:val="single"/>
        </w:rPr>
        <w:t xml:space="preserve">Registered persons </w:t>
      </w:r>
      <w:r w:rsidRPr="00A24183">
        <w:rPr>
          <w:rFonts w:ascii="Arial" w:hAnsi="Arial" w:cs="Arial"/>
          <w:sz w:val="22"/>
          <w:szCs w:val="22"/>
          <w:u w:val="single"/>
        </w:rPr>
        <w:t>are responsible to adjust all devices as closely as practicable to zero error.</w:t>
      </w:r>
    </w:p>
    <w:p w:rsidR="005B7A78" w:rsidRPr="00A24183" w:rsidRDefault="005B7A78" w:rsidP="005B7A78">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rPr>
          <w:rFonts w:ascii="Arial" w:hAnsi="Arial" w:cs="Arial"/>
          <w:sz w:val="22"/>
          <w:szCs w:val="22"/>
        </w:rPr>
      </w:pPr>
    </w:p>
    <w:p w:rsidR="005B7A78" w:rsidRPr="00A24183" w:rsidRDefault="005B7A78" w:rsidP="005B7A78">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rPr>
          <w:rFonts w:ascii="Arial" w:hAnsi="Arial" w:cs="Arial"/>
          <w:sz w:val="22"/>
          <w:szCs w:val="22"/>
          <w:u w:val="single"/>
        </w:rPr>
      </w:pPr>
      <w:r w:rsidRPr="00A24183">
        <w:rPr>
          <w:rFonts w:ascii="Arial" w:hAnsi="Arial" w:cs="Arial"/>
          <w:sz w:val="22"/>
          <w:szCs w:val="22"/>
          <w:u w:val="single"/>
        </w:rPr>
        <w:t>009  Placed in Service Report.</w:t>
      </w:r>
      <w:r w:rsidRPr="00A24183">
        <w:rPr>
          <w:rFonts w:ascii="Arial" w:hAnsi="Arial" w:cs="Arial"/>
          <w:sz w:val="22"/>
          <w:szCs w:val="22"/>
        </w:rPr>
        <w:t xml:space="preserve">  </w:t>
      </w:r>
      <w:r w:rsidRPr="00A24183">
        <w:rPr>
          <w:rFonts w:ascii="Arial" w:hAnsi="Arial" w:cs="Arial"/>
          <w:strike/>
          <w:sz w:val="22"/>
          <w:szCs w:val="22"/>
        </w:rPr>
        <w:t>The Director shall furnish each registered serviceman</w:t>
      </w:r>
      <w:r w:rsidRPr="00A24183">
        <w:rPr>
          <w:rFonts w:ascii="Arial" w:hAnsi="Arial" w:cs="Arial"/>
          <w:sz w:val="22"/>
          <w:szCs w:val="22"/>
        </w:rPr>
        <w:t xml:space="preserve"> </w:t>
      </w:r>
      <w:r w:rsidRPr="00A24183">
        <w:rPr>
          <w:rFonts w:ascii="Arial" w:hAnsi="Arial" w:cs="Arial"/>
          <w:strike/>
          <w:sz w:val="22"/>
          <w:szCs w:val="22"/>
        </w:rPr>
        <w:t>and registered</w:t>
      </w:r>
      <w:r w:rsidRPr="00A24183">
        <w:rPr>
          <w:rFonts w:ascii="Arial" w:hAnsi="Arial" w:cs="Arial"/>
          <w:sz w:val="22"/>
          <w:szCs w:val="22"/>
        </w:rPr>
        <w:t xml:space="preserve"> </w:t>
      </w:r>
      <w:r w:rsidRPr="00A24183">
        <w:rPr>
          <w:rFonts w:ascii="Arial" w:hAnsi="Arial" w:cs="Arial"/>
          <w:strike/>
          <w:sz w:val="22"/>
          <w:szCs w:val="22"/>
        </w:rPr>
        <w:t>service agency</w:t>
      </w:r>
      <w:r w:rsidRPr="00A24183">
        <w:rPr>
          <w:rFonts w:ascii="Arial" w:hAnsi="Arial" w:cs="Arial"/>
          <w:sz w:val="22"/>
          <w:szCs w:val="22"/>
        </w:rPr>
        <w:t xml:space="preserve"> </w:t>
      </w:r>
      <w:r w:rsidRPr="00A24183">
        <w:rPr>
          <w:rFonts w:ascii="Arial" w:hAnsi="Arial" w:cs="Arial"/>
          <w:strike/>
          <w:sz w:val="22"/>
          <w:szCs w:val="22"/>
        </w:rPr>
        <w:t>with a supply of report forms to be known as placed</w:t>
      </w:r>
      <w:r w:rsidRPr="00A24183">
        <w:rPr>
          <w:rFonts w:ascii="Arial" w:hAnsi="Arial" w:cs="Arial"/>
          <w:sz w:val="22"/>
          <w:szCs w:val="22"/>
        </w:rPr>
        <w:t xml:space="preserve"> </w:t>
      </w:r>
      <w:r w:rsidRPr="00A24183">
        <w:rPr>
          <w:rFonts w:ascii="Arial" w:hAnsi="Arial" w:cs="Arial"/>
          <w:sz w:val="22"/>
          <w:szCs w:val="22"/>
          <w:u w:val="single"/>
        </w:rPr>
        <w:t xml:space="preserve">Placed </w:t>
      </w:r>
      <w:r w:rsidRPr="00A24183">
        <w:rPr>
          <w:rFonts w:ascii="Arial" w:hAnsi="Arial" w:cs="Arial"/>
          <w:sz w:val="22"/>
          <w:szCs w:val="22"/>
        </w:rPr>
        <w:t xml:space="preserve">in Service Reports </w:t>
      </w:r>
      <w:r w:rsidRPr="00A24183">
        <w:rPr>
          <w:rFonts w:ascii="Arial" w:hAnsi="Arial" w:cs="Arial"/>
          <w:sz w:val="22"/>
          <w:szCs w:val="22"/>
          <w:u w:val="single"/>
        </w:rPr>
        <w:t>shall be obtained by regist</w:t>
      </w:r>
      <w:r w:rsidR="00DF7526" w:rsidRPr="00A24183">
        <w:rPr>
          <w:rFonts w:ascii="Arial" w:hAnsi="Arial" w:cs="Arial"/>
          <w:sz w:val="22"/>
          <w:szCs w:val="22"/>
          <w:u w:val="single"/>
        </w:rPr>
        <w:t xml:space="preserve">ered persons </w:t>
      </w:r>
      <w:r w:rsidRPr="00A24183">
        <w:rPr>
          <w:rFonts w:ascii="Arial" w:hAnsi="Arial" w:cs="Arial"/>
          <w:sz w:val="22"/>
          <w:szCs w:val="22"/>
          <w:u w:val="single"/>
        </w:rPr>
        <w:t xml:space="preserve">from the Director or the registered </w:t>
      </w:r>
      <w:r w:rsidR="00DF7526" w:rsidRPr="00A24183">
        <w:rPr>
          <w:rFonts w:ascii="Arial" w:hAnsi="Arial" w:cs="Arial"/>
          <w:sz w:val="22"/>
          <w:szCs w:val="22"/>
          <w:u w:val="single"/>
        </w:rPr>
        <w:t>persons</w:t>
      </w:r>
      <w:r w:rsidR="00031E1D" w:rsidRPr="00A24183">
        <w:rPr>
          <w:rFonts w:ascii="Arial" w:hAnsi="Arial" w:cs="Arial"/>
          <w:sz w:val="22"/>
          <w:szCs w:val="22"/>
          <w:u w:val="single"/>
        </w:rPr>
        <w:t xml:space="preserve"> </w:t>
      </w:r>
      <w:r w:rsidRPr="00A24183">
        <w:rPr>
          <w:rFonts w:ascii="Arial" w:hAnsi="Arial" w:cs="Arial"/>
          <w:sz w:val="22"/>
          <w:szCs w:val="22"/>
          <w:u w:val="single"/>
        </w:rPr>
        <w:t>may electronically replicate the reports</w:t>
      </w:r>
      <w:r w:rsidR="00DF4F8F" w:rsidRPr="00A24183">
        <w:rPr>
          <w:rFonts w:ascii="Arial" w:hAnsi="Arial" w:cs="Arial"/>
          <w:sz w:val="22"/>
          <w:szCs w:val="22"/>
          <w:u w:val="single"/>
        </w:rPr>
        <w:t xml:space="preserve"> as a true and accurate copy</w:t>
      </w:r>
      <w:r w:rsidRPr="00A24183">
        <w:rPr>
          <w:rFonts w:ascii="Arial" w:hAnsi="Arial" w:cs="Arial"/>
          <w:sz w:val="22"/>
          <w:szCs w:val="22"/>
        </w:rPr>
        <w:t xml:space="preserve">.  </w:t>
      </w:r>
      <w:r w:rsidRPr="00A24183">
        <w:rPr>
          <w:rFonts w:ascii="Arial" w:hAnsi="Arial" w:cs="Arial"/>
          <w:strike/>
          <w:sz w:val="22"/>
          <w:szCs w:val="22"/>
        </w:rPr>
        <w:t>Such a form</w:t>
      </w:r>
      <w:r w:rsidRPr="00A24183">
        <w:rPr>
          <w:rFonts w:ascii="Arial" w:hAnsi="Arial" w:cs="Arial"/>
          <w:sz w:val="22"/>
          <w:szCs w:val="22"/>
        </w:rPr>
        <w:t xml:space="preserve">  </w:t>
      </w:r>
      <w:r w:rsidRPr="00A24183">
        <w:rPr>
          <w:rFonts w:ascii="Arial" w:hAnsi="Arial" w:cs="Arial"/>
          <w:sz w:val="22"/>
          <w:szCs w:val="22"/>
          <w:u w:val="single"/>
        </w:rPr>
        <w:t>Placed in Service Reports</w:t>
      </w:r>
      <w:r w:rsidRPr="00A24183">
        <w:rPr>
          <w:rFonts w:ascii="Arial" w:hAnsi="Arial" w:cs="Arial"/>
          <w:sz w:val="22"/>
          <w:szCs w:val="22"/>
        </w:rPr>
        <w:t xml:space="preserve"> shall be executed in triplicate, shall include the assigned registration number, and shall be signed by </w:t>
      </w:r>
      <w:r w:rsidRPr="00A24183">
        <w:rPr>
          <w:rFonts w:ascii="Arial" w:hAnsi="Arial" w:cs="Arial"/>
          <w:strike/>
          <w:sz w:val="22"/>
          <w:szCs w:val="22"/>
        </w:rPr>
        <w:t>a</w:t>
      </w:r>
      <w:r w:rsidRPr="00A24183">
        <w:rPr>
          <w:rFonts w:ascii="Arial" w:hAnsi="Arial" w:cs="Arial"/>
          <w:sz w:val="22"/>
          <w:szCs w:val="22"/>
        </w:rPr>
        <w:t xml:space="preserve"> </w:t>
      </w:r>
      <w:r w:rsidR="00DF4F8F" w:rsidRPr="00A24183">
        <w:rPr>
          <w:rFonts w:ascii="Arial" w:hAnsi="Arial" w:cs="Arial"/>
          <w:sz w:val="22"/>
          <w:szCs w:val="22"/>
          <w:u w:val="single"/>
        </w:rPr>
        <w:t>the</w:t>
      </w:r>
      <w:r w:rsidR="00DF4F8F" w:rsidRPr="00A24183">
        <w:rPr>
          <w:rFonts w:ascii="Arial" w:hAnsi="Arial" w:cs="Arial"/>
          <w:sz w:val="22"/>
          <w:szCs w:val="22"/>
        </w:rPr>
        <w:t xml:space="preserve"> </w:t>
      </w:r>
      <w:r w:rsidRPr="00A24183">
        <w:rPr>
          <w:rFonts w:ascii="Arial" w:hAnsi="Arial" w:cs="Arial"/>
          <w:sz w:val="22"/>
          <w:szCs w:val="22"/>
        </w:rPr>
        <w:t xml:space="preserve">registered </w:t>
      </w:r>
      <w:r w:rsidRPr="00A24183">
        <w:rPr>
          <w:rFonts w:ascii="Arial" w:hAnsi="Arial" w:cs="Arial"/>
          <w:strike/>
          <w:sz w:val="22"/>
          <w:szCs w:val="22"/>
        </w:rPr>
        <w:t>serviceman</w:t>
      </w:r>
      <w:r w:rsidRPr="00A24183">
        <w:rPr>
          <w:rFonts w:ascii="Arial" w:hAnsi="Arial" w:cs="Arial"/>
          <w:sz w:val="22"/>
          <w:szCs w:val="22"/>
        </w:rPr>
        <w:t xml:space="preserve"> </w:t>
      </w:r>
      <w:r w:rsidRPr="00A24183">
        <w:rPr>
          <w:rFonts w:ascii="Arial" w:hAnsi="Arial" w:cs="Arial"/>
          <w:sz w:val="22"/>
          <w:szCs w:val="22"/>
          <w:u w:val="single"/>
        </w:rPr>
        <w:t xml:space="preserve">sales and repair personnel </w:t>
      </w:r>
      <w:r w:rsidRPr="00A24183">
        <w:rPr>
          <w:rFonts w:ascii="Arial" w:hAnsi="Arial" w:cs="Arial"/>
          <w:sz w:val="22"/>
          <w:szCs w:val="22"/>
        </w:rPr>
        <w:t xml:space="preserve">or </w:t>
      </w:r>
      <w:r w:rsidRPr="00A24183">
        <w:rPr>
          <w:rFonts w:ascii="Arial" w:hAnsi="Arial" w:cs="Arial"/>
          <w:strike/>
          <w:sz w:val="22"/>
          <w:szCs w:val="22"/>
        </w:rPr>
        <w:t>by an</w:t>
      </w:r>
      <w:r w:rsidRPr="00A24183">
        <w:rPr>
          <w:rFonts w:ascii="Arial" w:hAnsi="Arial" w:cs="Arial"/>
          <w:sz w:val="22"/>
          <w:szCs w:val="22"/>
        </w:rPr>
        <w:t xml:space="preserve"> </w:t>
      </w:r>
      <w:r w:rsidRPr="00A24183">
        <w:rPr>
          <w:rFonts w:ascii="Arial" w:hAnsi="Arial" w:cs="Arial"/>
          <w:strike/>
          <w:sz w:val="22"/>
          <w:szCs w:val="22"/>
        </w:rPr>
        <w:t>individua</w:t>
      </w:r>
      <w:r w:rsidRPr="00A24183">
        <w:rPr>
          <w:rFonts w:ascii="Arial" w:hAnsi="Arial" w:cs="Arial"/>
          <w:sz w:val="22"/>
          <w:szCs w:val="22"/>
        </w:rPr>
        <w:t>l</w:t>
      </w:r>
      <w:r w:rsidRPr="00A24183">
        <w:rPr>
          <w:rFonts w:ascii="Arial" w:hAnsi="Arial" w:cs="Arial"/>
          <w:strike/>
          <w:sz w:val="22"/>
          <w:szCs w:val="22"/>
        </w:rPr>
        <w:t xml:space="preserve"> </w:t>
      </w:r>
      <w:r w:rsidR="00DF4F8F" w:rsidRPr="00A24183">
        <w:rPr>
          <w:rFonts w:ascii="Arial" w:hAnsi="Arial" w:cs="Arial"/>
          <w:sz w:val="22"/>
          <w:szCs w:val="22"/>
          <w:u w:val="single"/>
        </w:rPr>
        <w:t xml:space="preserve">the </w:t>
      </w:r>
      <w:r w:rsidR="004F3342" w:rsidRPr="00A24183">
        <w:rPr>
          <w:rFonts w:ascii="Arial" w:hAnsi="Arial" w:cs="Arial"/>
          <w:sz w:val="22"/>
          <w:szCs w:val="22"/>
          <w:u w:val="single"/>
        </w:rPr>
        <w:t xml:space="preserve">employee </w:t>
      </w:r>
      <w:r w:rsidR="00031E1D" w:rsidRPr="00A24183">
        <w:rPr>
          <w:rFonts w:ascii="Arial" w:hAnsi="Arial" w:cs="Arial"/>
          <w:sz w:val="22"/>
          <w:szCs w:val="22"/>
          <w:u w:val="single"/>
        </w:rPr>
        <w:t xml:space="preserve">sales and repair </w:t>
      </w:r>
      <w:r w:rsidR="004F3342" w:rsidRPr="00A24183">
        <w:rPr>
          <w:rFonts w:ascii="Arial" w:hAnsi="Arial" w:cs="Arial"/>
          <w:sz w:val="22"/>
          <w:szCs w:val="22"/>
          <w:u w:val="single"/>
        </w:rPr>
        <w:t>personnel</w:t>
      </w:r>
      <w:r w:rsidR="00A24183">
        <w:rPr>
          <w:rFonts w:ascii="Arial" w:hAnsi="Arial" w:cs="Arial"/>
          <w:sz w:val="22"/>
          <w:szCs w:val="22"/>
          <w:u w:val="single"/>
        </w:rPr>
        <w:t>,</w:t>
      </w:r>
      <w:r w:rsidR="004F3342" w:rsidRPr="00A24183">
        <w:rPr>
          <w:rFonts w:ascii="Arial" w:hAnsi="Arial" w:cs="Arial"/>
          <w:sz w:val="22"/>
          <w:szCs w:val="22"/>
          <w:u w:val="single"/>
        </w:rPr>
        <w:t xml:space="preserve"> </w:t>
      </w:r>
      <w:r w:rsidR="00DF4F8F" w:rsidRPr="00A24183">
        <w:rPr>
          <w:rFonts w:ascii="Arial" w:hAnsi="Arial" w:cs="Arial"/>
          <w:sz w:val="22"/>
          <w:szCs w:val="22"/>
          <w:u w:val="single"/>
        </w:rPr>
        <w:t>actually performing the</w:t>
      </w:r>
      <w:r w:rsidR="00DF4F8F" w:rsidRPr="00A24183">
        <w:rPr>
          <w:rFonts w:ascii="Arial" w:hAnsi="Arial" w:cs="Arial"/>
          <w:sz w:val="22"/>
          <w:szCs w:val="22"/>
        </w:rPr>
        <w:t xml:space="preserve"> </w:t>
      </w:r>
      <w:r w:rsidR="00DF4F8F" w:rsidRPr="00A24183">
        <w:rPr>
          <w:rFonts w:ascii="Arial" w:hAnsi="Arial" w:cs="Arial"/>
          <w:sz w:val="22"/>
          <w:szCs w:val="22"/>
          <w:u w:val="single"/>
        </w:rPr>
        <w:t>work</w:t>
      </w:r>
      <w:r w:rsidR="00DF4F8F" w:rsidRPr="00A24183">
        <w:rPr>
          <w:rFonts w:ascii="Arial" w:hAnsi="Arial" w:cs="Arial"/>
          <w:sz w:val="22"/>
          <w:szCs w:val="22"/>
        </w:rPr>
        <w:t xml:space="preserve"> </w:t>
      </w:r>
      <w:r w:rsidRPr="00A24183">
        <w:rPr>
          <w:rFonts w:ascii="Arial" w:hAnsi="Arial" w:cs="Arial"/>
          <w:strike/>
          <w:sz w:val="22"/>
          <w:szCs w:val="22"/>
        </w:rPr>
        <w:t>serviceman representing a registered agency</w:t>
      </w:r>
      <w:r w:rsidRPr="00A24183">
        <w:rPr>
          <w:rFonts w:ascii="Arial" w:hAnsi="Arial" w:cs="Arial"/>
          <w:sz w:val="22"/>
          <w:szCs w:val="22"/>
        </w:rPr>
        <w:t xml:space="preserve"> for each rejected device restored to service and for each newly installed device placed in service.  Within 24 hours after a device is restored to service, or placed in service, the original of the </w:t>
      </w:r>
      <w:r w:rsidRPr="00A24183">
        <w:rPr>
          <w:rFonts w:ascii="Arial" w:hAnsi="Arial" w:cs="Arial"/>
          <w:strike/>
          <w:sz w:val="22"/>
          <w:szCs w:val="22"/>
        </w:rPr>
        <w:t>properly executed</w:t>
      </w:r>
      <w:r w:rsidRPr="00A24183">
        <w:rPr>
          <w:rFonts w:ascii="Arial" w:hAnsi="Arial" w:cs="Arial"/>
          <w:sz w:val="22"/>
          <w:szCs w:val="22"/>
        </w:rPr>
        <w:t xml:space="preserve"> Placed in Service Report</w:t>
      </w:r>
      <w:r w:rsidR="00DF4F8F" w:rsidRPr="00A24183">
        <w:rPr>
          <w:rFonts w:ascii="Arial" w:hAnsi="Arial" w:cs="Arial"/>
          <w:sz w:val="22"/>
          <w:szCs w:val="22"/>
        </w:rPr>
        <w:t xml:space="preserve"> </w:t>
      </w:r>
      <w:r w:rsidR="00DF4F8F" w:rsidRPr="00A24183">
        <w:rPr>
          <w:rFonts w:ascii="Arial" w:hAnsi="Arial" w:cs="Arial"/>
          <w:sz w:val="22"/>
          <w:szCs w:val="22"/>
          <w:u w:val="single"/>
        </w:rPr>
        <w:t>which meets the requirements of these regulations</w:t>
      </w:r>
      <w:r w:rsidRPr="00A24183">
        <w:rPr>
          <w:rFonts w:ascii="Arial" w:hAnsi="Arial" w:cs="Arial"/>
          <w:strike/>
          <w:sz w:val="22"/>
          <w:szCs w:val="22"/>
        </w:rPr>
        <w:t>, together with any official rejection tag removed from the device,</w:t>
      </w:r>
      <w:r w:rsidRPr="00A24183">
        <w:rPr>
          <w:rFonts w:ascii="Arial" w:hAnsi="Arial" w:cs="Arial"/>
          <w:sz w:val="22"/>
          <w:szCs w:val="22"/>
        </w:rPr>
        <w:t xml:space="preserve"> shall be mailed to the Director at the </w:t>
      </w:r>
      <w:r w:rsidRPr="00A24183">
        <w:rPr>
          <w:rFonts w:ascii="Arial" w:hAnsi="Arial" w:cs="Arial"/>
          <w:sz w:val="22"/>
          <w:szCs w:val="22"/>
          <w:u w:val="single"/>
        </w:rPr>
        <w:t>address listed on the report or electronically submitted to the Director.  An electronic submission is required to include the signature of the sales and repair personnel</w:t>
      </w:r>
      <w:r w:rsidR="00031E1D" w:rsidRPr="00A24183">
        <w:rPr>
          <w:rFonts w:ascii="Arial" w:hAnsi="Arial" w:cs="Arial"/>
          <w:sz w:val="22"/>
          <w:szCs w:val="22"/>
          <w:u w:val="single"/>
        </w:rPr>
        <w:t xml:space="preserve"> or the </w:t>
      </w:r>
      <w:r w:rsidR="004F3342" w:rsidRPr="00A24183">
        <w:rPr>
          <w:rFonts w:ascii="Arial" w:hAnsi="Arial" w:cs="Arial"/>
          <w:sz w:val="22"/>
          <w:szCs w:val="22"/>
          <w:u w:val="single"/>
        </w:rPr>
        <w:t xml:space="preserve">employee </w:t>
      </w:r>
      <w:r w:rsidR="00031E1D" w:rsidRPr="00A24183">
        <w:rPr>
          <w:rFonts w:ascii="Arial" w:hAnsi="Arial" w:cs="Arial"/>
          <w:sz w:val="22"/>
          <w:szCs w:val="22"/>
          <w:u w:val="single"/>
        </w:rPr>
        <w:t xml:space="preserve">sales and repair </w:t>
      </w:r>
      <w:r w:rsidR="004F3342" w:rsidRPr="00A24183">
        <w:rPr>
          <w:rFonts w:ascii="Arial" w:hAnsi="Arial" w:cs="Arial"/>
          <w:sz w:val="22"/>
          <w:szCs w:val="22"/>
          <w:u w:val="single"/>
        </w:rPr>
        <w:t>personnel</w:t>
      </w:r>
      <w:r w:rsidR="00031E1D" w:rsidRPr="00A24183">
        <w:rPr>
          <w:rFonts w:ascii="Arial" w:hAnsi="Arial" w:cs="Arial"/>
          <w:sz w:val="22"/>
          <w:szCs w:val="22"/>
          <w:u w:val="single"/>
        </w:rPr>
        <w:t>.</w:t>
      </w:r>
      <w:r w:rsidRPr="00A24183">
        <w:rPr>
          <w:rFonts w:ascii="Arial" w:hAnsi="Arial" w:cs="Arial"/>
          <w:sz w:val="22"/>
          <w:szCs w:val="22"/>
          <w:u w:val="single"/>
        </w:rPr>
        <w:t xml:space="preserve"> </w:t>
      </w:r>
      <w:r w:rsidRPr="00A24183">
        <w:rPr>
          <w:rFonts w:ascii="Arial" w:hAnsi="Arial" w:cs="Arial"/>
          <w:sz w:val="22"/>
          <w:szCs w:val="22"/>
        </w:rPr>
        <w:t xml:space="preserve">  </w:t>
      </w:r>
      <w:r w:rsidRPr="00A24183">
        <w:rPr>
          <w:rFonts w:ascii="Arial" w:hAnsi="Arial" w:cs="Arial"/>
          <w:strike/>
          <w:sz w:val="22"/>
          <w:szCs w:val="22"/>
        </w:rPr>
        <w:t>Department of Agriculture, Division of Weights and Measures, P.O. Box 4695, State House, Lincoln, Nebraska, 68509.</w:t>
      </w:r>
      <w:r w:rsidRPr="00A24183">
        <w:rPr>
          <w:rFonts w:ascii="Arial" w:hAnsi="Arial" w:cs="Arial"/>
          <w:sz w:val="22"/>
          <w:szCs w:val="22"/>
        </w:rPr>
        <w:t xml:space="preserve">  The duplicate copy of the report shall be </w:t>
      </w:r>
      <w:r w:rsidRPr="00A24183">
        <w:rPr>
          <w:rFonts w:ascii="Arial" w:hAnsi="Arial" w:cs="Arial"/>
          <w:strike/>
          <w:sz w:val="22"/>
          <w:szCs w:val="22"/>
        </w:rPr>
        <w:t>handed</w:t>
      </w:r>
      <w:r w:rsidRPr="00A24183">
        <w:rPr>
          <w:rFonts w:ascii="Arial" w:hAnsi="Arial" w:cs="Arial"/>
          <w:sz w:val="22"/>
          <w:szCs w:val="22"/>
        </w:rPr>
        <w:t xml:space="preserve"> </w:t>
      </w:r>
      <w:r w:rsidRPr="00A24183">
        <w:rPr>
          <w:rFonts w:ascii="Arial" w:hAnsi="Arial" w:cs="Arial"/>
          <w:sz w:val="22"/>
          <w:szCs w:val="22"/>
          <w:u w:val="single"/>
        </w:rPr>
        <w:t>provided</w:t>
      </w:r>
      <w:r w:rsidRPr="00A24183">
        <w:rPr>
          <w:rFonts w:ascii="Arial" w:hAnsi="Arial" w:cs="Arial"/>
          <w:sz w:val="22"/>
          <w:szCs w:val="22"/>
        </w:rPr>
        <w:t xml:space="preserve"> to the owner or operator of the device, and the triplicate copy of the report shall be retained by the registered </w:t>
      </w:r>
      <w:r w:rsidR="00DF7526" w:rsidRPr="00A24183">
        <w:rPr>
          <w:rFonts w:ascii="Arial" w:hAnsi="Arial" w:cs="Arial"/>
          <w:sz w:val="22"/>
          <w:szCs w:val="22"/>
          <w:u w:val="single"/>
        </w:rPr>
        <w:t>person</w:t>
      </w:r>
      <w:r w:rsidRPr="00A24183">
        <w:rPr>
          <w:rFonts w:ascii="Arial" w:hAnsi="Arial" w:cs="Arial"/>
          <w:sz w:val="22"/>
          <w:szCs w:val="22"/>
        </w:rPr>
        <w:t xml:space="preserve"> </w:t>
      </w:r>
      <w:r w:rsidRPr="00A24183">
        <w:rPr>
          <w:rFonts w:ascii="Arial" w:hAnsi="Arial" w:cs="Arial"/>
          <w:strike/>
          <w:sz w:val="22"/>
          <w:szCs w:val="22"/>
        </w:rPr>
        <w:t>serviceman or agency</w:t>
      </w:r>
      <w:r w:rsidRPr="00A24183">
        <w:rPr>
          <w:rFonts w:ascii="Arial" w:hAnsi="Arial" w:cs="Arial"/>
          <w:sz w:val="22"/>
          <w:szCs w:val="22"/>
        </w:rPr>
        <w:t xml:space="preserve">.  </w:t>
      </w:r>
    </w:p>
    <w:p w:rsidR="005B7A78" w:rsidRPr="00A24183" w:rsidRDefault="005B7A78" w:rsidP="005B7A78">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rPr>
          <w:rFonts w:ascii="Arial" w:hAnsi="Arial" w:cs="Arial"/>
          <w:sz w:val="22"/>
          <w:szCs w:val="22"/>
        </w:rPr>
      </w:pPr>
    </w:p>
    <w:p w:rsidR="005B7A78" w:rsidRPr="00A24183" w:rsidRDefault="005B7A78" w:rsidP="005B7A78">
      <w:pPr>
        <w:rPr>
          <w:rFonts w:ascii="Arial" w:hAnsi="Arial" w:cs="Arial"/>
          <w:sz w:val="22"/>
          <w:szCs w:val="22"/>
        </w:rPr>
      </w:pPr>
      <w:r w:rsidRPr="00A24183">
        <w:rPr>
          <w:rFonts w:ascii="Arial" w:hAnsi="Arial" w:cs="Arial"/>
          <w:sz w:val="22"/>
          <w:szCs w:val="22"/>
          <w:u w:val="single"/>
        </w:rPr>
        <w:t>010  Standards and Testing Equipment.</w:t>
      </w:r>
      <w:r w:rsidRPr="00A24183">
        <w:rPr>
          <w:rFonts w:ascii="Arial" w:hAnsi="Arial" w:cs="Arial"/>
          <w:sz w:val="22"/>
          <w:szCs w:val="22"/>
        </w:rPr>
        <w:t xml:space="preserve">  </w:t>
      </w:r>
    </w:p>
    <w:p w:rsidR="005B7A78" w:rsidRPr="00A24183" w:rsidRDefault="005B7A78" w:rsidP="005B7A78">
      <w:pPr>
        <w:rPr>
          <w:rFonts w:ascii="Arial" w:hAnsi="Arial" w:cs="Arial"/>
          <w:sz w:val="22"/>
          <w:szCs w:val="22"/>
        </w:rPr>
      </w:pPr>
    </w:p>
    <w:p w:rsidR="005B7A78" w:rsidRPr="00A24183" w:rsidRDefault="005B7A78" w:rsidP="005B7A78">
      <w:pPr>
        <w:tabs>
          <w:tab w:val="left" w:pos="0"/>
        </w:tabs>
        <w:ind w:left="360" w:hanging="360"/>
        <w:rPr>
          <w:rFonts w:ascii="Arial" w:eastAsiaTheme="minorHAnsi" w:hAnsi="Arial" w:cs="Arial"/>
          <w:sz w:val="22"/>
          <w:szCs w:val="22"/>
          <w:u w:val="single"/>
        </w:rPr>
      </w:pPr>
      <w:r w:rsidRPr="00A24183">
        <w:rPr>
          <w:rFonts w:ascii="Arial" w:hAnsi="Arial" w:cs="Arial"/>
          <w:sz w:val="22"/>
          <w:szCs w:val="22"/>
        </w:rPr>
        <w:tab/>
      </w:r>
      <w:r w:rsidRPr="00A24183">
        <w:rPr>
          <w:rFonts w:ascii="Arial" w:hAnsi="Arial" w:cs="Arial"/>
          <w:sz w:val="22"/>
          <w:szCs w:val="22"/>
          <w:u w:val="single"/>
        </w:rPr>
        <w:t>010.01</w:t>
      </w:r>
      <w:r w:rsidRPr="00A24183">
        <w:rPr>
          <w:rFonts w:ascii="Arial" w:hAnsi="Arial" w:cs="Arial"/>
          <w:sz w:val="22"/>
          <w:szCs w:val="22"/>
        </w:rPr>
        <w:t xml:space="preserve"> </w:t>
      </w:r>
      <w:r w:rsidRPr="00A24183">
        <w:rPr>
          <w:rFonts w:ascii="Arial" w:eastAsiaTheme="minorHAnsi" w:hAnsi="Arial" w:cs="Arial"/>
          <w:sz w:val="22"/>
          <w:szCs w:val="22"/>
          <w:u w:val="single"/>
        </w:rPr>
        <w:t xml:space="preserve">At least every 12 months, all field standards that are used for servicing, installing, repairing, reconditioning and testing weights and measures devices for which </w:t>
      </w:r>
      <w:r w:rsidR="00D847FD" w:rsidRPr="00A24183">
        <w:rPr>
          <w:rFonts w:ascii="Arial" w:eastAsiaTheme="minorHAnsi" w:hAnsi="Arial" w:cs="Arial"/>
          <w:sz w:val="22"/>
          <w:szCs w:val="22"/>
          <w:u w:val="single"/>
        </w:rPr>
        <w:t>the competence of a sales and repair personnel or employee sales and repair personnel</w:t>
      </w:r>
      <w:r w:rsidRPr="00A24183">
        <w:rPr>
          <w:rFonts w:ascii="Arial" w:eastAsiaTheme="minorHAnsi" w:hAnsi="Arial" w:cs="Arial"/>
          <w:sz w:val="22"/>
          <w:szCs w:val="22"/>
          <w:u w:val="single"/>
        </w:rPr>
        <w:t xml:space="preserve"> is registered shall be submitted to the Director.  Prior to initial and subsequent use, the standards are required to be verified as correct, calibrated, or both, by the Director.  </w:t>
      </w:r>
    </w:p>
    <w:p w:rsidR="005B7A78" w:rsidRPr="00A24183" w:rsidRDefault="005B7A78" w:rsidP="005B7A78">
      <w:pPr>
        <w:tabs>
          <w:tab w:val="left" w:pos="0"/>
        </w:tabs>
        <w:ind w:left="360" w:hanging="360"/>
        <w:rPr>
          <w:rFonts w:ascii="Arial" w:eastAsiaTheme="minorHAnsi" w:hAnsi="Arial" w:cs="Arial"/>
          <w:sz w:val="22"/>
          <w:szCs w:val="22"/>
          <w:u w:val="single"/>
        </w:rPr>
      </w:pPr>
    </w:p>
    <w:p w:rsidR="005B7A78" w:rsidRPr="00A24183" w:rsidRDefault="005B7A78" w:rsidP="005B7A78">
      <w:pPr>
        <w:tabs>
          <w:tab w:val="left" w:pos="0"/>
        </w:tabs>
        <w:ind w:left="360" w:hanging="360"/>
        <w:rPr>
          <w:rFonts w:ascii="Arial" w:eastAsiaTheme="minorHAnsi" w:hAnsi="Arial" w:cs="Arial"/>
          <w:sz w:val="22"/>
          <w:szCs w:val="22"/>
          <w:u w:val="single"/>
        </w:rPr>
      </w:pPr>
      <w:r w:rsidRPr="00A24183">
        <w:rPr>
          <w:rFonts w:ascii="Arial" w:eastAsiaTheme="minorHAnsi" w:hAnsi="Arial" w:cs="Arial"/>
          <w:sz w:val="22"/>
          <w:szCs w:val="22"/>
        </w:rPr>
        <w:tab/>
      </w:r>
      <w:r w:rsidRPr="00A24183">
        <w:rPr>
          <w:rFonts w:ascii="Arial" w:eastAsiaTheme="minorHAnsi" w:hAnsi="Arial" w:cs="Arial"/>
          <w:sz w:val="22"/>
          <w:szCs w:val="22"/>
          <w:u w:val="single"/>
        </w:rPr>
        <w:t xml:space="preserve">010.02 </w:t>
      </w:r>
      <w:r w:rsidR="00B64003" w:rsidRPr="00A24183">
        <w:rPr>
          <w:rFonts w:ascii="Arial" w:eastAsiaTheme="minorHAnsi" w:hAnsi="Arial" w:cs="Arial"/>
          <w:sz w:val="22"/>
          <w:szCs w:val="22"/>
          <w:u w:val="single"/>
        </w:rPr>
        <w:t>Registered persons</w:t>
      </w:r>
      <w:r w:rsidR="00031E1D" w:rsidRPr="00A24183">
        <w:rPr>
          <w:rFonts w:ascii="Arial" w:eastAsiaTheme="minorHAnsi" w:hAnsi="Arial" w:cs="Arial"/>
          <w:sz w:val="22"/>
          <w:szCs w:val="22"/>
          <w:u w:val="single"/>
        </w:rPr>
        <w:t xml:space="preserve"> </w:t>
      </w:r>
      <w:r w:rsidRPr="00A24183">
        <w:rPr>
          <w:rFonts w:ascii="Arial" w:eastAsiaTheme="minorHAnsi" w:hAnsi="Arial" w:cs="Arial"/>
          <w:sz w:val="22"/>
          <w:szCs w:val="22"/>
          <w:u w:val="single"/>
        </w:rPr>
        <w:t xml:space="preserve">shall not use in servicing, installing, repairing or reconditioning commercial weighing and measuring devices any field standards or testing equipment that have not been verified as correct, calibrated, or both, in compliance with 27 NAC 1-010.01. </w:t>
      </w:r>
    </w:p>
    <w:p w:rsidR="005B7A78" w:rsidRPr="00A24183" w:rsidRDefault="005B7A78" w:rsidP="005B7A78">
      <w:pPr>
        <w:tabs>
          <w:tab w:val="left" w:pos="0"/>
        </w:tabs>
        <w:ind w:left="360" w:hanging="360"/>
        <w:rPr>
          <w:rFonts w:ascii="Arial" w:eastAsiaTheme="minorHAnsi" w:hAnsi="Arial" w:cs="Arial"/>
          <w:sz w:val="22"/>
          <w:szCs w:val="22"/>
          <w:u w:val="single"/>
        </w:rPr>
      </w:pPr>
    </w:p>
    <w:p w:rsidR="005B7A78" w:rsidRPr="00A24183" w:rsidRDefault="005B7A78" w:rsidP="005B7A78">
      <w:pPr>
        <w:tabs>
          <w:tab w:val="left" w:pos="0"/>
        </w:tabs>
        <w:ind w:left="360" w:hanging="360"/>
        <w:rPr>
          <w:rFonts w:ascii="Arial" w:eastAsiaTheme="minorHAnsi" w:hAnsi="Arial" w:cs="Arial"/>
          <w:sz w:val="22"/>
          <w:szCs w:val="22"/>
          <w:u w:val="single"/>
        </w:rPr>
      </w:pPr>
      <w:r w:rsidRPr="00A24183">
        <w:rPr>
          <w:rFonts w:ascii="Arial" w:eastAsiaTheme="minorHAnsi" w:hAnsi="Arial" w:cs="Arial"/>
          <w:sz w:val="22"/>
          <w:szCs w:val="22"/>
        </w:rPr>
        <w:tab/>
      </w:r>
      <w:r w:rsidRPr="00A24183">
        <w:rPr>
          <w:rFonts w:ascii="Arial" w:eastAsiaTheme="minorHAnsi" w:hAnsi="Arial" w:cs="Arial"/>
          <w:sz w:val="22"/>
          <w:szCs w:val="22"/>
          <w:u w:val="single"/>
        </w:rPr>
        <w:t xml:space="preserve">010.03 In lieu of submission of physical standards, the Director may accept proper documentation that the standards being used have been verified as correct, calibrated, or both, by any laboratory that is formally accredited or recognized by the National Institute of Standards and Technology. </w:t>
      </w:r>
    </w:p>
    <w:p w:rsidR="005B7A78" w:rsidRPr="00A24183" w:rsidRDefault="005B7A78" w:rsidP="005B7A78">
      <w:pPr>
        <w:tabs>
          <w:tab w:val="left" w:pos="0"/>
        </w:tabs>
        <w:ind w:left="360" w:hanging="360"/>
        <w:rPr>
          <w:rFonts w:ascii="Arial" w:eastAsiaTheme="minorHAnsi" w:hAnsi="Arial" w:cs="Arial"/>
          <w:sz w:val="22"/>
          <w:szCs w:val="22"/>
          <w:u w:val="single"/>
        </w:rPr>
      </w:pPr>
    </w:p>
    <w:p w:rsidR="005B7A78" w:rsidRPr="00A24183" w:rsidRDefault="005B7A78" w:rsidP="005B7A78">
      <w:pPr>
        <w:tabs>
          <w:tab w:val="left" w:pos="0"/>
        </w:tabs>
        <w:ind w:left="360" w:hanging="360"/>
        <w:rPr>
          <w:rFonts w:ascii="Arial" w:eastAsiaTheme="minorHAnsi" w:hAnsi="Arial" w:cs="Arial"/>
          <w:sz w:val="22"/>
          <w:szCs w:val="22"/>
          <w:u w:val="single"/>
        </w:rPr>
      </w:pPr>
      <w:r w:rsidRPr="00A24183">
        <w:rPr>
          <w:rFonts w:ascii="Arial" w:eastAsiaTheme="minorHAnsi" w:hAnsi="Arial" w:cs="Arial"/>
          <w:sz w:val="22"/>
          <w:szCs w:val="22"/>
        </w:rPr>
        <w:tab/>
      </w:r>
      <w:r w:rsidRPr="00A24183">
        <w:rPr>
          <w:rFonts w:ascii="Arial" w:eastAsiaTheme="minorHAnsi" w:hAnsi="Arial" w:cs="Arial"/>
          <w:sz w:val="22"/>
          <w:szCs w:val="22"/>
          <w:u w:val="single"/>
        </w:rPr>
        <w:t>010.04 The Director may also periodically monitor calibration results and verify field standard compliance to specifications and tolerances</w:t>
      </w:r>
      <w:r w:rsidRPr="00A24183">
        <w:rPr>
          <w:rFonts w:ascii="Arial" w:eastAsiaTheme="minorHAnsi" w:hAnsi="Arial" w:cs="Arial"/>
          <w:sz w:val="22"/>
          <w:szCs w:val="22"/>
        </w:rPr>
        <w:t>.</w:t>
      </w:r>
      <w:r w:rsidRPr="00A24183">
        <w:rPr>
          <w:rFonts w:ascii="Arial" w:hAnsi="Arial" w:cs="Arial"/>
          <w:sz w:val="22"/>
          <w:szCs w:val="22"/>
        </w:rPr>
        <w:t xml:space="preserve"> </w:t>
      </w:r>
      <w:r w:rsidRPr="00A24183">
        <w:rPr>
          <w:rFonts w:ascii="Arial" w:hAnsi="Arial" w:cs="Arial"/>
          <w:strike/>
          <w:sz w:val="22"/>
          <w:szCs w:val="22"/>
        </w:rPr>
        <w:t>A registered serviceman and a registered service agency shall submit to the Weights and Measures Laboratory in Lincoln, upon initial application for voluntary registration and at least annually thereafter, for its examination and certification, any standards and testing equipment that are used or are to be used, in the performance of the service and testing functions with respect to weighing and measuring devices for which competence is registered.  The cost of such inspection and certification shall be paid by the registrant in an amount based upon the Standards Laboratory Fee Schedule contained in the rules and regulations of the Department.  A registered serviceman or agency shall not use, in servicing commercial weighing or measuring devices, any standards or testing equipment that have not been certified by the Director</w:t>
      </w:r>
      <w:r w:rsidRPr="00A24183">
        <w:rPr>
          <w:rFonts w:ascii="Arial" w:hAnsi="Arial" w:cs="Arial"/>
          <w:sz w:val="22"/>
          <w:szCs w:val="22"/>
        </w:rPr>
        <w:t>.</w:t>
      </w:r>
    </w:p>
    <w:p w:rsidR="005B7A78" w:rsidRPr="00A24183" w:rsidRDefault="005B7A78" w:rsidP="005B7A78">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jc w:val="both"/>
        <w:rPr>
          <w:rFonts w:ascii="Arial" w:hAnsi="Arial" w:cs="Arial"/>
          <w:sz w:val="22"/>
          <w:szCs w:val="22"/>
        </w:rPr>
      </w:pPr>
    </w:p>
    <w:p w:rsidR="005B7A78" w:rsidRPr="00A24183" w:rsidRDefault="005B7A78" w:rsidP="005B7A78">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rPr>
          <w:rFonts w:ascii="Arial" w:hAnsi="Arial" w:cs="Arial"/>
          <w:sz w:val="22"/>
          <w:szCs w:val="22"/>
        </w:rPr>
      </w:pPr>
      <w:r w:rsidRPr="00A24183">
        <w:rPr>
          <w:rFonts w:ascii="Arial" w:hAnsi="Arial" w:cs="Arial"/>
          <w:strike/>
          <w:sz w:val="22"/>
          <w:szCs w:val="22"/>
          <w:u w:val="single"/>
        </w:rPr>
        <w:t>011  Publication of Lists of Approved standards and Testing Equipment.</w:t>
      </w:r>
      <w:r w:rsidRPr="00A24183">
        <w:rPr>
          <w:rFonts w:ascii="Arial" w:hAnsi="Arial" w:cs="Arial"/>
          <w:strike/>
          <w:sz w:val="22"/>
          <w:szCs w:val="22"/>
        </w:rPr>
        <w:t xml:space="preserve">  The Director shall publish from time to time as he deems appropriate, and may supply upon request, information concerning standards and testing equipment acceptable for use by registered</w:t>
      </w:r>
      <w:r w:rsidRPr="00A24183">
        <w:rPr>
          <w:rFonts w:ascii="Arial" w:hAnsi="Arial" w:cs="Arial"/>
          <w:sz w:val="22"/>
          <w:szCs w:val="22"/>
        </w:rPr>
        <w:t xml:space="preserve"> </w:t>
      </w:r>
      <w:r w:rsidRPr="00A24183">
        <w:rPr>
          <w:rFonts w:ascii="Arial" w:hAnsi="Arial" w:cs="Arial"/>
          <w:strike/>
          <w:sz w:val="22"/>
          <w:szCs w:val="22"/>
        </w:rPr>
        <w:t>servicemen and registered service agencies</w:t>
      </w:r>
      <w:r w:rsidRPr="00A24183">
        <w:rPr>
          <w:rFonts w:ascii="Arial" w:hAnsi="Arial" w:cs="Arial"/>
          <w:sz w:val="22"/>
          <w:szCs w:val="22"/>
        </w:rPr>
        <w:t>.</w:t>
      </w:r>
    </w:p>
    <w:p w:rsidR="005B7A78" w:rsidRPr="00A24183" w:rsidRDefault="005B7A78" w:rsidP="005B7A78">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rPr>
          <w:rFonts w:ascii="Arial" w:hAnsi="Arial" w:cs="Arial"/>
          <w:sz w:val="22"/>
          <w:szCs w:val="22"/>
        </w:rPr>
      </w:pPr>
    </w:p>
    <w:p w:rsidR="005B7A78" w:rsidRPr="00A24183" w:rsidRDefault="005B7A78" w:rsidP="005B7A78">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rPr>
          <w:rFonts w:ascii="Arial" w:hAnsi="Arial" w:cs="Arial"/>
          <w:sz w:val="22"/>
          <w:szCs w:val="22"/>
        </w:rPr>
      </w:pPr>
      <w:r w:rsidRPr="00A24183">
        <w:rPr>
          <w:rFonts w:ascii="Arial" w:hAnsi="Arial" w:cs="Arial"/>
          <w:strike/>
          <w:sz w:val="22"/>
          <w:szCs w:val="22"/>
          <w:u w:val="single"/>
        </w:rPr>
        <w:t>012</w:t>
      </w:r>
      <w:r w:rsidRPr="00A24183">
        <w:rPr>
          <w:rFonts w:ascii="Arial" w:hAnsi="Arial" w:cs="Arial"/>
          <w:sz w:val="22"/>
          <w:szCs w:val="22"/>
          <w:u w:val="single"/>
        </w:rPr>
        <w:t xml:space="preserve">  011 Probation, Suspension or Revocation of Certificate of Registration.</w:t>
      </w:r>
      <w:r w:rsidRPr="00A24183">
        <w:rPr>
          <w:rFonts w:ascii="Arial" w:hAnsi="Arial" w:cs="Arial"/>
          <w:sz w:val="22"/>
          <w:szCs w:val="22"/>
        </w:rPr>
        <w:t xml:space="preserve">  The Director may</w:t>
      </w:r>
      <w:r w:rsidRPr="00A24183">
        <w:rPr>
          <w:rFonts w:ascii="Arial" w:hAnsi="Arial" w:cs="Arial"/>
          <w:strike/>
          <w:sz w:val="22"/>
          <w:szCs w:val="22"/>
        </w:rPr>
        <w:t>, for good cause, after careful investigation and consideration</w:t>
      </w:r>
      <w:r w:rsidRPr="00A24183">
        <w:rPr>
          <w:rFonts w:ascii="Arial" w:hAnsi="Arial" w:cs="Arial"/>
          <w:sz w:val="22"/>
          <w:szCs w:val="22"/>
        </w:rPr>
        <w:t xml:space="preserve"> </w:t>
      </w:r>
      <w:r w:rsidRPr="00A24183">
        <w:rPr>
          <w:rFonts w:ascii="Arial" w:hAnsi="Arial" w:cs="Arial"/>
          <w:sz w:val="22"/>
          <w:szCs w:val="22"/>
          <w:u w:val="single"/>
        </w:rPr>
        <w:t xml:space="preserve">place </w:t>
      </w:r>
      <w:r w:rsidR="00031E1D" w:rsidRPr="00A24183">
        <w:rPr>
          <w:rFonts w:ascii="Arial" w:hAnsi="Arial" w:cs="Arial"/>
          <w:sz w:val="22"/>
          <w:szCs w:val="22"/>
          <w:u w:val="single"/>
        </w:rPr>
        <w:t xml:space="preserve">a registered person </w:t>
      </w:r>
      <w:r w:rsidRPr="00A24183">
        <w:rPr>
          <w:rFonts w:ascii="Arial" w:hAnsi="Arial" w:cs="Arial"/>
          <w:sz w:val="22"/>
          <w:szCs w:val="22"/>
          <w:u w:val="single"/>
        </w:rPr>
        <w:t>on probation or</w:t>
      </w:r>
      <w:r w:rsidRPr="00A24183">
        <w:rPr>
          <w:rFonts w:ascii="Arial" w:hAnsi="Arial" w:cs="Arial"/>
          <w:strike/>
          <w:sz w:val="22"/>
          <w:szCs w:val="22"/>
        </w:rPr>
        <w:t>,</w:t>
      </w:r>
      <w:r w:rsidRPr="00A24183">
        <w:rPr>
          <w:rFonts w:ascii="Arial" w:hAnsi="Arial" w:cs="Arial"/>
          <w:sz w:val="22"/>
          <w:szCs w:val="22"/>
        </w:rPr>
        <w:t xml:space="preserve"> suspend or revoke a Certificate of Registration </w:t>
      </w:r>
      <w:r w:rsidRPr="00A24183">
        <w:rPr>
          <w:rFonts w:ascii="Arial" w:hAnsi="Arial" w:cs="Arial"/>
          <w:sz w:val="22"/>
          <w:szCs w:val="22"/>
          <w:u w:val="single"/>
        </w:rPr>
        <w:t>if the Director finds that any registe</w:t>
      </w:r>
      <w:r w:rsidR="00031E1D" w:rsidRPr="00A24183">
        <w:rPr>
          <w:rFonts w:ascii="Arial" w:hAnsi="Arial" w:cs="Arial"/>
          <w:sz w:val="22"/>
          <w:szCs w:val="22"/>
          <w:u w:val="single"/>
        </w:rPr>
        <w:t xml:space="preserve">red person </w:t>
      </w:r>
      <w:r w:rsidRPr="00A24183">
        <w:rPr>
          <w:rFonts w:ascii="Arial" w:hAnsi="Arial" w:cs="Arial"/>
          <w:sz w:val="22"/>
          <w:szCs w:val="22"/>
          <w:u w:val="single"/>
        </w:rPr>
        <w:t xml:space="preserve">is not qualified as set forth in 27 NAC 1-008 to be registered, has failed to pay all fees due as set forth in 27 NAC 1-005 or has performed work </w:t>
      </w:r>
      <w:r w:rsidR="004F3342" w:rsidRPr="00A24183">
        <w:rPr>
          <w:rFonts w:ascii="Arial" w:hAnsi="Arial" w:cs="Arial"/>
          <w:sz w:val="22"/>
          <w:szCs w:val="22"/>
          <w:u w:val="single"/>
        </w:rPr>
        <w:t>which is not authorized by 27 </w:t>
      </w:r>
      <w:r w:rsidRPr="00A24183">
        <w:rPr>
          <w:rFonts w:ascii="Arial" w:hAnsi="Arial" w:cs="Arial"/>
          <w:sz w:val="22"/>
          <w:szCs w:val="22"/>
          <w:u w:val="single"/>
        </w:rPr>
        <w:t xml:space="preserve">NAC 1-007.  </w:t>
      </w:r>
      <w:r w:rsidR="00A24183" w:rsidRPr="00A24183">
        <w:rPr>
          <w:rFonts w:ascii="Arial" w:hAnsi="Arial" w:cs="Arial"/>
          <w:sz w:val="22"/>
          <w:szCs w:val="22"/>
          <w:u w:val="single"/>
        </w:rPr>
        <w:t xml:space="preserve">Proceedings to take any such action on a registered person may include the Department mandating the removal of an individual from the list of employee sales and repair personnel working for a registered sales and repair business.  </w:t>
      </w:r>
      <w:r w:rsidRPr="00A24183">
        <w:rPr>
          <w:rFonts w:ascii="Arial" w:hAnsi="Arial" w:cs="Arial"/>
          <w:sz w:val="22"/>
          <w:szCs w:val="22"/>
          <w:u w:val="single"/>
        </w:rPr>
        <w:t>The provisions for hearings and notice for permitholders under the Act shall apply to regis</w:t>
      </w:r>
      <w:r w:rsidR="00B64003" w:rsidRPr="00A24183">
        <w:rPr>
          <w:rFonts w:ascii="Arial" w:hAnsi="Arial" w:cs="Arial"/>
          <w:sz w:val="22"/>
          <w:szCs w:val="22"/>
          <w:u w:val="single"/>
        </w:rPr>
        <w:t>tered persons</w:t>
      </w:r>
      <w:r w:rsidRPr="00A24183">
        <w:rPr>
          <w:rFonts w:ascii="Arial" w:hAnsi="Arial" w:cs="Arial"/>
          <w:sz w:val="22"/>
          <w:szCs w:val="22"/>
        </w:rPr>
        <w:t>.</w:t>
      </w:r>
    </w:p>
    <w:p w:rsidR="005B7A78" w:rsidRPr="00A24183" w:rsidRDefault="005B7A78" w:rsidP="005B7A78">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rPr>
          <w:rFonts w:ascii="Arial" w:hAnsi="Arial" w:cs="Arial"/>
          <w:sz w:val="22"/>
          <w:szCs w:val="22"/>
        </w:rPr>
      </w:pPr>
    </w:p>
    <w:p w:rsidR="005B7A78" w:rsidRPr="00A24183" w:rsidRDefault="005B7A78" w:rsidP="005B7A78">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rPr>
          <w:rFonts w:ascii="Arial" w:hAnsi="Arial" w:cs="Arial"/>
          <w:sz w:val="22"/>
          <w:szCs w:val="22"/>
        </w:rPr>
      </w:pPr>
      <w:r w:rsidRPr="00A24183">
        <w:rPr>
          <w:rFonts w:ascii="Arial" w:hAnsi="Arial" w:cs="Arial"/>
          <w:strike/>
          <w:sz w:val="22"/>
          <w:szCs w:val="22"/>
          <w:u w:val="single"/>
        </w:rPr>
        <w:t>013  Publication of Lists of Registered Servicemen and Registered Service</w:t>
      </w:r>
      <w:r w:rsidRPr="00A24183">
        <w:rPr>
          <w:rFonts w:ascii="Arial" w:hAnsi="Arial" w:cs="Arial"/>
          <w:strike/>
          <w:sz w:val="22"/>
          <w:szCs w:val="22"/>
        </w:rPr>
        <w:t xml:space="preserve"> </w:t>
      </w:r>
      <w:r w:rsidRPr="00A24183">
        <w:rPr>
          <w:rFonts w:ascii="Arial" w:hAnsi="Arial" w:cs="Arial"/>
          <w:strike/>
          <w:sz w:val="22"/>
          <w:szCs w:val="22"/>
          <w:u w:val="single"/>
        </w:rPr>
        <w:t>Agencies.</w:t>
      </w:r>
      <w:r w:rsidRPr="00A24183">
        <w:rPr>
          <w:rFonts w:ascii="Arial" w:hAnsi="Arial" w:cs="Arial"/>
          <w:strike/>
          <w:sz w:val="22"/>
          <w:szCs w:val="22"/>
        </w:rPr>
        <w:t xml:space="preserve">  The Director may publish, from time to time as he deems appropriate, and may supply upon request, lists of registered</w:t>
      </w:r>
      <w:r w:rsidRPr="00A24183">
        <w:rPr>
          <w:rFonts w:ascii="Arial" w:hAnsi="Arial" w:cs="Arial"/>
          <w:sz w:val="22"/>
          <w:szCs w:val="22"/>
        </w:rPr>
        <w:t xml:space="preserve"> </w:t>
      </w:r>
      <w:r w:rsidRPr="00A24183">
        <w:rPr>
          <w:rFonts w:ascii="Arial" w:hAnsi="Arial" w:cs="Arial"/>
          <w:strike/>
          <w:sz w:val="22"/>
          <w:szCs w:val="22"/>
        </w:rPr>
        <w:t>servicemen and registered service agencies</w:t>
      </w:r>
      <w:r w:rsidRPr="00A24183">
        <w:rPr>
          <w:rFonts w:ascii="Arial" w:hAnsi="Arial" w:cs="Arial"/>
          <w:sz w:val="22"/>
          <w:szCs w:val="22"/>
        </w:rPr>
        <w:t>.</w:t>
      </w:r>
    </w:p>
    <w:p w:rsidR="005B7A78" w:rsidRPr="00A24183" w:rsidRDefault="005B7A78" w:rsidP="005B7A78">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rPr>
          <w:rFonts w:ascii="Arial" w:hAnsi="Arial" w:cs="Arial"/>
          <w:sz w:val="22"/>
          <w:szCs w:val="22"/>
        </w:rPr>
      </w:pPr>
    </w:p>
    <w:p w:rsidR="005B7A78" w:rsidRPr="00A24183" w:rsidRDefault="005B7A78" w:rsidP="005B7A78">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rPr>
          <w:rFonts w:ascii="Arial" w:hAnsi="Arial" w:cs="Arial"/>
          <w:sz w:val="22"/>
          <w:szCs w:val="22"/>
        </w:rPr>
      </w:pPr>
      <w:r w:rsidRPr="00E019A3">
        <w:rPr>
          <w:rFonts w:ascii="Arial" w:hAnsi="Arial" w:cs="Arial"/>
          <w:strike/>
          <w:sz w:val="22"/>
          <w:szCs w:val="22"/>
          <w:u w:val="single"/>
        </w:rPr>
        <w:t>014</w:t>
      </w:r>
      <w:r w:rsidR="00E019A3" w:rsidRPr="00E019A3">
        <w:rPr>
          <w:rFonts w:ascii="Arial" w:hAnsi="Arial" w:cs="Arial"/>
          <w:strike/>
          <w:sz w:val="22"/>
          <w:szCs w:val="22"/>
          <w:u w:val="single"/>
        </w:rPr>
        <w:t xml:space="preserve"> </w:t>
      </w:r>
      <w:r w:rsidRPr="00E019A3">
        <w:rPr>
          <w:rFonts w:ascii="Arial" w:hAnsi="Arial" w:cs="Arial"/>
          <w:strike/>
          <w:sz w:val="22"/>
          <w:szCs w:val="22"/>
          <w:u w:val="single"/>
        </w:rPr>
        <w:t xml:space="preserve"> Effective Date.</w:t>
      </w:r>
      <w:r w:rsidRPr="00E019A3">
        <w:rPr>
          <w:rFonts w:ascii="Arial" w:hAnsi="Arial" w:cs="Arial"/>
          <w:strike/>
          <w:sz w:val="22"/>
          <w:szCs w:val="22"/>
        </w:rPr>
        <w:t xml:space="preserve">  This regulation shall become effective on January 1, </w:t>
      </w:r>
      <w:r w:rsidR="00E019A3" w:rsidRPr="00E019A3">
        <w:rPr>
          <w:rFonts w:ascii="Arial" w:hAnsi="Arial" w:cs="Arial"/>
          <w:strike/>
          <w:sz w:val="22"/>
          <w:szCs w:val="22"/>
        </w:rPr>
        <w:t>1974</w:t>
      </w:r>
      <w:r w:rsidRPr="00A24183">
        <w:rPr>
          <w:rFonts w:ascii="Arial" w:hAnsi="Arial" w:cs="Arial"/>
          <w:sz w:val="22"/>
          <w:szCs w:val="22"/>
        </w:rPr>
        <w:t>.</w:t>
      </w:r>
    </w:p>
    <w:p w:rsidR="005B7A78" w:rsidRPr="00A24183" w:rsidRDefault="005B7A78" w:rsidP="005B7A78">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rPr>
          <w:rFonts w:ascii="Arial" w:hAnsi="Arial" w:cs="Arial"/>
          <w:sz w:val="22"/>
          <w:szCs w:val="22"/>
        </w:rPr>
      </w:pPr>
    </w:p>
    <w:p w:rsidR="005B7A78" w:rsidRPr="008D21FA" w:rsidRDefault="005B7A78" w:rsidP="005B7A78">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rPr>
          <w:rFonts w:ascii="Arial" w:hAnsi="Arial" w:cs="Arial"/>
          <w:sz w:val="22"/>
          <w:szCs w:val="22"/>
        </w:rPr>
      </w:pPr>
      <w:r w:rsidRPr="00A24183">
        <w:rPr>
          <w:rFonts w:ascii="Arial" w:hAnsi="Arial" w:cs="Arial"/>
          <w:strike/>
          <w:sz w:val="22"/>
          <w:szCs w:val="22"/>
          <w:u w:val="single"/>
        </w:rPr>
        <w:t>015</w:t>
      </w:r>
      <w:r w:rsidR="00E019A3">
        <w:rPr>
          <w:rFonts w:ascii="Arial" w:hAnsi="Arial" w:cs="Arial"/>
          <w:sz w:val="22"/>
          <w:szCs w:val="22"/>
          <w:u w:val="single"/>
        </w:rPr>
        <w:t xml:space="preserve">  012</w:t>
      </w:r>
      <w:r w:rsidRPr="00A24183">
        <w:rPr>
          <w:rFonts w:ascii="Arial" w:hAnsi="Arial" w:cs="Arial"/>
          <w:sz w:val="22"/>
          <w:szCs w:val="22"/>
          <w:u w:val="single"/>
        </w:rPr>
        <w:t xml:space="preserve"> Annotation.</w:t>
      </w:r>
      <w:r w:rsidRPr="00A24183">
        <w:rPr>
          <w:rFonts w:ascii="Arial" w:hAnsi="Arial" w:cs="Arial"/>
          <w:sz w:val="22"/>
          <w:szCs w:val="22"/>
        </w:rPr>
        <w:t xml:space="preserve">  </w:t>
      </w:r>
      <w:r w:rsidRPr="00A24183">
        <w:rPr>
          <w:rFonts w:ascii="Arial" w:hAnsi="Arial" w:cs="Arial"/>
          <w:sz w:val="22"/>
          <w:szCs w:val="22"/>
          <w:u w:val="double"/>
        </w:rPr>
        <w:t>Neb</w:t>
      </w:r>
      <w:r w:rsidRPr="00A24183">
        <w:rPr>
          <w:rFonts w:ascii="Arial" w:hAnsi="Arial" w:cs="Arial"/>
          <w:sz w:val="22"/>
          <w:szCs w:val="22"/>
        </w:rPr>
        <w:t>. </w:t>
      </w:r>
      <w:r w:rsidRPr="00A24183">
        <w:rPr>
          <w:rFonts w:ascii="Arial" w:hAnsi="Arial" w:cs="Arial"/>
          <w:sz w:val="22"/>
          <w:szCs w:val="22"/>
          <w:u w:val="double"/>
        </w:rPr>
        <w:t>Rev</w:t>
      </w:r>
      <w:r w:rsidRPr="00A24183">
        <w:rPr>
          <w:rFonts w:ascii="Arial" w:hAnsi="Arial" w:cs="Arial"/>
          <w:sz w:val="22"/>
          <w:szCs w:val="22"/>
        </w:rPr>
        <w:t>. </w:t>
      </w:r>
      <w:r w:rsidRPr="00A24183">
        <w:rPr>
          <w:rFonts w:ascii="Arial" w:hAnsi="Arial" w:cs="Arial"/>
          <w:sz w:val="22"/>
          <w:szCs w:val="22"/>
          <w:u w:val="double"/>
        </w:rPr>
        <w:t>Stat</w:t>
      </w:r>
      <w:r w:rsidRPr="00A24183">
        <w:rPr>
          <w:rFonts w:ascii="Arial" w:hAnsi="Arial" w:cs="Arial"/>
          <w:sz w:val="22"/>
          <w:szCs w:val="22"/>
        </w:rPr>
        <w:t>.  §§</w:t>
      </w:r>
      <w:r w:rsidRPr="00A24183">
        <w:rPr>
          <w:rFonts w:ascii="Arial" w:hAnsi="Arial" w:cs="Arial"/>
          <w:strike/>
          <w:sz w:val="22"/>
          <w:szCs w:val="22"/>
        </w:rPr>
        <w:t>89-183</w:t>
      </w:r>
      <w:r w:rsidRPr="00A24183">
        <w:rPr>
          <w:rFonts w:ascii="Arial" w:hAnsi="Arial" w:cs="Arial"/>
          <w:sz w:val="22"/>
          <w:szCs w:val="22"/>
        </w:rPr>
        <w:t xml:space="preserve"> </w:t>
      </w:r>
      <w:r w:rsidRPr="00A24183">
        <w:rPr>
          <w:rFonts w:ascii="Arial" w:hAnsi="Arial" w:cs="Arial"/>
          <w:sz w:val="22"/>
          <w:szCs w:val="22"/>
          <w:u w:val="single"/>
        </w:rPr>
        <w:t xml:space="preserve">89-182.01 </w:t>
      </w:r>
      <w:r w:rsidRPr="00A24183">
        <w:rPr>
          <w:rFonts w:ascii="Arial" w:hAnsi="Arial" w:cs="Arial"/>
          <w:sz w:val="22"/>
          <w:szCs w:val="22"/>
        </w:rPr>
        <w:t>to 89-1,103.</w:t>
      </w:r>
    </w:p>
    <w:p w:rsidR="00623A5D" w:rsidRDefault="00623A5D"/>
    <w:sectPr w:rsidR="00623A5D" w:rsidSect="00761290">
      <w:headerReference w:type="default" r:id="rId16"/>
      <w:footerReference w:type="default" r:id="rId17"/>
      <w:headerReference w:type="first" r:id="rId18"/>
      <w:footerReference w:type="first" r:id="rId19"/>
      <w:pgSz w:w="12240" w:h="15840" w:code="1"/>
      <w:pgMar w:top="1440" w:right="1440" w:bottom="1440" w:left="1440" w:header="720" w:footer="720" w:gutter="0"/>
      <w:paperSrc w:first="1" w:other="1"/>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720" w:rsidRDefault="00D847FD">
      <w:r>
        <w:separator/>
      </w:r>
    </w:p>
  </w:endnote>
  <w:endnote w:type="continuationSeparator" w:id="0">
    <w:p w:rsidR="004E0720" w:rsidRDefault="00D8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12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83" w:rsidRDefault="009D1375">
    <w:pPr>
      <w:pStyle w:val="Footer"/>
    </w:pPr>
  </w:p>
  <w:p w:rsidR="00D87483" w:rsidRDefault="009D13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90" w:rsidRDefault="009D1375">
    <w:pPr>
      <w:pStyle w:val="Footer"/>
      <w:jc w:val="right"/>
    </w:pPr>
  </w:p>
  <w:p w:rsidR="004B18D1" w:rsidRDefault="009D137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75230"/>
      <w:docPartObj>
        <w:docPartGallery w:val="Page Numbers (Bottom of Page)"/>
        <w:docPartUnique/>
      </w:docPartObj>
    </w:sdtPr>
    <w:sdtEndPr>
      <w:rPr>
        <w:rFonts w:ascii="Arial" w:hAnsi="Arial" w:cs="Arial"/>
        <w:noProof/>
      </w:rPr>
    </w:sdtEndPr>
    <w:sdtContent>
      <w:p w:rsidR="00B72173" w:rsidRPr="00B72173" w:rsidRDefault="00D847FD">
        <w:pPr>
          <w:pStyle w:val="Footer"/>
          <w:jc w:val="center"/>
          <w:rPr>
            <w:rFonts w:ascii="Arial" w:hAnsi="Arial" w:cs="Arial"/>
          </w:rPr>
        </w:pPr>
        <w:r w:rsidRPr="00B72173">
          <w:rPr>
            <w:rFonts w:ascii="Arial" w:hAnsi="Arial" w:cs="Arial"/>
          </w:rPr>
          <w:fldChar w:fldCharType="begin"/>
        </w:r>
        <w:r w:rsidRPr="00B72173">
          <w:rPr>
            <w:rFonts w:ascii="Arial" w:hAnsi="Arial" w:cs="Arial"/>
          </w:rPr>
          <w:instrText xml:space="preserve"> PAGE   \* MERGEFORMAT </w:instrText>
        </w:r>
        <w:r w:rsidRPr="00B72173">
          <w:rPr>
            <w:rFonts w:ascii="Arial" w:hAnsi="Arial" w:cs="Arial"/>
          </w:rPr>
          <w:fldChar w:fldCharType="separate"/>
        </w:r>
        <w:r>
          <w:rPr>
            <w:rFonts w:ascii="Arial" w:hAnsi="Arial" w:cs="Arial"/>
            <w:noProof/>
          </w:rPr>
          <w:t>1</w:t>
        </w:r>
        <w:r w:rsidRPr="00B72173">
          <w:rPr>
            <w:rFonts w:ascii="Arial" w:hAnsi="Arial" w:cs="Arial"/>
            <w:noProof/>
          </w:rPr>
          <w:fldChar w:fldCharType="end"/>
        </w:r>
      </w:p>
    </w:sdtContent>
  </w:sdt>
  <w:p w:rsidR="00B72173" w:rsidRDefault="009D13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633943"/>
      <w:docPartObj>
        <w:docPartGallery w:val="Page Numbers (Bottom of Page)"/>
        <w:docPartUnique/>
      </w:docPartObj>
    </w:sdtPr>
    <w:sdtEndPr>
      <w:rPr>
        <w:rFonts w:ascii="Arial" w:hAnsi="Arial" w:cs="Arial"/>
        <w:noProof/>
      </w:rPr>
    </w:sdtEndPr>
    <w:sdtContent>
      <w:p w:rsidR="00630E7E" w:rsidRPr="00B72173" w:rsidRDefault="00630E7E">
        <w:pPr>
          <w:pStyle w:val="Footer"/>
          <w:jc w:val="center"/>
          <w:rPr>
            <w:rFonts w:ascii="Arial" w:hAnsi="Arial" w:cs="Arial"/>
          </w:rPr>
        </w:pPr>
        <w:r w:rsidRPr="00B72173">
          <w:rPr>
            <w:rFonts w:ascii="Arial" w:hAnsi="Arial" w:cs="Arial"/>
          </w:rPr>
          <w:fldChar w:fldCharType="begin"/>
        </w:r>
        <w:r w:rsidRPr="00B72173">
          <w:rPr>
            <w:rFonts w:ascii="Arial" w:hAnsi="Arial" w:cs="Arial"/>
          </w:rPr>
          <w:instrText xml:space="preserve"> PAGE   \* MERGEFORMAT </w:instrText>
        </w:r>
        <w:r w:rsidRPr="00B72173">
          <w:rPr>
            <w:rFonts w:ascii="Arial" w:hAnsi="Arial" w:cs="Arial"/>
          </w:rPr>
          <w:fldChar w:fldCharType="separate"/>
        </w:r>
        <w:r>
          <w:rPr>
            <w:rFonts w:ascii="Arial" w:hAnsi="Arial" w:cs="Arial"/>
            <w:noProof/>
          </w:rPr>
          <w:t>4</w:t>
        </w:r>
        <w:r w:rsidRPr="00B72173">
          <w:rPr>
            <w:rFonts w:ascii="Arial" w:hAnsi="Arial" w:cs="Arial"/>
            <w:noProof/>
          </w:rPr>
          <w:fldChar w:fldCharType="end"/>
        </w:r>
      </w:p>
    </w:sdtContent>
  </w:sdt>
  <w:p w:rsidR="00630E7E" w:rsidRPr="00BE7D5B" w:rsidRDefault="00630E7E">
    <w:pPr>
      <w:pStyle w:val="Footer"/>
      <w:rPr>
        <w:rFonts w:ascii="Courier New" w:hAnsi="Courier New" w:cs="Courier New"/>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E7E" w:rsidRDefault="00630E7E">
    <w:pPr>
      <w:pStyle w:val="Footer"/>
      <w:jc w:val="center"/>
    </w:pPr>
  </w:p>
  <w:p w:rsidR="00630E7E" w:rsidRPr="004B18D1" w:rsidRDefault="00630E7E" w:rsidP="004B18D1">
    <w:pPr>
      <w:pStyle w:val="Footer"/>
      <w:tabs>
        <w:tab w:val="clear" w:pos="4320"/>
        <w:tab w:val="clear" w:pos="8640"/>
        <w:tab w:val="left" w:pos="5276"/>
      </w:tabs>
      <w:rPr>
        <w:rFonts w:ascii="Arial" w:hAnsi="Arial" w:cs="Aria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668779"/>
      <w:docPartObj>
        <w:docPartGallery w:val="Page Numbers (Bottom of Page)"/>
        <w:docPartUnique/>
      </w:docPartObj>
    </w:sdtPr>
    <w:sdtEndPr>
      <w:rPr>
        <w:noProof/>
      </w:rPr>
    </w:sdtEndPr>
    <w:sdtContent>
      <w:p w:rsidR="00761290" w:rsidRDefault="00D847FD">
        <w:pPr>
          <w:pStyle w:val="Footer"/>
          <w:jc w:val="right"/>
        </w:pPr>
        <w:r>
          <w:fldChar w:fldCharType="begin"/>
        </w:r>
        <w:r>
          <w:instrText xml:space="preserve"> PAGE   \* MERGEFORMAT </w:instrText>
        </w:r>
        <w:r>
          <w:fldChar w:fldCharType="separate"/>
        </w:r>
        <w:r w:rsidR="009D1375">
          <w:rPr>
            <w:noProof/>
          </w:rPr>
          <w:t>5</w:t>
        </w:r>
        <w:r>
          <w:rPr>
            <w:noProof/>
          </w:rPr>
          <w:fldChar w:fldCharType="end"/>
        </w:r>
      </w:p>
    </w:sdtContent>
  </w:sdt>
  <w:p w:rsidR="00761290" w:rsidRDefault="009D1375">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168750"/>
      <w:docPartObj>
        <w:docPartGallery w:val="Page Numbers (Bottom of Page)"/>
        <w:docPartUnique/>
      </w:docPartObj>
    </w:sdtPr>
    <w:sdtEndPr>
      <w:rPr>
        <w:noProof/>
      </w:rPr>
    </w:sdtEndPr>
    <w:sdtContent>
      <w:p w:rsidR="00761290" w:rsidRDefault="00D847FD">
        <w:pPr>
          <w:pStyle w:val="Footer"/>
          <w:jc w:val="right"/>
        </w:pPr>
        <w:r>
          <w:fldChar w:fldCharType="begin"/>
        </w:r>
        <w:r>
          <w:instrText xml:space="preserve"> PAGE   \* MERGEFORMAT </w:instrText>
        </w:r>
        <w:r>
          <w:fldChar w:fldCharType="separate"/>
        </w:r>
        <w:r w:rsidR="009D1375">
          <w:rPr>
            <w:noProof/>
          </w:rPr>
          <w:t>2</w:t>
        </w:r>
        <w:r>
          <w:rPr>
            <w:noProof/>
          </w:rPr>
          <w:fldChar w:fldCharType="end"/>
        </w:r>
      </w:p>
    </w:sdtContent>
  </w:sdt>
  <w:p w:rsidR="001517CD" w:rsidRPr="004B18D1" w:rsidRDefault="009D1375" w:rsidP="004B18D1">
    <w:pPr>
      <w:pStyle w:val="Footer"/>
      <w:tabs>
        <w:tab w:val="clear" w:pos="4320"/>
        <w:tab w:val="clear" w:pos="8640"/>
        <w:tab w:val="left" w:pos="5276"/>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720" w:rsidRDefault="00D847FD">
      <w:r>
        <w:separator/>
      </w:r>
    </w:p>
  </w:footnote>
  <w:footnote w:type="continuationSeparator" w:id="0">
    <w:p w:rsidR="004E0720" w:rsidRDefault="00D84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E7E" w:rsidRPr="004B18D1" w:rsidRDefault="00630E7E" w:rsidP="00BE7D5B">
    <w:pPr>
      <w:pStyle w:val="Header"/>
      <w:tabs>
        <w:tab w:val="clear" w:pos="4320"/>
        <w:tab w:val="clear" w:pos="8640"/>
        <w:tab w:val="left" w:pos="1470"/>
      </w:tabs>
      <w:rPr>
        <w:rFonts w:ascii="Arial" w:hAnsi="Arial" w:cs="Arial"/>
      </w:rPr>
    </w:pPr>
    <w:r w:rsidRPr="004B18D1">
      <w:rPr>
        <w:rFonts w:ascii="Arial" w:hAnsi="Arial" w:cs="Arial"/>
      </w:rPr>
      <w:t>TITLE 27</w:t>
    </w:r>
    <w:r w:rsidRPr="004B18D1">
      <w:rPr>
        <w:rFonts w:ascii="Arial" w:hAnsi="Arial" w:cs="Arial"/>
      </w:rPr>
      <w:tab/>
    </w:r>
  </w:p>
  <w:p w:rsidR="00630E7E" w:rsidRPr="00F94DFC" w:rsidRDefault="00630E7E" w:rsidP="00BE7D5B">
    <w:pPr>
      <w:pStyle w:val="Header"/>
      <w:rPr>
        <w:rFonts w:ascii="Arial" w:hAnsi="Arial" w:cs="Arial"/>
        <w:sz w:val="22"/>
        <w:szCs w:val="22"/>
      </w:rPr>
    </w:pPr>
    <w:r w:rsidRPr="004B18D1">
      <w:rPr>
        <w:rFonts w:ascii="Arial" w:hAnsi="Arial" w:cs="Arial"/>
      </w:rPr>
      <w:t>Chapter 1</w:t>
    </w:r>
  </w:p>
  <w:p w:rsidR="00630E7E" w:rsidRDefault="00630E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E7E" w:rsidRPr="00B72173" w:rsidRDefault="00630E7E" w:rsidP="00C169AF">
    <w:pPr>
      <w:pStyle w:val="Header"/>
      <w:tabs>
        <w:tab w:val="clear" w:pos="4320"/>
        <w:tab w:val="clear" w:pos="8640"/>
        <w:tab w:val="left" w:pos="1470"/>
      </w:tabs>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E7E" w:rsidRPr="00C169AF" w:rsidRDefault="00630E7E" w:rsidP="00C169AF">
    <w:pPr>
      <w:pStyle w:val="Header"/>
      <w:tabs>
        <w:tab w:val="clear" w:pos="4320"/>
        <w:tab w:val="clear" w:pos="8640"/>
        <w:tab w:val="left" w:pos="1470"/>
      </w:tabs>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42" w:rsidRDefault="00D847FD" w:rsidP="00C93342">
    <w:pPr>
      <w:pStyle w:val="Header"/>
      <w:tabs>
        <w:tab w:val="clear" w:pos="4320"/>
        <w:tab w:val="clear" w:pos="8640"/>
        <w:tab w:val="left" w:pos="1470"/>
      </w:tabs>
      <w:rPr>
        <w:rFonts w:ascii="Arial" w:hAnsi="Arial" w:cs="Arial"/>
      </w:rPr>
    </w:pPr>
    <w:r>
      <w:rPr>
        <w:rFonts w:ascii="Arial" w:hAnsi="Arial" w:cs="Arial"/>
      </w:rPr>
      <w:t>TITLE 27</w:t>
    </w:r>
  </w:p>
  <w:p w:rsidR="00C93342" w:rsidRPr="00C169AF" w:rsidRDefault="00D847FD" w:rsidP="00C93342">
    <w:pPr>
      <w:pStyle w:val="Header"/>
      <w:tabs>
        <w:tab w:val="clear" w:pos="4320"/>
        <w:tab w:val="clear" w:pos="8640"/>
        <w:tab w:val="left" w:pos="1470"/>
      </w:tabs>
      <w:rPr>
        <w:rFonts w:ascii="Arial" w:hAnsi="Arial" w:cs="Arial"/>
      </w:rPr>
    </w:pPr>
    <w:r>
      <w:rPr>
        <w:rFonts w:ascii="Arial" w:hAnsi="Arial" w:cs="Arial"/>
      </w:rPr>
      <w:t>Chapter 1</w:t>
    </w:r>
  </w:p>
  <w:p w:rsidR="00C93342" w:rsidRPr="00B72173" w:rsidRDefault="009D1375" w:rsidP="00C169AF">
    <w:pPr>
      <w:pStyle w:val="Header"/>
      <w:tabs>
        <w:tab w:val="clear" w:pos="4320"/>
        <w:tab w:val="clear" w:pos="8640"/>
        <w:tab w:val="left" w:pos="1470"/>
      </w:tabs>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42" w:rsidRDefault="00D847FD" w:rsidP="00C169AF">
    <w:pPr>
      <w:pStyle w:val="Header"/>
      <w:tabs>
        <w:tab w:val="clear" w:pos="4320"/>
        <w:tab w:val="clear" w:pos="8640"/>
        <w:tab w:val="left" w:pos="1470"/>
      </w:tabs>
      <w:rPr>
        <w:rFonts w:ascii="Arial" w:hAnsi="Arial" w:cs="Arial"/>
      </w:rPr>
    </w:pPr>
    <w:r>
      <w:rPr>
        <w:rFonts w:ascii="Arial" w:hAnsi="Arial" w:cs="Arial"/>
      </w:rPr>
      <w:t>TITLE 27</w:t>
    </w:r>
  </w:p>
  <w:p w:rsidR="00C93342" w:rsidRPr="00C169AF" w:rsidRDefault="00D847FD" w:rsidP="00C169AF">
    <w:pPr>
      <w:pStyle w:val="Header"/>
      <w:tabs>
        <w:tab w:val="clear" w:pos="4320"/>
        <w:tab w:val="clear" w:pos="8640"/>
        <w:tab w:val="left" w:pos="1470"/>
      </w:tabs>
      <w:rPr>
        <w:rFonts w:ascii="Arial" w:hAnsi="Arial" w:cs="Arial"/>
      </w:rPr>
    </w:pPr>
    <w:r>
      <w:rPr>
        <w:rFonts w:ascii="Arial" w:hAnsi="Arial" w:cs="Arial"/>
      </w:rPr>
      <w:t>Chapter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B157A"/>
    <w:multiLevelType w:val="multilevel"/>
    <w:tmpl w:val="66D80504"/>
    <w:styleLink w:val="Style1"/>
    <w:lvl w:ilvl="0">
      <w:start w:val="1"/>
      <w:numFmt w:val="none"/>
      <w:lvlText w:val="A."/>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i)"/>
      <w:lvlJc w:val="left"/>
      <w:pPr>
        <w:ind w:left="360" w:firstLine="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78"/>
    <w:rsid w:val="00031E1D"/>
    <w:rsid w:val="000B744F"/>
    <w:rsid w:val="00154D41"/>
    <w:rsid w:val="001700F4"/>
    <w:rsid w:val="0029351B"/>
    <w:rsid w:val="002C25BA"/>
    <w:rsid w:val="002E5F0A"/>
    <w:rsid w:val="00437183"/>
    <w:rsid w:val="004836CF"/>
    <w:rsid w:val="004919B4"/>
    <w:rsid w:val="004E0720"/>
    <w:rsid w:val="004F3342"/>
    <w:rsid w:val="005B7A78"/>
    <w:rsid w:val="005E3A5B"/>
    <w:rsid w:val="00623A5D"/>
    <w:rsid w:val="00630E7E"/>
    <w:rsid w:val="0066473A"/>
    <w:rsid w:val="008260FD"/>
    <w:rsid w:val="009D1375"/>
    <w:rsid w:val="009D38D1"/>
    <w:rsid w:val="00A24183"/>
    <w:rsid w:val="00B036D1"/>
    <w:rsid w:val="00B64003"/>
    <w:rsid w:val="00BC3A02"/>
    <w:rsid w:val="00D847FD"/>
    <w:rsid w:val="00DF4F8F"/>
    <w:rsid w:val="00DF7526"/>
    <w:rsid w:val="00E019A3"/>
    <w:rsid w:val="00FC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A78"/>
    <w:pPr>
      <w:autoSpaceDE w:val="0"/>
      <w:autoSpaceDN w:val="0"/>
      <w:adjustRightInd w:val="0"/>
      <w:spacing w:after="0" w:line="240" w:lineRule="auto"/>
    </w:pPr>
    <w:rPr>
      <w:rFonts w:ascii="Courier 12cpi" w:eastAsia="Times New Roman" w:hAnsi="Courier 12cp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FC44A5"/>
    <w:pPr>
      <w:numPr>
        <w:numId w:val="1"/>
      </w:numPr>
    </w:pPr>
  </w:style>
  <w:style w:type="paragraph" w:styleId="Header">
    <w:name w:val="header"/>
    <w:basedOn w:val="Normal"/>
    <w:link w:val="HeaderChar"/>
    <w:rsid w:val="005B7A78"/>
    <w:pPr>
      <w:tabs>
        <w:tab w:val="center" w:pos="4320"/>
        <w:tab w:val="right" w:pos="8640"/>
      </w:tabs>
    </w:pPr>
  </w:style>
  <w:style w:type="character" w:customStyle="1" w:styleId="HeaderChar">
    <w:name w:val="Header Char"/>
    <w:basedOn w:val="DefaultParagraphFont"/>
    <w:link w:val="Header"/>
    <w:rsid w:val="005B7A78"/>
    <w:rPr>
      <w:rFonts w:ascii="Courier 12cpi" w:eastAsia="Times New Roman" w:hAnsi="Courier 12cpi" w:cs="Times New Roman"/>
      <w:sz w:val="20"/>
      <w:szCs w:val="20"/>
    </w:rPr>
  </w:style>
  <w:style w:type="paragraph" w:styleId="Footer">
    <w:name w:val="footer"/>
    <w:basedOn w:val="Normal"/>
    <w:link w:val="FooterChar"/>
    <w:uiPriority w:val="99"/>
    <w:rsid w:val="005B7A78"/>
    <w:pPr>
      <w:tabs>
        <w:tab w:val="center" w:pos="4320"/>
        <w:tab w:val="right" w:pos="8640"/>
      </w:tabs>
    </w:pPr>
  </w:style>
  <w:style w:type="character" w:customStyle="1" w:styleId="FooterChar">
    <w:name w:val="Footer Char"/>
    <w:basedOn w:val="DefaultParagraphFont"/>
    <w:link w:val="Footer"/>
    <w:uiPriority w:val="99"/>
    <w:rsid w:val="005B7A78"/>
    <w:rPr>
      <w:rFonts w:ascii="Courier 12cpi" w:eastAsia="Times New Roman" w:hAnsi="Courier 12cpi" w:cs="Times New Roman"/>
      <w:sz w:val="20"/>
      <w:szCs w:val="20"/>
    </w:rPr>
  </w:style>
  <w:style w:type="paragraph" w:styleId="BalloonText">
    <w:name w:val="Balloon Text"/>
    <w:basedOn w:val="Normal"/>
    <w:link w:val="BalloonTextChar"/>
    <w:uiPriority w:val="99"/>
    <w:semiHidden/>
    <w:unhideWhenUsed/>
    <w:rsid w:val="00B64003"/>
    <w:rPr>
      <w:rFonts w:ascii="Tahoma" w:hAnsi="Tahoma" w:cs="Tahoma"/>
      <w:sz w:val="16"/>
      <w:szCs w:val="16"/>
    </w:rPr>
  </w:style>
  <w:style w:type="character" w:customStyle="1" w:styleId="BalloonTextChar">
    <w:name w:val="Balloon Text Char"/>
    <w:basedOn w:val="DefaultParagraphFont"/>
    <w:link w:val="BalloonText"/>
    <w:uiPriority w:val="99"/>
    <w:semiHidden/>
    <w:rsid w:val="00B6400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A78"/>
    <w:pPr>
      <w:autoSpaceDE w:val="0"/>
      <w:autoSpaceDN w:val="0"/>
      <w:adjustRightInd w:val="0"/>
      <w:spacing w:after="0" w:line="240" w:lineRule="auto"/>
    </w:pPr>
    <w:rPr>
      <w:rFonts w:ascii="Courier 12cpi" w:eastAsia="Times New Roman" w:hAnsi="Courier 12cp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FC44A5"/>
    <w:pPr>
      <w:numPr>
        <w:numId w:val="1"/>
      </w:numPr>
    </w:pPr>
  </w:style>
  <w:style w:type="paragraph" w:styleId="Header">
    <w:name w:val="header"/>
    <w:basedOn w:val="Normal"/>
    <w:link w:val="HeaderChar"/>
    <w:rsid w:val="005B7A78"/>
    <w:pPr>
      <w:tabs>
        <w:tab w:val="center" w:pos="4320"/>
        <w:tab w:val="right" w:pos="8640"/>
      </w:tabs>
    </w:pPr>
  </w:style>
  <w:style w:type="character" w:customStyle="1" w:styleId="HeaderChar">
    <w:name w:val="Header Char"/>
    <w:basedOn w:val="DefaultParagraphFont"/>
    <w:link w:val="Header"/>
    <w:rsid w:val="005B7A78"/>
    <w:rPr>
      <w:rFonts w:ascii="Courier 12cpi" w:eastAsia="Times New Roman" w:hAnsi="Courier 12cpi" w:cs="Times New Roman"/>
      <w:sz w:val="20"/>
      <w:szCs w:val="20"/>
    </w:rPr>
  </w:style>
  <w:style w:type="paragraph" w:styleId="Footer">
    <w:name w:val="footer"/>
    <w:basedOn w:val="Normal"/>
    <w:link w:val="FooterChar"/>
    <w:uiPriority w:val="99"/>
    <w:rsid w:val="005B7A78"/>
    <w:pPr>
      <w:tabs>
        <w:tab w:val="center" w:pos="4320"/>
        <w:tab w:val="right" w:pos="8640"/>
      </w:tabs>
    </w:pPr>
  </w:style>
  <w:style w:type="character" w:customStyle="1" w:styleId="FooterChar">
    <w:name w:val="Footer Char"/>
    <w:basedOn w:val="DefaultParagraphFont"/>
    <w:link w:val="Footer"/>
    <w:uiPriority w:val="99"/>
    <w:rsid w:val="005B7A78"/>
    <w:rPr>
      <w:rFonts w:ascii="Courier 12cpi" w:eastAsia="Times New Roman" w:hAnsi="Courier 12cpi" w:cs="Times New Roman"/>
      <w:sz w:val="20"/>
      <w:szCs w:val="20"/>
    </w:rPr>
  </w:style>
  <w:style w:type="paragraph" w:styleId="BalloonText">
    <w:name w:val="Balloon Text"/>
    <w:basedOn w:val="Normal"/>
    <w:link w:val="BalloonTextChar"/>
    <w:uiPriority w:val="99"/>
    <w:semiHidden/>
    <w:unhideWhenUsed/>
    <w:rsid w:val="00B64003"/>
    <w:rPr>
      <w:rFonts w:ascii="Tahoma" w:hAnsi="Tahoma" w:cs="Tahoma"/>
      <w:sz w:val="16"/>
      <w:szCs w:val="16"/>
    </w:rPr>
  </w:style>
  <w:style w:type="character" w:customStyle="1" w:styleId="BalloonTextChar">
    <w:name w:val="Balloon Text Char"/>
    <w:basedOn w:val="DefaultParagraphFont"/>
    <w:link w:val="BalloonText"/>
    <w:uiPriority w:val="99"/>
    <w:semiHidden/>
    <w:rsid w:val="00B6400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3160</Words>
  <Characters>18015</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A. Moock</dc:creator>
  <cp:lastModifiedBy>Bess Boesiger</cp:lastModifiedBy>
  <cp:revision>2</cp:revision>
  <cp:lastPrinted>2016-11-10T16:28:00Z</cp:lastPrinted>
  <dcterms:created xsi:type="dcterms:W3CDTF">2017-01-23T14:13:00Z</dcterms:created>
  <dcterms:modified xsi:type="dcterms:W3CDTF">2017-01-23T14:13:00Z</dcterms:modified>
</cp:coreProperties>
</file>