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0F" w:rsidRPr="006F1FA9" w:rsidRDefault="0021560F" w:rsidP="0021560F">
      <w:pPr>
        <w:tabs>
          <w:tab w:val="left" w:pos="720"/>
          <w:tab w:val="left" w:pos="1980"/>
        </w:tabs>
        <w:spacing w:after="0" w:line="240" w:lineRule="auto"/>
        <w:jc w:val="center"/>
        <w:rPr>
          <w:rFonts w:ascii="Arial" w:hAnsi="Arial" w:cs="Arial"/>
          <w:b/>
        </w:rPr>
      </w:pPr>
      <w:bookmarkStart w:id="0" w:name="_GoBack"/>
      <w:bookmarkEnd w:id="0"/>
      <w:r w:rsidRPr="006F1FA9">
        <w:rPr>
          <w:rFonts w:ascii="Arial" w:hAnsi="Arial" w:cs="Arial"/>
          <w:b/>
        </w:rPr>
        <w:t>NEBRASKA ADMINISTRATIVE CODE</w:t>
      </w:r>
    </w:p>
    <w:p w:rsidR="0021560F" w:rsidRPr="006F1FA9" w:rsidRDefault="0021560F" w:rsidP="007451C8">
      <w:pPr>
        <w:tabs>
          <w:tab w:val="left" w:pos="720"/>
          <w:tab w:val="left" w:pos="1980"/>
        </w:tabs>
        <w:spacing w:after="0" w:line="240" w:lineRule="auto"/>
        <w:rPr>
          <w:rFonts w:ascii="Arial" w:hAnsi="Arial" w:cs="Arial"/>
          <w:b/>
          <w:strike/>
        </w:rPr>
      </w:pPr>
    </w:p>
    <w:p w:rsidR="0021560F" w:rsidRPr="006F1FA9" w:rsidRDefault="0021560F" w:rsidP="007451C8">
      <w:pPr>
        <w:tabs>
          <w:tab w:val="left" w:pos="720"/>
          <w:tab w:val="left" w:pos="1980"/>
        </w:tabs>
        <w:spacing w:after="0" w:line="240" w:lineRule="auto"/>
        <w:rPr>
          <w:rFonts w:ascii="Arial" w:hAnsi="Arial" w:cs="Arial"/>
          <w:b/>
        </w:rPr>
      </w:pPr>
      <w:r w:rsidRPr="006F1FA9">
        <w:rPr>
          <w:rFonts w:ascii="Arial" w:hAnsi="Arial" w:cs="Arial"/>
          <w:b/>
        </w:rPr>
        <w:t>Title 155 – STATE FIRE MARSHAL</w:t>
      </w:r>
    </w:p>
    <w:p w:rsidR="0021560F" w:rsidRPr="006F1FA9" w:rsidRDefault="0021560F" w:rsidP="007451C8">
      <w:pPr>
        <w:tabs>
          <w:tab w:val="left" w:pos="720"/>
          <w:tab w:val="left" w:pos="1980"/>
        </w:tabs>
        <w:spacing w:after="0" w:line="240" w:lineRule="auto"/>
        <w:rPr>
          <w:rFonts w:ascii="Arial" w:hAnsi="Arial" w:cs="Arial"/>
          <w:b/>
        </w:rPr>
      </w:pPr>
    </w:p>
    <w:p w:rsidR="00E352E5" w:rsidRPr="006F1FA9" w:rsidRDefault="007451C8" w:rsidP="007451C8">
      <w:pPr>
        <w:tabs>
          <w:tab w:val="left" w:pos="720"/>
          <w:tab w:val="left" w:pos="1980"/>
        </w:tabs>
        <w:spacing w:after="0" w:line="240" w:lineRule="auto"/>
        <w:rPr>
          <w:rFonts w:ascii="Arial" w:hAnsi="Arial" w:cs="Arial"/>
          <w:b/>
          <w:u w:val="single"/>
        </w:rPr>
      </w:pPr>
      <w:r w:rsidRPr="006F1FA9">
        <w:rPr>
          <w:rFonts w:ascii="Arial" w:hAnsi="Arial" w:cs="Arial"/>
          <w:b/>
          <w:u w:val="single"/>
        </w:rPr>
        <w:t>CHAPTER</w:t>
      </w:r>
      <w:r w:rsidR="00020863" w:rsidRPr="006F1FA9">
        <w:rPr>
          <w:rFonts w:ascii="Arial" w:hAnsi="Arial" w:cs="Arial"/>
          <w:b/>
          <w:u w:val="single"/>
        </w:rPr>
        <w:t xml:space="preserve"> 1</w:t>
      </w:r>
      <w:r w:rsidRPr="006F1FA9">
        <w:rPr>
          <w:rFonts w:ascii="Arial" w:hAnsi="Arial" w:cs="Arial"/>
          <w:b/>
          <w:u w:val="single"/>
        </w:rPr>
        <w:t xml:space="preserve"> – </w:t>
      </w:r>
      <w:r w:rsidR="00E352E5" w:rsidRPr="006F1FA9">
        <w:rPr>
          <w:rFonts w:ascii="Arial" w:hAnsi="Arial" w:cs="Arial"/>
          <w:b/>
          <w:u w:val="single"/>
        </w:rPr>
        <w:t>REGULATIONS PURSUANT TO THE NEBRASKA</w:t>
      </w:r>
      <w:r w:rsidR="009E76AC" w:rsidRPr="006F1FA9">
        <w:rPr>
          <w:rFonts w:ascii="Arial" w:hAnsi="Arial" w:cs="Arial"/>
          <w:b/>
          <w:u w:val="single"/>
        </w:rPr>
        <w:t xml:space="preserve"> </w:t>
      </w:r>
      <w:r w:rsidR="00E352E5" w:rsidRPr="006F1FA9">
        <w:rPr>
          <w:rFonts w:ascii="Arial" w:hAnsi="Arial" w:cs="Arial"/>
          <w:b/>
          <w:u w:val="single"/>
        </w:rPr>
        <w:t>NATURAL GAS PIPELINE SAFETY ACT OF 1969</w:t>
      </w:r>
    </w:p>
    <w:p w:rsidR="00020863" w:rsidRPr="006F1FA9" w:rsidRDefault="00020863" w:rsidP="00C564F7">
      <w:pPr>
        <w:spacing w:after="0" w:line="240" w:lineRule="auto"/>
        <w:rPr>
          <w:rFonts w:ascii="Arial" w:hAnsi="Arial" w:cs="Arial"/>
          <w:sz w:val="18"/>
          <w:szCs w:val="18"/>
        </w:rPr>
      </w:pPr>
    </w:p>
    <w:p w:rsidR="00E352E5" w:rsidRPr="006F1FA9" w:rsidRDefault="00E352E5" w:rsidP="00C564F7">
      <w:pPr>
        <w:spacing w:after="0" w:line="240" w:lineRule="auto"/>
        <w:rPr>
          <w:rFonts w:ascii="Arial" w:hAnsi="Arial" w:cs="Arial"/>
          <w:b/>
          <w:strike/>
          <w:sz w:val="18"/>
          <w:szCs w:val="18"/>
        </w:rPr>
      </w:pPr>
      <w:r w:rsidRPr="006F1FA9">
        <w:rPr>
          <w:rFonts w:ascii="Arial" w:hAnsi="Arial" w:cs="Arial"/>
          <w:b/>
          <w:strike/>
          <w:sz w:val="18"/>
          <w:szCs w:val="18"/>
        </w:rPr>
        <w:t>LAST ISSUE DATE: December 11, 2005</w:t>
      </w:r>
    </w:p>
    <w:p w:rsidR="00020863" w:rsidRPr="006F1FA9" w:rsidRDefault="00020863" w:rsidP="00C564F7">
      <w:pPr>
        <w:spacing w:after="0" w:line="240" w:lineRule="auto"/>
        <w:rPr>
          <w:rFonts w:ascii="Arial" w:hAnsi="Arial" w:cs="Arial"/>
        </w:rPr>
      </w:pPr>
    </w:p>
    <w:p w:rsidR="00E352E5" w:rsidRPr="006F1FA9" w:rsidRDefault="00E352E5" w:rsidP="00A11DDD">
      <w:pPr>
        <w:pStyle w:val="ListParagraph"/>
        <w:numPr>
          <w:ilvl w:val="0"/>
          <w:numId w:val="1"/>
        </w:numPr>
        <w:spacing w:after="0" w:line="240" w:lineRule="auto"/>
        <w:rPr>
          <w:rFonts w:ascii="Arial" w:hAnsi="Arial" w:cs="Arial"/>
        </w:rPr>
      </w:pPr>
      <w:r w:rsidRPr="006F1FA9">
        <w:rPr>
          <w:rFonts w:ascii="Arial" w:hAnsi="Arial" w:cs="Arial"/>
        </w:rPr>
        <w:t>Federal regulations adopted by reference are Title 49 of the Code of</w:t>
      </w:r>
      <w:r w:rsidR="009E76AC" w:rsidRPr="006F1FA9">
        <w:rPr>
          <w:rFonts w:ascii="Arial" w:hAnsi="Arial" w:cs="Arial"/>
        </w:rPr>
        <w:t xml:space="preserve"> </w:t>
      </w:r>
      <w:r w:rsidRPr="006F1FA9">
        <w:rPr>
          <w:rFonts w:ascii="Arial" w:hAnsi="Arial" w:cs="Arial"/>
        </w:rPr>
        <w:t xml:space="preserve">Federal Regulations, Parts 191, 192, 193 and 199, revised as of </w:t>
      </w:r>
      <w:r w:rsidRPr="006F1FA9">
        <w:rPr>
          <w:rFonts w:ascii="Arial" w:hAnsi="Arial" w:cs="Arial"/>
          <w:strike/>
        </w:rPr>
        <w:t>October 1, 2005</w:t>
      </w:r>
      <w:r w:rsidRPr="006F1FA9">
        <w:rPr>
          <w:rFonts w:ascii="Arial" w:hAnsi="Arial" w:cs="Arial"/>
        </w:rPr>
        <w:t xml:space="preserve"> </w:t>
      </w:r>
      <w:r w:rsidR="00A11DDD" w:rsidRPr="006F1FA9">
        <w:rPr>
          <w:rFonts w:ascii="Arial" w:hAnsi="Arial" w:cs="Arial"/>
          <w:u w:val="single"/>
        </w:rPr>
        <w:t>June</w:t>
      </w:r>
      <w:r w:rsidRPr="006F1FA9">
        <w:rPr>
          <w:rFonts w:ascii="Arial" w:hAnsi="Arial" w:cs="Arial"/>
          <w:u w:val="single"/>
        </w:rPr>
        <w:t xml:space="preserve"> </w:t>
      </w:r>
      <w:r w:rsidR="00A11DDD" w:rsidRPr="006F1FA9">
        <w:rPr>
          <w:rFonts w:ascii="Arial" w:hAnsi="Arial" w:cs="Arial"/>
          <w:u w:val="single"/>
        </w:rPr>
        <w:t>14</w:t>
      </w:r>
      <w:r w:rsidRPr="006F1FA9">
        <w:rPr>
          <w:rFonts w:ascii="Arial" w:hAnsi="Arial" w:cs="Arial"/>
          <w:u w:val="single"/>
        </w:rPr>
        <w:t>,</w:t>
      </w:r>
      <w:r w:rsidR="00CB01F6" w:rsidRPr="006F1FA9">
        <w:rPr>
          <w:rFonts w:ascii="Arial" w:hAnsi="Arial" w:cs="Arial"/>
          <w:u w:val="single"/>
        </w:rPr>
        <w:t xml:space="preserve"> </w:t>
      </w:r>
      <w:r w:rsidRPr="006F1FA9">
        <w:rPr>
          <w:rFonts w:ascii="Arial" w:hAnsi="Arial" w:cs="Arial"/>
          <w:u w:val="single"/>
        </w:rPr>
        <w:t>201</w:t>
      </w:r>
      <w:r w:rsidR="00A11DDD" w:rsidRPr="006F1FA9">
        <w:rPr>
          <w:rFonts w:ascii="Arial" w:hAnsi="Arial" w:cs="Arial"/>
          <w:u w:val="single"/>
        </w:rPr>
        <w:t>3</w:t>
      </w:r>
      <w:r w:rsidRPr="006F1FA9">
        <w:rPr>
          <w:rFonts w:ascii="Arial" w:hAnsi="Arial" w:cs="Arial"/>
        </w:rPr>
        <w:t>.</w:t>
      </w:r>
    </w:p>
    <w:p w:rsidR="005379A7" w:rsidRPr="006F1FA9" w:rsidRDefault="005379A7" w:rsidP="005379A7">
      <w:pPr>
        <w:spacing w:after="0" w:line="240" w:lineRule="auto"/>
        <w:rPr>
          <w:rFonts w:ascii="Arial" w:hAnsi="Arial" w:cs="Arial"/>
        </w:rPr>
      </w:pPr>
    </w:p>
    <w:p w:rsidR="00E352E5" w:rsidRPr="006F1FA9" w:rsidRDefault="00E352E5" w:rsidP="005379A7">
      <w:pPr>
        <w:pStyle w:val="ListParagraph"/>
        <w:numPr>
          <w:ilvl w:val="1"/>
          <w:numId w:val="1"/>
        </w:numPr>
        <w:tabs>
          <w:tab w:val="left" w:pos="450"/>
        </w:tabs>
        <w:spacing w:after="0" w:line="240" w:lineRule="auto"/>
        <w:rPr>
          <w:rFonts w:ascii="Arial" w:hAnsi="Arial" w:cs="Arial"/>
        </w:rPr>
      </w:pPr>
      <w:r w:rsidRPr="006F1FA9">
        <w:rPr>
          <w:rFonts w:ascii="Arial" w:hAnsi="Arial" w:cs="Arial"/>
        </w:rPr>
        <w:t>Natural Gas Pipeline Safety Act of 1968, Amendment Numbers</w:t>
      </w:r>
      <w:r w:rsidR="009E76AC" w:rsidRPr="006F1FA9">
        <w:rPr>
          <w:rFonts w:ascii="Arial" w:hAnsi="Arial" w:cs="Arial"/>
        </w:rPr>
        <w:t xml:space="preserve"> </w:t>
      </w:r>
      <w:r w:rsidRPr="006F1FA9">
        <w:rPr>
          <w:rFonts w:ascii="Arial" w:hAnsi="Arial" w:cs="Arial"/>
          <w:strike/>
        </w:rPr>
        <w:t>192-101, 192-102, 192-103 and 193-19</w:t>
      </w:r>
      <w:r w:rsidR="00221D59" w:rsidRPr="006F1FA9">
        <w:rPr>
          <w:rFonts w:ascii="Arial" w:hAnsi="Arial" w:cs="Arial"/>
        </w:rPr>
        <w:t xml:space="preserve"> </w:t>
      </w:r>
      <w:r w:rsidR="00221D59" w:rsidRPr="006F1FA9">
        <w:rPr>
          <w:rFonts w:ascii="Arial" w:hAnsi="Arial" w:cs="Arial"/>
          <w:u w:val="single"/>
        </w:rPr>
        <w:t>1</w:t>
      </w:r>
      <w:r w:rsidR="00CF357C" w:rsidRPr="006F1FA9">
        <w:rPr>
          <w:rFonts w:ascii="Arial" w:hAnsi="Arial" w:cs="Arial"/>
          <w:u w:val="single"/>
        </w:rPr>
        <w:t>91-18, 191-19, 191-21, 191-22, 1</w:t>
      </w:r>
      <w:r w:rsidR="00221D59" w:rsidRPr="006F1FA9">
        <w:rPr>
          <w:rFonts w:ascii="Arial" w:hAnsi="Arial" w:cs="Arial"/>
          <w:u w:val="single"/>
        </w:rPr>
        <w:t xml:space="preserve">92-103A, 192-RIN-2137-AE09, 192-104, 192-105, 192-106, 192-107, 192-108, 192-109, 192-110, 192-111, 192-112, </w:t>
      </w:r>
      <w:r w:rsidR="00675E46" w:rsidRPr="006F1FA9">
        <w:rPr>
          <w:rFonts w:ascii="Arial" w:hAnsi="Arial" w:cs="Arial"/>
          <w:u w:val="single"/>
        </w:rPr>
        <w:t xml:space="preserve">192-112C, </w:t>
      </w:r>
      <w:r w:rsidR="00221D59" w:rsidRPr="006F1FA9">
        <w:rPr>
          <w:rFonts w:ascii="Arial" w:hAnsi="Arial" w:cs="Arial"/>
          <w:u w:val="single"/>
        </w:rPr>
        <w:t xml:space="preserve">192-113, </w:t>
      </w:r>
      <w:r w:rsidR="00675E46" w:rsidRPr="006F1FA9">
        <w:rPr>
          <w:rFonts w:ascii="Arial" w:hAnsi="Arial" w:cs="Arial"/>
          <w:u w:val="single"/>
        </w:rPr>
        <w:t xml:space="preserve">192-113C, </w:t>
      </w:r>
      <w:r w:rsidR="00221D59" w:rsidRPr="006F1FA9">
        <w:rPr>
          <w:rFonts w:ascii="Arial" w:hAnsi="Arial" w:cs="Arial"/>
          <w:u w:val="single"/>
        </w:rPr>
        <w:t xml:space="preserve">192-114, 192-115, 192-116, </w:t>
      </w:r>
      <w:r w:rsidR="00054BF8" w:rsidRPr="006F1FA9">
        <w:rPr>
          <w:rFonts w:ascii="Arial" w:hAnsi="Arial" w:cs="Arial"/>
          <w:u w:val="single"/>
        </w:rPr>
        <w:t xml:space="preserve">192.117, </w:t>
      </w:r>
      <w:r w:rsidR="00221D59" w:rsidRPr="006F1FA9">
        <w:rPr>
          <w:rFonts w:ascii="Arial" w:hAnsi="Arial" w:cs="Arial"/>
          <w:u w:val="single"/>
        </w:rPr>
        <w:t>193-20, 193-21, 193-22, 193-23</w:t>
      </w:r>
      <w:r w:rsidR="00675E46" w:rsidRPr="006F1FA9">
        <w:rPr>
          <w:rFonts w:ascii="Arial" w:hAnsi="Arial" w:cs="Arial"/>
          <w:u w:val="single"/>
        </w:rPr>
        <w:t>, and 199-</w:t>
      </w:r>
      <w:r w:rsidR="00054BF8" w:rsidRPr="006F1FA9">
        <w:rPr>
          <w:rFonts w:ascii="Arial" w:hAnsi="Arial" w:cs="Arial"/>
          <w:u w:val="single"/>
        </w:rPr>
        <w:t>24</w:t>
      </w:r>
      <w:r w:rsidRPr="006F1FA9">
        <w:rPr>
          <w:rFonts w:ascii="Arial" w:hAnsi="Arial" w:cs="Arial"/>
        </w:rPr>
        <w:t>.</w:t>
      </w:r>
    </w:p>
    <w:p w:rsidR="005379A7" w:rsidRPr="006F1FA9" w:rsidRDefault="005379A7" w:rsidP="005379A7">
      <w:pPr>
        <w:tabs>
          <w:tab w:val="left" w:pos="450"/>
        </w:tabs>
        <w:spacing w:after="0" w:line="240" w:lineRule="auto"/>
        <w:ind w:left="720"/>
        <w:rPr>
          <w:rFonts w:ascii="Arial" w:hAnsi="Arial" w:cs="Arial"/>
        </w:rPr>
      </w:pPr>
    </w:p>
    <w:p w:rsidR="00E352E5" w:rsidRPr="006F1FA9" w:rsidRDefault="00E352E5" w:rsidP="005379A7">
      <w:pPr>
        <w:pStyle w:val="ListParagraph"/>
        <w:numPr>
          <w:ilvl w:val="1"/>
          <w:numId w:val="1"/>
        </w:numPr>
        <w:spacing w:after="0" w:line="240" w:lineRule="auto"/>
        <w:rPr>
          <w:rFonts w:ascii="Arial" w:hAnsi="Arial" w:cs="Arial"/>
        </w:rPr>
      </w:pPr>
      <w:r w:rsidRPr="006F1FA9">
        <w:rPr>
          <w:rFonts w:ascii="Arial" w:hAnsi="Arial" w:cs="Arial"/>
        </w:rPr>
        <w:t>Copies of the federal regulations are on file at the office of the</w:t>
      </w:r>
      <w:r w:rsidR="009E76AC" w:rsidRPr="006F1FA9">
        <w:rPr>
          <w:rFonts w:ascii="Arial" w:hAnsi="Arial" w:cs="Arial"/>
        </w:rPr>
        <w:t xml:space="preserve"> </w:t>
      </w:r>
      <w:r w:rsidRPr="006F1FA9">
        <w:rPr>
          <w:rFonts w:ascii="Arial" w:hAnsi="Arial" w:cs="Arial"/>
        </w:rPr>
        <w:t>Nebraska State Fire</w:t>
      </w:r>
      <w:r w:rsidR="00E41F8C" w:rsidRPr="006F1FA9">
        <w:rPr>
          <w:rFonts w:ascii="Arial" w:hAnsi="Arial" w:cs="Arial"/>
        </w:rPr>
        <w:t xml:space="preserve"> </w:t>
      </w:r>
      <w:r w:rsidRPr="006F1FA9">
        <w:rPr>
          <w:rFonts w:ascii="Arial" w:hAnsi="Arial" w:cs="Arial"/>
        </w:rPr>
        <w:t>Marshal, 246 South 14th Street, Lincoln, NE or at the</w:t>
      </w:r>
      <w:r w:rsidR="009E76AC" w:rsidRPr="006F1FA9">
        <w:rPr>
          <w:rFonts w:ascii="Arial" w:hAnsi="Arial" w:cs="Arial"/>
        </w:rPr>
        <w:t xml:space="preserve"> </w:t>
      </w:r>
      <w:r w:rsidRPr="006F1FA9">
        <w:rPr>
          <w:rFonts w:ascii="Arial" w:hAnsi="Arial" w:cs="Arial"/>
        </w:rPr>
        <w:t>office of the Secretary of State, Division of Rules and Regulations in the</w:t>
      </w:r>
      <w:r w:rsidR="009E76AC" w:rsidRPr="006F1FA9">
        <w:rPr>
          <w:rFonts w:ascii="Arial" w:hAnsi="Arial" w:cs="Arial"/>
        </w:rPr>
        <w:t xml:space="preserve"> </w:t>
      </w:r>
      <w:r w:rsidRPr="006F1FA9">
        <w:rPr>
          <w:rFonts w:ascii="Arial" w:hAnsi="Arial" w:cs="Arial"/>
        </w:rPr>
        <w:t>Nebraska State Capitol.</w:t>
      </w:r>
    </w:p>
    <w:p w:rsidR="005379A7" w:rsidRPr="006F1FA9" w:rsidRDefault="005379A7" w:rsidP="005379A7">
      <w:pPr>
        <w:spacing w:after="0" w:line="240" w:lineRule="auto"/>
        <w:rPr>
          <w:rFonts w:ascii="Arial" w:hAnsi="Arial" w:cs="Arial"/>
        </w:rPr>
      </w:pPr>
    </w:p>
    <w:p w:rsidR="00E352E5" w:rsidRPr="006F1FA9" w:rsidRDefault="00E352E5" w:rsidP="005379A7">
      <w:pPr>
        <w:pStyle w:val="ListParagraph"/>
        <w:numPr>
          <w:ilvl w:val="0"/>
          <w:numId w:val="1"/>
        </w:numPr>
        <w:spacing w:after="0" w:line="240" w:lineRule="auto"/>
        <w:rPr>
          <w:rFonts w:ascii="Arial" w:hAnsi="Arial" w:cs="Arial"/>
        </w:rPr>
      </w:pPr>
      <w:r w:rsidRPr="006F1FA9">
        <w:rPr>
          <w:rFonts w:ascii="Arial" w:hAnsi="Arial" w:cs="Arial"/>
          <w:strike/>
        </w:rPr>
        <w:t>w</w:t>
      </w:r>
      <w:r w:rsidR="009E76AC" w:rsidRPr="006F1FA9">
        <w:rPr>
          <w:rFonts w:ascii="Arial" w:hAnsi="Arial" w:cs="Arial"/>
        </w:rPr>
        <w:t>W</w:t>
      </w:r>
      <w:r w:rsidRPr="006F1FA9">
        <w:rPr>
          <w:rFonts w:ascii="Arial" w:hAnsi="Arial" w:cs="Arial"/>
        </w:rPr>
        <w:t>ithin two (2) hours or as soon as practical, following the discovery of any</w:t>
      </w:r>
      <w:r w:rsidR="009E76AC" w:rsidRPr="006F1FA9">
        <w:rPr>
          <w:rFonts w:ascii="Arial" w:hAnsi="Arial" w:cs="Arial"/>
        </w:rPr>
        <w:t xml:space="preserve"> </w:t>
      </w:r>
      <w:r w:rsidRPr="006F1FA9">
        <w:rPr>
          <w:rFonts w:ascii="Arial" w:hAnsi="Arial" w:cs="Arial"/>
        </w:rPr>
        <w:t>reportable incident, an operator shall notify the State Fire Marshal Pipeline Safety</w:t>
      </w:r>
      <w:r w:rsidR="009E76AC" w:rsidRPr="006F1FA9">
        <w:rPr>
          <w:rFonts w:ascii="Arial" w:hAnsi="Arial" w:cs="Arial"/>
        </w:rPr>
        <w:t xml:space="preserve"> </w:t>
      </w:r>
      <w:r w:rsidRPr="006F1FA9">
        <w:rPr>
          <w:rFonts w:ascii="Arial" w:hAnsi="Arial" w:cs="Arial"/>
        </w:rPr>
        <w:t>Division, Lincoln, Nebraska at (402) 471-2027 during normal business hours.</w:t>
      </w:r>
      <w:r w:rsidR="009E76AC" w:rsidRPr="006F1FA9">
        <w:rPr>
          <w:rFonts w:ascii="Arial" w:hAnsi="Arial" w:cs="Arial"/>
        </w:rPr>
        <w:t xml:space="preserve">  </w:t>
      </w:r>
      <w:r w:rsidRPr="006F1FA9">
        <w:rPr>
          <w:rFonts w:ascii="Arial" w:hAnsi="Arial" w:cs="Arial"/>
        </w:rPr>
        <w:t>After hours, operators shall call the area Pipeline Safety Deputy.</w:t>
      </w:r>
    </w:p>
    <w:p w:rsidR="005379A7" w:rsidRPr="006F1FA9" w:rsidRDefault="005379A7" w:rsidP="005379A7">
      <w:pPr>
        <w:spacing w:after="0" w:line="240" w:lineRule="auto"/>
        <w:rPr>
          <w:rFonts w:ascii="Arial" w:hAnsi="Arial" w:cs="Arial"/>
        </w:rPr>
      </w:pPr>
    </w:p>
    <w:p w:rsidR="00E352E5" w:rsidRPr="006F1FA9" w:rsidRDefault="00E352E5" w:rsidP="005379A7">
      <w:pPr>
        <w:pStyle w:val="ListParagraph"/>
        <w:numPr>
          <w:ilvl w:val="1"/>
          <w:numId w:val="1"/>
        </w:numPr>
        <w:spacing w:after="0" w:line="240" w:lineRule="auto"/>
        <w:rPr>
          <w:rFonts w:ascii="Arial" w:hAnsi="Arial" w:cs="Arial"/>
        </w:rPr>
      </w:pPr>
      <w:r w:rsidRPr="006F1FA9">
        <w:rPr>
          <w:rFonts w:ascii="Arial" w:hAnsi="Arial" w:cs="Arial"/>
        </w:rPr>
        <w:t>Reportable incidents, either before or past the meter are:</w:t>
      </w:r>
    </w:p>
    <w:p w:rsidR="005379A7" w:rsidRPr="006F1FA9" w:rsidRDefault="005379A7" w:rsidP="005379A7">
      <w:pPr>
        <w:pStyle w:val="ListParagraph"/>
        <w:spacing w:after="0" w:line="240" w:lineRule="auto"/>
        <w:rPr>
          <w:rFonts w:ascii="Arial" w:hAnsi="Arial" w:cs="Arial"/>
        </w:rPr>
      </w:pPr>
    </w:p>
    <w:p w:rsidR="00E352E5" w:rsidRPr="006F1FA9" w:rsidRDefault="006726B4" w:rsidP="005379A7">
      <w:pPr>
        <w:pStyle w:val="ListParagraph"/>
        <w:numPr>
          <w:ilvl w:val="2"/>
          <w:numId w:val="1"/>
        </w:numPr>
        <w:spacing w:after="0" w:line="240" w:lineRule="auto"/>
        <w:rPr>
          <w:rFonts w:ascii="Arial" w:hAnsi="Arial" w:cs="Arial"/>
        </w:rPr>
      </w:pPr>
      <w:r w:rsidRPr="006F1FA9">
        <w:rPr>
          <w:rFonts w:ascii="Arial" w:hAnsi="Arial" w:cs="Arial"/>
          <w:strike/>
        </w:rPr>
        <w:t>002.01Ai.</w:t>
      </w:r>
      <w:r w:rsidRPr="006F1FA9">
        <w:rPr>
          <w:rFonts w:ascii="Arial" w:hAnsi="Arial" w:cs="Arial"/>
        </w:rPr>
        <w:t xml:space="preserve"> </w:t>
      </w:r>
      <w:r w:rsidR="00E352E5" w:rsidRPr="006F1FA9">
        <w:rPr>
          <w:rFonts w:ascii="Arial" w:hAnsi="Arial" w:cs="Arial"/>
        </w:rPr>
        <w:t>A death or personal injury necessitating in-patient</w:t>
      </w:r>
      <w:r w:rsidR="009E76AC" w:rsidRPr="006F1FA9">
        <w:rPr>
          <w:rFonts w:ascii="Arial" w:hAnsi="Arial" w:cs="Arial"/>
        </w:rPr>
        <w:t xml:space="preserve"> </w:t>
      </w:r>
      <w:r w:rsidR="00E352E5" w:rsidRPr="006F1FA9">
        <w:rPr>
          <w:rFonts w:ascii="Arial" w:hAnsi="Arial" w:cs="Arial"/>
        </w:rPr>
        <w:t>hospitalization; or</w:t>
      </w:r>
    </w:p>
    <w:p w:rsidR="005379A7" w:rsidRPr="006F1FA9" w:rsidRDefault="005379A7" w:rsidP="005379A7">
      <w:pPr>
        <w:spacing w:after="0" w:line="240" w:lineRule="auto"/>
        <w:ind w:left="1440"/>
        <w:rPr>
          <w:rFonts w:ascii="Arial" w:hAnsi="Arial" w:cs="Arial"/>
        </w:rPr>
      </w:pPr>
    </w:p>
    <w:p w:rsidR="00E352E5" w:rsidRPr="006F1FA9" w:rsidRDefault="006726B4" w:rsidP="005379A7">
      <w:pPr>
        <w:pStyle w:val="ListParagraph"/>
        <w:numPr>
          <w:ilvl w:val="2"/>
          <w:numId w:val="1"/>
        </w:numPr>
        <w:spacing w:after="0" w:line="240" w:lineRule="auto"/>
        <w:rPr>
          <w:rFonts w:ascii="Arial" w:hAnsi="Arial" w:cs="Arial"/>
        </w:rPr>
      </w:pPr>
      <w:r w:rsidRPr="006F1FA9">
        <w:rPr>
          <w:rFonts w:ascii="Arial" w:hAnsi="Arial" w:cs="Arial"/>
          <w:strike/>
        </w:rPr>
        <w:t>002.01Aii.</w:t>
      </w:r>
      <w:r w:rsidRPr="006F1FA9">
        <w:rPr>
          <w:rFonts w:ascii="Arial" w:hAnsi="Arial" w:cs="Arial"/>
        </w:rPr>
        <w:t xml:space="preserve"> </w:t>
      </w:r>
      <w:r w:rsidR="00E352E5" w:rsidRPr="006F1FA9">
        <w:rPr>
          <w:rFonts w:ascii="Arial" w:hAnsi="Arial" w:cs="Arial"/>
        </w:rPr>
        <w:t>Estimated property damage, including cost of gas lost, of the</w:t>
      </w:r>
      <w:r w:rsidR="009E76AC" w:rsidRPr="006F1FA9">
        <w:rPr>
          <w:rFonts w:ascii="Arial" w:hAnsi="Arial" w:cs="Arial"/>
        </w:rPr>
        <w:t xml:space="preserve"> </w:t>
      </w:r>
      <w:r w:rsidR="00E352E5" w:rsidRPr="006F1FA9">
        <w:rPr>
          <w:rFonts w:ascii="Arial" w:hAnsi="Arial" w:cs="Arial"/>
        </w:rPr>
        <w:t>operator or</w:t>
      </w:r>
      <w:r w:rsidR="00E41F8C" w:rsidRPr="006F1FA9">
        <w:rPr>
          <w:rFonts w:ascii="Arial" w:hAnsi="Arial" w:cs="Arial"/>
        </w:rPr>
        <w:t xml:space="preserve"> </w:t>
      </w:r>
      <w:r w:rsidR="007451C8" w:rsidRPr="006F1FA9">
        <w:rPr>
          <w:rFonts w:ascii="Arial" w:hAnsi="Arial" w:cs="Arial"/>
        </w:rPr>
        <w:t>others, or both of $50,</w:t>
      </w:r>
      <w:r w:rsidR="007451C8" w:rsidRPr="006F1FA9">
        <w:rPr>
          <w:rFonts w:ascii="Arial" w:hAnsi="Arial" w:cs="Arial"/>
          <w:strike/>
        </w:rPr>
        <w:t xml:space="preserve"> </w:t>
      </w:r>
      <w:r w:rsidR="00E352E5" w:rsidRPr="006F1FA9">
        <w:rPr>
          <w:rFonts w:ascii="Arial" w:hAnsi="Arial" w:cs="Arial"/>
        </w:rPr>
        <w:t>000.00 or more; or</w:t>
      </w:r>
    </w:p>
    <w:p w:rsidR="005379A7" w:rsidRPr="006F1FA9" w:rsidRDefault="005379A7" w:rsidP="005379A7">
      <w:pPr>
        <w:pStyle w:val="ListParagraph"/>
        <w:rPr>
          <w:rFonts w:ascii="Arial" w:hAnsi="Arial" w:cs="Arial"/>
        </w:rPr>
      </w:pPr>
    </w:p>
    <w:p w:rsidR="00E352E5" w:rsidRPr="006F1FA9" w:rsidRDefault="006726B4" w:rsidP="005379A7">
      <w:pPr>
        <w:pStyle w:val="ListParagraph"/>
        <w:numPr>
          <w:ilvl w:val="2"/>
          <w:numId w:val="1"/>
        </w:numPr>
        <w:spacing w:after="0" w:line="240" w:lineRule="auto"/>
        <w:rPr>
          <w:rFonts w:ascii="Arial" w:hAnsi="Arial" w:cs="Arial"/>
        </w:rPr>
      </w:pPr>
      <w:r w:rsidRPr="006F1FA9">
        <w:rPr>
          <w:rFonts w:ascii="Arial" w:hAnsi="Arial" w:cs="Arial"/>
          <w:strike/>
        </w:rPr>
        <w:t>002.01Aiii.</w:t>
      </w:r>
      <w:r w:rsidRPr="006F1FA9">
        <w:rPr>
          <w:rFonts w:ascii="Arial" w:hAnsi="Arial" w:cs="Arial"/>
        </w:rPr>
        <w:t xml:space="preserve"> </w:t>
      </w:r>
      <w:r w:rsidR="00E352E5" w:rsidRPr="006F1FA9">
        <w:rPr>
          <w:rFonts w:ascii="Arial" w:hAnsi="Arial" w:cs="Arial"/>
        </w:rPr>
        <w:t>Any failure which results in the explosion or ignition of</w:t>
      </w:r>
      <w:r w:rsidR="009E76AC" w:rsidRPr="006F1FA9">
        <w:rPr>
          <w:rFonts w:ascii="Arial" w:hAnsi="Arial" w:cs="Arial"/>
        </w:rPr>
        <w:t xml:space="preserve"> </w:t>
      </w:r>
      <w:r w:rsidR="00E352E5" w:rsidRPr="006F1FA9">
        <w:rPr>
          <w:rFonts w:ascii="Arial" w:hAnsi="Arial" w:cs="Arial"/>
        </w:rPr>
        <w:t>natural gas.</w:t>
      </w:r>
    </w:p>
    <w:p w:rsidR="005379A7" w:rsidRPr="006F1FA9" w:rsidRDefault="005379A7" w:rsidP="005379A7">
      <w:pPr>
        <w:spacing w:after="0" w:line="240" w:lineRule="auto"/>
        <w:rPr>
          <w:rFonts w:ascii="Arial" w:hAnsi="Arial" w:cs="Arial"/>
        </w:rPr>
      </w:pPr>
    </w:p>
    <w:p w:rsidR="00E352E5" w:rsidRPr="006F1FA9" w:rsidRDefault="00E352E5" w:rsidP="005379A7">
      <w:pPr>
        <w:pStyle w:val="ListParagraph"/>
        <w:numPr>
          <w:ilvl w:val="1"/>
          <w:numId w:val="1"/>
        </w:numPr>
        <w:spacing w:after="0" w:line="240" w:lineRule="auto"/>
        <w:rPr>
          <w:rFonts w:ascii="Arial" w:hAnsi="Arial" w:cs="Arial"/>
        </w:rPr>
      </w:pPr>
      <w:r w:rsidRPr="006F1FA9">
        <w:rPr>
          <w:rFonts w:ascii="Arial" w:hAnsi="Arial" w:cs="Arial"/>
        </w:rPr>
        <w:t>An event that results in an emergency shutdown of an LNG facility.</w:t>
      </w:r>
    </w:p>
    <w:p w:rsidR="005379A7" w:rsidRPr="006F1FA9" w:rsidRDefault="005379A7" w:rsidP="005379A7">
      <w:pPr>
        <w:spacing w:after="0" w:line="240" w:lineRule="auto"/>
        <w:ind w:left="720"/>
        <w:rPr>
          <w:rFonts w:ascii="Arial" w:hAnsi="Arial" w:cs="Arial"/>
        </w:rPr>
      </w:pPr>
    </w:p>
    <w:p w:rsidR="00E352E5" w:rsidRPr="006F1FA9" w:rsidRDefault="00E352E5" w:rsidP="005379A7">
      <w:pPr>
        <w:pStyle w:val="ListParagraph"/>
        <w:numPr>
          <w:ilvl w:val="1"/>
          <w:numId w:val="1"/>
        </w:numPr>
        <w:spacing w:after="0" w:line="240" w:lineRule="auto"/>
        <w:rPr>
          <w:rFonts w:ascii="Arial" w:hAnsi="Arial" w:cs="Arial"/>
        </w:rPr>
      </w:pPr>
      <w:r w:rsidRPr="006F1FA9">
        <w:rPr>
          <w:rFonts w:ascii="Arial" w:hAnsi="Arial" w:cs="Arial"/>
        </w:rPr>
        <w:t>An event that is significant in the judgment of the operator, even</w:t>
      </w:r>
      <w:r w:rsidR="009E76AC" w:rsidRPr="006F1FA9">
        <w:rPr>
          <w:rFonts w:ascii="Arial" w:hAnsi="Arial" w:cs="Arial"/>
        </w:rPr>
        <w:t xml:space="preserve"> </w:t>
      </w:r>
      <w:r w:rsidRPr="006F1FA9">
        <w:rPr>
          <w:rFonts w:ascii="Arial" w:hAnsi="Arial" w:cs="Arial"/>
        </w:rPr>
        <w:t>though it</w:t>
      </w:r>
      <w:r w:rsidR="00E41F8C" w:rsidRPr="006F1FA9">
        <w:rPr>
          <w:rFonts w:ascii="Arial" w:hAnsi="Arial" w:cs="Arial"/>
        </w:rPr>
        <w:t xml:space="preserve"> </w:t>
      </w:r>
      <w:r w:rsidRPr="006F1FA9">
        <w:rPr>
          <w:rFonts w:ascii="Arial" w:hAnsi="Arial" w:cs="Arial"/>
        </w:rPr>
        <w:t>does not meet the criteria of 002.01A or 002.01B.</w:t>
      </w:r>
    </w:p>
    <w:p w:rsidR="005379A7" w:rsidRPr="006F1FA9" w:rsidRDefault="005379A7" w:rsidP="005379A7">
      <w:pPr>
        <w:spacing w:after="0" w:line="240" w:lineRule="auto"/>
        <w:rPr>
          <w:rFonts w:ascii="Arial" w:hAnsi="Arial" w:cs="Arial"/>
        </w:rPr>
      </w:pPr>
    </w:p>
    <w:p w:rsidR="00E352E5" w:rsidRPr="006F1FA9" w:rsidRDefault="00E352E5" w:rsidP="005379A7">
      <w:pPr>
        <w:pStyle w:val="ListParagraph"/>
        <w:numPr>
          <w:ilvl w:val="0"/>
          <w:numId w:val="1"/>
        </w:numPr>
        <w:spacing w:after="0" w:line="240" w:lineRule="auto"/>
        <w:rPr>
          <w:rFonts w:ascii="Arial" w:hAnsi="Arial" w:cs="Arial"/>
        </w:rPr>
      </w:pPr>
      <w:r w:rsidRPr="006F1FA9">
        <w:rPr>
          <w:rFonts w:ascii="Arial" w:hAnsi="Arial" w:cs="Arial"/>
        </w:rPr>
        <w:t>Each written report required by Title 49 of the Code of Federal</w:t>
      </w:r>
      <w:r w:rsidR="009E76AC" w:rsidRPr="006F1FA9">
        <w:rPr>
          <w:rFonts w:ascii="Arial" w:hAnsi="Arial" w:cs="Arial"/>
        </w:rPr>
        <w:t xml:space="preserve"> </w:t>
      </w:r>
      <w:r w:rsidRPr="006F1FA9">
        <w:rPr>
          <w:rFonts w:ascii="Arial" w:hAnsi="Arial" w:cs="Arial"/>
        </w:rPr>
        <w:t>Regulations, Part 191 adopted herein shall be submitted in duplicate to the</w:t>
      </w:r>
      <w:r w:rsidR="009E76AC" w:rsidRPr="006F1FA9">
        <w:rPr>
          <w:rFonts w:ascii="Arial" w:hAnsi="Arial" w:cs="Arial"/>
        </w:rPr>
        <w:t xml:space="preserve"> </w:t>
      </w:r>
      <w:r w:rsidRPr="006F1FA9">
        <w:rPr>
          <w:rFonts w:ascii="Arial" w:hAnsi="Arial" w:cs="Arial"/>
        </w:rPr>
        <w:t>Nebraska State Fire Marshal Pipeline Safety Division.</w:t>
      </w:r>
    </w:p>
    <w:p w:rsidR="005379A7" w:rsidRPr="006F1FA9" w:rsidRDefault="005379A7" w:rsidP="005379A7">
      <w:pPr>
        <w:spacing w:after="0" w:line="240" w:lineRule="auto"/>
        <w:rPr>
          <w:rFonts w:ascii="Arial" w:hAnsi="Arial" w:cs="Arial"/>
        </w:rPr>
      </w:pPr>
    </w:p>
    <w:p w:rsidR="00E352E5" w:rsidRPr="006F1FA9" w:rsidRDefault="00E352E5" w:rsidP="005379A7">
      <w:pPr>
        <w:pStyle w:val="ListParagraph"/>
        <w:numPr>
          <w:ilvl w:val="1"/>
          <w:numId w:val="1"/>
        </w:numPr>
        <w:spacing w:after="0" w:line="240" w:lineRule="auto"/>
        <w:rPr>
          <w:rFonts w:ascii="Arial" w:hAnsi="Arial" w:cs="Arial"/>
        </w:rPr>
      </w:pPr>
      <w:r w:rsidRPr="006F1FA9">
        <w:rPr>
          <w:rFonts w:ascii="Arial" w:hAnsi="Arial" w:cs="Arial"/>
        </w:rPr>
        <w:t>One copy of the reports submitted pursuant to 003</w:t>
      </w:r>
      <w:r w:rsidRPr="006F1FA9">
        <w:rPr>
          <w:rFonts w:ascii="Arial" w:hAnsi="Arial" w:cs="Arial"/>
          <w:strike/>
        </w:rPr>
        <w:t>.</w:t>
      </w:r>
      <w:r w:rsidRPr="006F1FA9">
        <w:rPr>
          <w:rFonts w:ascii="Arial" w:hAnsi="Arial" w:cs="Arial"/>
        </w:rPr>
        <w:t xml:space="preserve"> above will</w:t>
      </w:r>
      <w:r w:rsidR="009E76AC" w:rsidRPr="006F1FA9">
        <w:rPr>
          <w:rFonts w:ascii="Arial" w:hAnsi="Arial" w:cs="Arial"/>
        </w:rPr>
        <w:t xml:space="preserve"> </w:t>
      </w:r>
      <w:r w:rsidRPr="006F1FA9">
        <w:rPr>
          <w:rFonts w:ascii="Arial" w:hAnsi="Arial" w:cs="Arial"/>
        </w:rPr>
        <w:t>be</w:t>
      </w:r>
      <w:r w:rsidR="006726B4" w:rsidRPr="006F1FA9">
        <w:rPr>
          <w:rFonts w:ascii="Arial" w:hAnsi="Arial" w:cs="Arial"/>
        </w:rPr>
        <w:t xml:space="preserve"> transmitted</w:t>
      </w:r>
      <w:r w:rsidRPr="006F1FA9">
        <w:rPr>
          <w:rFonts w:ascii="Arial" w:hAnsi="Arial" w:cs="Arial"/>
        </w:rPr>
        <w:t xml:space="preserve"> to the</w:t>
      </w:r>
      <w:r w:rsidRPr="006F1FA9">
        <w:rPr>
          <w:rFonts w:ascii="Arial" w:hAnsi="Arial" w:cs="Arial"/>
          <w:strike/>
        </w:rPr>
        <w:t xml:space="preserve"> Information Resources Manager, Office of Pipeline</w:t>
      </w:r>
      <w:r w:rsidR="009E76AC" w:rsidRPr="006F1FA9">
        <w:rPr>
          <w:rFonts w:ascii="Arial" w:hAnsi="Arial" w:cs="Arial"/>
          <w:strike/>
        </w:rPr>
        <w:t xml:space="preserve"> </w:t>
      </w:r>
      <w:r w:rsidRPr="006F1FA9">
        <w:rPr>
          <w:rFonts w:ascii="Arial" w:hAnsi="Arial" w:cs="Arial"/>
          <w:strike/>
        </w:rPr>
        <w:t>Safety,</w:t>
      </w:r>
      <w:r w:rsidRPr="006F1FA9">
        <w:rPr>
          <w:rFonts w:ascii="Arial" w:hAnsi="Arial" w:cs="Arial"/>
        </w:rPr>
        <w:t xml:space="preserve"> </w:t>
      </w:r>
      <w:r w:rsidR="0043549B" w:rsidRPr="006F1FA9">
        <w:rPr>
          <w:rFonts w:ascii="Arial" w:hAnsi="Arial" w:cs="Arial"/>
          <w:u w:val="single"/>
        </w:rPr>
        <w:t>U.S. Department of Transportation and Nebraska State Fire Marshal n</w:t>
      </w:r>
      <w:r w:rsidR="006726B4" w:rsidRPr="006F1FA9">
        <w:rPr>
          <w:rFonts w:ascii="Arial" w:hAnsi="Arial" w:cs="Arial"/>
          <w:u w:val="single"/>
        </w:rPr>
        <w:t>o later than March 15</w:t>
      </w:r>
      <w:r w:rsidR="006726B4" w:rsidRPr="006F1FA9">
        <w:rPr>
          <w:rFonts w:ascii="Arial" w:hAnsi="Arial" w:cs="Arial"/>
          <w:strike/>
        </w:rPr>
        <w:t xml:space="preserve"> </w:t>
      </w:r>
      <w:r w:rsidRPr="006F1FA9">
        <w:rPr>
          <w:rFonts w:ascii="Arial" w:hAnsi="Arial" w:cs="Arial"/>
          <w:strike/>
        </w:rPr>
        <w:t>RSPA, Department of Transportation within 10 days of receipt by</w:t>
      </w:r>
      <w:r w:rsidR="009E76AC" w:rsidRPr="006F1FA9">
        <w:rPr>
          <w:rFonts w:ascii="Arial" w:hAnsi="Arial" w:cs="Arial"/>
          <w:strike/>
        </w:rPr>
        <w:t xml:space="preserve"> </w:t>
      </w:r>
      <w:r w:rsidRPr="006F1FA9">
        <w:rPr>
          <w:rFonts w:ascii="Arial" w:hAnsi="Arial" w:cs="Arial"/>
          <w:strike/>
        </w:rPr>
        <w:t>the State Fire Marshal</w:t>
      </w:r>
      <w:r w:rsidRPr="006F1FA9">
        <w:rPr>
          <w:rFonts w:ascii="Arial" w:hAnsi="Arial" w:cs="Arial"/>
        </w:rPr>
        <w:t>.</w:t>
      </w:r>
    </w:p>
    <w:p w:rsidR="005379A7" w:rsidRPr="006F1FA9" w:rsidRDefault="005379A7" w:rsidP="005379A7">
      <w:pPr>
        <w:spacing w:after="0" w:line="240" w:lineRule="auto"/>
        <w:ind w:left="720"/>
        <w:rPr>
          <w:rFonts w:ascii="Arial" w:hAnsi="Arial" w:cs="Arial"/>
        </w:rPr>
      </w:pPr>
    </w:p>
    <w:p w:rsidR="00E352E5" w:rsidRPr="006F1FA9" w:rsidRDefault="00E352E5" w:rsidP="005379A7">
      <w:pPr>
        <w:pStyle w:val="ListParagraph"/>
        <w:numPr>
          <w:ilvl w:val="1"/>
          <w:numId w:val="1"/>
        </w:numPr>
        <w:spacing w:after="0" w:line="240" w:lineRule="auto"/>
        <w:rPr>
          <w:rFonts w:ascii="Arial" w:hAnsi="Arial" w:cs="Arial"/>
          <w:strike/>
        </w:rPr>
      </w:pPr>
      <w:r w:rsidRPr="006F1FA9">
        <w:rPr>
          <w:rFonts w:ascii="Arial" w:hAnsi="Arial" w:cs="Arial"/>
          <w:strike/>
        </w:rPr>
        <w:t>Annual reports shall be submitted to the State Fire Marshal</w:t>
      </w:r>
      <w:r w:rsidR="00C00AFE" w:rsidRPr="006F1FA9">
        <w:rPr>
          <w:rFonts w:ascii="Arial" w:hAnsi="Arial" w:cs="Arial"/>
          <w:strike/>
        </w:rPr>
        <w:t xml:space="preserve"> </w:t>
      </w:r>
      <w:r w:rsidRPr="006F1FA9">
        <w:rPr>
          <w:rFonts w:ascii="Arial" w:hAnsi="Arial" w:cs="Arial"/>
          <w:strike/>
        </w:rPr>
        <w:t>by</w:t>
      </w:r>
      <w:r w:rsidR="009E76AC" w:rsidRPr="006F1FA9">
        <w:rPr>
          <w:rFonts w:ascii="Arial" w:hAnsi="Arial" w:cs="Arial"/>
          <w:strike/>
        </w:rPr>
        <w:t xml:space="preserve"> </w:t>
      </w:r>
      <w:r w:rsidRPr="006F1FA9">
        <w:rPr>
          <w:rFonts w:ascii="Arial" w:hAnsi="Arial" w:cs="Arial"/>
          <w:strike/>
        </w:rPr>
        <w:t>March 5</w:t>
      </w:r>
      <w:r w:rsidRPr="006F1FA9">
        <w:rPr>
          <w:rFonts w:ascii="Arial" w:hAnsi="Arial" w:cs="Arial"/>
          <w:strike/>
          <w:vertAlign w:val="superscript"/>
        </w:rPr>
        <w:t>th</w:t>
      </w:r>
      <w:r w:rsidR="00C00AFE" w:rsidRPr="006F1FA9">
        <w:rPr>
          <w:rFonts w:ascii="Arial" w:hAnsi="Arial" w:cs="Arial"/>
          <w:strike/>
          <w:u w:val="single"/>
        </w:rPr>
        <w:t>.</w:t>
      </w:r>
      <w:r w:rsidRPr="006F1FA9">
        <w:rPr>
          <w:rFonts w:ascii="Arial" w:hAnsi="Arial" w:cs="Arial"/>
          <w:strike/>
        </w:rPr>
        <w:t xml:space="preserve"> and shall be</w:t>
      </w:r>
      <w:r w:rsidR="00C00AFE" w:rsidRPr="006F1FA9">
        <w:rPr>
          <w:rFonts w:ascii="Arial" w:hAnsi="Arial" w:cs="Arial"/>
          <w:strike/>
        </w:rPr>
        <w:t xml:space="preserve"> </w:t>
      </w:r>
      <w:r w:rsidRPr="006F1FA9">
        <w:rPr>
          <w:rFonts w:ascii="Arial" w:hAnsi="Arial" w:cs="Arial"/>
          <w:strike/>
        </w:rPr>
        <w:t>transmitted to the Department of Transportation no</w:t>
      </w:r>
      <w:r w:rsidR="009E76AC" w:rsidRPr="006F1FA9">
        <w:rPr>
          <w:rFonts w:ascii="Arial" w:hAnsi="Arial" w:cs="Arial"/>
          <w:strike/>
        </w:rPr>
        <w:t xml:space="preserve"> </w:t>
      </w:r>
      <w:r w:rsidRPr="006F1FA9">
        <w:rPr>
          <w:rFonts w:ascii="Arial" w:hAnsi="Arial" w:cs="Arial"/>
          <w:strike/>
        </w:rPr>
        <w:t>later than March 15th.</w:t>
      </w:r>
    </w:p>
    <w:p w:rsidR="005379A7" w:rsidRPr="006F1FA9" w:rsidRDefault="005379A7" w:rsidP="00C564F7">
      <w:pPr>
        <w:spacing w:after="0" w:line="240" w:lineRule="auto"/>
        <w:rPr>
          <w:rFonts w:ascii="Arial" w:hAnsi="Arial" w:cs="Arial"/>
        </w:rPr>
      </w:pPr>
    </w:p>
    <w:p w:rsidR="005379A7" w:rsidRPr="006F1FA9" w:rsidRDefault="00E352E5" w:rsidP="00C564F7">
      <w:pPr>
        <w:spacing w:after="0" w:line="240" w:lineRule="auto"/>
        <w:rPr>
          <w:rFonts w:ascii="Arial" w:hAnsi="Arial" w:cs="Arial"/>
        </w:rPr>
      </w:pPr>
      <w:r w:rsidRPr="006F1FA9">
        <w:rPr>
          <w:rFonts w:ascii="Arial" w:hAnsi="Arial" w:cs="Arial"/>
        </w:rPr>
        <w:t>LEGAL CITATION:</w:t>
      </w:r>
      <w:r w:rsidR="005379A7" w:rsidRPr="006F1FA9">
        <w:rPr>
          <w:rFonts w:ascii="Arial" w:hAnsi="Arial" w:cs="Arial"/>
        </w:rPr>
        <w:t xml:space="preserve">  Title 155, Chapter 1</w:t>
      </w:r>
      <w:r w:rsidRPr="006F1FA9">
        <w:rPr>
          <w:rFonts w:ascii="Arial" w:hAnsi="Arial" w:cs="Arial"/>
        </w:rPr>
        <w:t xml:space="preserve"> – Nebraska State Fire Marshal</w:t>
      </w:r>
    </w:p>
    <w:p w:rsidR="005379A7" w:rsidRPr="006F1FA9" w:rsidRDefault="005379A7" w:rsidP="00C564F7">
      <w:pPr>
        <w:spacing w:after="0" w:line="240" w:lineRule="auto"/>
        <w:rPr>
          <w:rFonts w:ascii="Arial" w:hAnsi="Arial" w:cs="Arial"/>
        </w:rPr>
      </w:pPr>
    </w:p>
    <w:p w:rsidR="00E352E5" w:rsidRPr="006F1FA9" w:rsidRDefault="00E352E5" w:rsidP="00C564F7">
      <w:pPr>
        <w:spacing w:after="0" w:line="240" w:lineRule="auto"/>
        <w:rPr>
          <w:rFonts w:ascii="Arial" w:hAnsi="Arial" w:cs="Arial"/>
        </w:rPr>
      </w:pPr>
      <w:r w:rsidRPr="006F1FA9">
        <w:rPr>
          <w:rFonts w:ascii="Arial" w:hAnsi="Arial" w:cs="Arial"/>
        </w:rPr>
        <w:t xml:space="preserve">STATUTORY CITATION: </w:t>
      </w:r>
      <w:r w:rsidR="005379A7" w:rsidRPr="006F1FA9">
        <w:rPr>
          <w:rFonts w:ascii="Arial" w:hAnsi="Arial" w:cs="Arial"/>
        </w:rPr>
        <w:t xml:space="preserve"> </w:t>
      </w:r>
      <w:r w:rsidRPr="006F1FA9">
        <w:rPr>
          <w:rFonts w:ascii="Arial" w:hAnsi="Arial" w:cs="Arial"/>
        </w:rPr>
        <w:t>Neb. Rev. Stat. 81-542 to 81-550 (</w:t>
      </w:r>
      <w:r w:rsidRPr="006F1FA9">
        <w:rPr>
          <w:rFonts w:ascii="Arial" w:hAnsi="Arial" w:cs="Arial"/>
          <w:strike/>
        </w:rPr>
        <w:t>1996</w:t>
      </w:r>
      <w:r w:rsidR="00A11DDD" w:rsidRPr="006F1FA9">
        <w:rPr>
          <w:rFonts w:ascii="Arial" w:hAnsi="Arial" w:cs="Arial"/>
          <w:u w:val="single"/>
        </w:rPr>
        <w:t>2009</w:t>
      </w:r>
      <w:r w:rsidRPr="006F1FA9">
        <w:rPr>
          <w:rFonts w:ascii="Arial" w:hAnsi="Arial" w:cs="Arial"/>
        </w:rPr>
        <w:t>)</w:t>
      </w:r>
    </w:p>
    <w:p w:rsidR="005379A7" w:rsidRPr="006F1FA9" w:rsidRDefault="005379A7" w:rsidP="00C564F7">
      <w:pPr>
        <w:spacing w:after="0" w:line="240" w:lineRule="auto"/>
        <w:rPr>
          <w:rFonts w:ascii="Arial" w:hAnsi="Arial" w:cs="Arial"/>
        </w:rPr>
      </w:pPr>
    </w:p>
    <w:p w:rsidR="000B3578" w:rsidRPr="006F1FA9" w:rsidRDefault="00C564F7" w:rsidP="00C564F7">
      <w:pPr>
        <w:spacing w:after="0" w:line="240" w:lineRule="auto"/>
        <w:rPr>
          <w:rFonts w:ascii="Arial" w:hAnsi="Arial" w:cs="Arial"/>
          <w:strike/>
        </w:rPr>
      </w:pPr>
      <w:r w:rsidRPr="006F1FA9">
        <w:rPr>
          <w:rFonts w:ascii="Arial" w:hAnsi="Arial" w:cs="Arial"/>
          <w:strike/>
        </w:rPr>
        <w:t>June 2007</w:t>
      </w:r>
    </w:p>
    <w:p w:rsidR="007451C8" w:rsidRPr="006F1FA9" w:rsidRDefault="007451C8" w:rsidP="00C564F7">
      <w:pPr>
        <w:spacing w:after="0" w:line="240" w:lineRule="auto"/>
        <w:rPr>
          <w:rFonts w:ascii="Arial" w:hAnsi="Arial" w:cs="Arial"/>
          <w:b/>
          <w:bCs/>
        </w:rPr>
        <w:sectPr w:rsidR="007451C8" w:rsidRPr="006F1FA9">
          <w:footerReference w:type="default" r:id="rId9"/>
          <w:pgSz w:w="12240" w:h="15840"/>
          <w:pgMar w:top="1440" w:right="1440" w:bottom="1440" w:left="1440" w:header="720" w:footer="720" w:gutter="0"/>
          <w:cols w:space="720"/>
          <w:docGrid w:linePitch="360"/>
        </w:sectPr>
      </w:pPr>
    </w:p>
    <w:p w:rsidR="005963CC" w:rsidRPr="006F1FA9" w:rsidRDefault="007451C8" w:rsidP="00C564F7">
      <w:pPr>
        <w:spacing w:after="0" w:line="240" w:lineRule="auto"/>
        <w:rPr>
          <w:rFonts w:ascii="Arial" w:hAnsi="Arial" w:cs="Arial"/>
          <w:b/>
          <w:bCs/>
        </w:rPr>
      </w:pPr>
      <w:r w:rsidRPr="006F1FA9">
        <w:rPr>
          <w:rFonts w:ascii="Arial" w:hAnsi="Arial" w:cs="Arial"/>
          <w:b/>
          <w:bCs/>
        </w:rPr>
        <w:lastRenderedPageBreak/>
        <w:t xml:space="preserve">CHAPTER 2 – </w:t>
      </w:r>
      <w:r w:rsidR="005963CC" w:rsidRPr="006F1FA9">
        <w:rPr>
          <w:rFonts w:ascii="Arial" w:hAnsi="Arial" w:cs="Arial"/>
          <w:b/>
          <w:bCs/>
        </w:rPr>
        <w:t>REQUIREMENTS FOR STATEWIDE ONE-CALL NOTIFICATION CENTER</w:t>
      </w:r>
    </w:p>
    <w:p w:rsidR="007451C8" w:rsidRPr="006F1FA9" w:rsidRDefault="007451C8" w:rsidP="00C564F7">
      <w:pPr>
        <w:spacing w:after="0" w:line="240" w:lineRule="auto"/>
        <w:rPr>
          <w:rFonts w:ascii="Arial" w:hAnsi="Arial" w:cs="Arial"/>
          <w:b/>
          <w:bCs/>
        </w:rPr>
      </w:pPr>
    </w:p>
    <w:p w:rsidR="005963CC" w:rsidRPr="006F1FA9" w:rsidRDefault="005963CC" w:rsidP="005379A7">
      <w:pPr>
        <w:pStyle w:val="ListParagraph"/>
        <w:numPr>
          <w:ilvl w:val="0"/>
          <w:numId w:val="3"/>
        </w:numPr>
        <w:spacing w:after="0" w:line="240" w:lineRule="auto"/>
        <w:rPr>
          <w:rFonts w:ascii="Arial" w:hAnsi="Arial" w:cs="Arial"/>
        </w:rPr>
      </w:pPr>
      <w:r w:rsidRPr="006F1FA9">
        <w:rPr>
          <w:rFonts w:ascii="Arial" w:hAnsi="Arial" w:cs="Arial"/>
        </w:rPr>
        <w:t>These regulations shall apply to the operating procedures of the state-wide one-call center and the qualifications, appointment, retention, and composition of the board of directors.</w:t>
      </w:r>
    </w:p>
    <w:p w:rsidR="00AE53B4" w:rsidRPr="006F1FA9" w:rsidRDefault="00AE53B4" w:rsidP="00AE53B4">
      <w:pPr>
        <w:spacing w:after="0" w:line="240" w:lineRule="auto"/>
        <w:rPr>
          <w:rFonts w:ascii="Arial" w:hAnsi="Arial" w:cs="Arial"/>
        </w:rPr>
      </w:pPr>
    </w:p>
    <w:p w:rsidR="005963CC" w:rsidRPr="006F1FA9" w:rsidRDefault="005963CC" w:rsidP="005379A7">
      <w:pPr>
        <w:pStyle w:val="ListParagraph"/>
        <w:numPr>
          <w:ilvl w:val="0"/>
          <w:numId w:val="3"/>
        </w:numPr>
        <w:spacing w:after="0" w:line="240" w:lineRule="auto"/>
        <w:rPr>
          <w:rFonts w:ascii="Arial" w:hAnsi="Arial" w:cs="Arial"/>
        </w:rPr>
      </w:pPr>
      <w:r w:rsidRPr="006F1FA9">
        <w:rPr>
          <w:rFonts w:ascii="Arial" w:hAnsi="Arial" w:cs="Arial"/>
          <w:b/>
        </w:rPr>
        <w:t>DEFINITIONS</w:t>
      </w:r>
      <w:r w:rsidRPr="006F1FA9">
        <w:rPr>
          <w:rFonts w:ascii="Arial" w:hAnsi="Arial" w:cs="Arial"/>
        </w:rPr>
        <w:t>.</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Board of directors shall mean the governing board of the association charged with the responsibility for overseeing the operation of the statewide one-call notification center.</w:t>
      </w:r>
    </w:p>
    <w:p w:rsidR="00AE53B4" w:rsidRPr="006F1FA9" w:rsidRDefault="00AE53B4" w:rsidP="00AE53B4">
      <w:pPr>
        <w:spacing w:after="0" w:line="240" w:lineRule="auto"/>
        <w:ind w:left="720"/>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Business day shall mean any day other than a Saturday, Sunday, or state or nationally observed legal holiday.</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Center shall mean the statewide one-call notification center.</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Damage shall mean any impact with partial or complete severance, destruction, impairment, or penetration of, or removal or weakening of support from an underground facility, including its protective coating, housing, or other protective device.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Emergency condition shall mean any condition which constitutes a clear and present danger to life, health, or property or which demands immediate action to prevent or repair a major service outage.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Excavation shall mean any activity in which earth, rock, or other</w:t>
      </w:r>
      <w:r w:rsidR="001813CC" w:rsidRPr="006F1FA9">
        <w:rPr>
          <w:rFonts w:ascii="Arial" w:hAnsi="Arial" w:cs="Arial"/>
        </w:rPr>
        <w:t xml:space="preserve"> </w:t>
      </w:r>
      <w:r w:rsidRPr="006F1FA9">
        <w:rPr>
          <w:rFonts w:ascii="Arial" w:hAnsi="Arial" w:cs="Arial"/>
        </w:rPr>
        <w:t>material in or on the ground is moved or otherwise displaced by means of</w:t>
      </w:r>
      <w:r w:rsidR="001813CC" w:rsidRPr="006F1FA9">
        <w:rPr>
          <w:rFonts w:ascii="Arial" w:hAnsi="Arial" w:cs="Arial"/>
        </w:rPr>
        <w:t xml:space="preserve"> </w:t>
      </w:r>
      <w:r w:rsidRPr="006F1FA9">
        <w:rPr>
          <w:rFonts w:ascii="Arial" w:hAnsi="Arial" w:cs="Arial"/>
        </w:rPr>
        <w:t>tools, equipment, or explosives and shall include grading, trenching,</w:t>
      </w:r>
      <w:r w:rsidR="001813CC" w:rsidRPr="006F1FA9">
        <w:rPr>
          <w:rFonts w:ascii="Arial" w:hAnsi="Arial" w:cs="Arial"/>
        </w:rPr>
        <w:t xml:space="preserve"> </w:t>
      </w:r>
      <w:r w:rsidRPr="006F1FA9">
        <w:rPr>
          <w:rFonts w:ascii="Arial" w:hAnsi="Arial" w:cs="Arial"/>
        </w:rPr>
        <w:t>digging, ditching, drilling, auguring, tunneling, scraping, and cable or pipe</w:t>
      </w:r>
      <w:r w:rsidR="001813CC" w:rsidRPr="006F1FA9">
        <w:rPr>
          <w:rFonts w:ascii="Arial" w:hAnsi="Arial" w:cs="Arial"/>
        </w:rPr>
        <w:t xml:space="preserve"> </w:t>
      </w:r>
      <w:r w:rsidRPr="006F1FA9">
        <w:rPr>
          <w:rFonts w:ascii="Arial" w:hAnsi="Arial" w:cs="Arial"/>
        </w:rPr>
        <w:t>plowing or driving but shall not include (1) normal maintenance of roads if</w:t>
      </w:r>
      <w:r w:rsidR="001813CC" w:rsidRPr="006F1FA9">
        <w:rPr>
          <w:rFonts w:ascii="Arial" w:hAnsi="Arial" w:cs="Arial"/>
        </w:rPr>
        <w:t xml:space="preserve"> </w:t>
      </w:r>
      <w:r w:rsidRPr="006F1FA9">
        <w:rPr>
          <w:rFonts w:ascii="Arial" w:hAnsi="Arial" w:cs="Arial"/>
        </w:rPr>
        <w:t>the maintenance does not change the original road grade and does not</w:t>
      </w:r>
      <w:r w:rsidR="001813CC" w:rsidRPr="006F1FA9">
        <w:rPr>
          <w:rFonts w:ascii="Arial" w:hAnsi="Arial" w:cs="Arial"/>
        </w:rPr>
        <w:t xml:space="preserve"> </w:t>
      </w:r>
      <w:r w:rsidRPr="006F1FA9">
        <w:rPr>
          <w:rFonts w:ascii="Arial" w:hAnsi="Arial" w:cs="Arial"/>
        </w:rPr>
        <w:t>involve the road ditch, (2) tilling of soil and gardening for seeding and</w:t>
      </w:r>
      <w:r w:rsidR="001813CC" w:rsidRPr="006F1FA9">
        <w:rPr>
          <w:rFonts w:ascii="Arial" w:hAnsi="Arial" w:cs="Arial"/>
        </w:rPr>
        <w:t xml:space="preserve"> </w:t>
      </w:r>
      <w:r w:rsidRPr="006F1FA9">
        <w:rPr>
          <w:rFonts w:ascii="Arial" w:hAnsi="Arial" w:cs="Arial"/>
        </w:rPr>
        <w:t>other agricultural purposes, (3) digging of graves or in landfills in planned</w:t>
      </w:r>
      <w:r w:rsidR="001813CC" w:rsidRPr="006F1FA9">
        <w:rPr>
          <w:rFonts w:ascii="Arial" w:hAnsi="Arial" w:cs="Arial"/>
        </w:rPr>
        <w:t xml:space="preserve"> </w:t>
      </w:r>
      <w:r w:rsidRPr="006F1FA9">
        <w:rPr>
          <w:rFonts w:ascii="Arial" w:hAnsi="Arial" w:cs="Arial"/>
        </w:rPr>
        <w:t>locations, (4) maintenance or rebuilding of railroad track or facilities</w:t>
      </w:r>
      <w:r w:rsidR="001813CC" w:rsidRPr="006F1FA9">
        <w:rPr>
          <w:rFonts w:ascii="Arial" w:hAnsi="Arial" w:cs="Arial"/>
        </w:rPr>
        <w:t xml:space="preserve"> </w:t>
      </w:r>
      <w:r w:rsidRPr="006F1FA9">
        <w:rPr>
          <w:rFonts w:ascii="Arial" w:hAnsi="Arial" w:cs="Arial"/>
        </w:rPr>
        <w:t>located on a railroad right-of-way by the railroad company or its</w:t>
      </w:r>
      <w:r w:rsidR="001813CC" w:rsidRPr="006F1FA9">
        <w:rPr>
          <w:rFonts w:ascii="Arial" w:hAnsi="Arial" w:cs="Arial"/>
        </w:rPr>
        <w:t xml:space="preserve"> </w:t>
      </w:r>
      <w:r w:rsidRPr="006F1FA9">
        <w:rPr>
          <w:rFonts w:ascii="Arial" w:hAnsi="Arial" w:cs="Arial"/>
        </w:rPr>
        <w:t>contractors when such maintenance or rebuilding does not change the</w:t>
      </w:r>
      <w:r w:rsidR="001813CC" w:rsidRPr="006F1FA9">
        <w:rPr>
          <w:rFonts w:ascii="Arial" w:hAnsi="Arial" w:cs="Arial"/>
        </w:rPr>
        <w:t xml:space="preserve"> </w:t>
      </w:r>
      <w:r w:rsidRPr="006F1FA9">
        <w:rPr>
          <w:rFonts w:ascii="Arial" w:hAnsi="Arial" w:cs="Arial"/>
        </w:rPr>
        <w:t>track grade, or (5) hand digging around the base of a pole for pole</w:t>
      </w:r>
      <w:r w:rsidR="001813CC" w:rsidRPr="006F1FA9">
        <w:rPr>
          <w:rFonts w:ascii="Arial" w:hAnsi="Arial" w:cs="Arial"/>
        </w:rPr>
        <w:t xml:space="preserve"> </w:t>
      </w:r>
      <w:r w:rsidRPr="006F1FA9">
        <w:rPr>
          <w:rFonts w:ascii="Arial" w:hAnsi="Arial" w:cs="Arial"/>
        </w:rPr>
        <w:t>inspection as part of routine maintenance or replacement of a pole when</w:t>
      </w:r>
      <w:r w:rsidR="001813CC" w:rsidRPr="006F1FA9">
        <w:rPr>
          <w:rFonts w:ascii="Arial" w:hAnsi="Arial" w:cs="Arial"/>
        </w:rPr>
        <w:t xml:space="preserve"> </w:t>
      </w:r>
      <w:r w:rsidRPr="006F1FA9">
        <w:rPr>
          <w:rFonts w:ascii="Arial" w:hAnsi="Arial" w:cs="Arial"/>
        </w:rPr>
        <w:t>the replacement pole is similarly sized and installed in the existing hole.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Excavator shall mean a person who engages in excavation in this</w:t>
      </w:r>
      <w:r w:rsidR="001813CC" w:rsidRPr="006F1FA9">
        <w:rPr>
          <w:rFonts w:ascii="Arial" w:hAnsi="Arial" w:cs="Arial"/>
        </w:rPr>
        <w:t xml:space="preserve"> </w:t>
      </w:r>
      <w:r w:rsidRPr="006F1FA9">
        <w:rPr>
          <w:rFonts w:ascii="Arial" w:hAnsi="Arial" w:cs="Arial"/>
        </w:rPr>
        <w:t>state.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Gas or hazardous liquid underground pipeline facility shall mean</w:t>
      </w:r>
      <w:r w:rsidR="001813CC" w:rsidRPr="006F1FA9">
        <w:rPr>
          <w:rFonts w:ascii="Arial" w:hAnsi="Arial" w:cs="Arial"/>
        </w:rPr>
        <w:t xml:space="preserve"> </w:t>
      </w:r>
      <w:r w:rsidRPr="006F1FA9">
        <w:rPr>
          <w:rFonts w:ascii="Arial" w:hAnsi="Arial" w:cs="Arial"/>
        </w:rPr>
        <w:t>any underground facility used or intended for use in the transportation of</w:t>
      </w:r>
      <w:r w:rsidR="001813CC" w:rsidRPr="006F1FA9">
        <w:rPr>
          <w:rFonts w:ascii="Arial" w:hAnsi="Arial" w:cs="Arial"/>
        </w:rPr>
        <w:t xml:space="preserve"> </w:t>
      </w:r>
      <w:r w:rsidRPr="006F1FA9">
        <w:rPr>
          <w:rFonts w:ascii="Arial" w:hAnsi="Arial" w:cs="Arial"/>
        </w:rPr>
        <w:t>gas or the treatment of gas or used or intended for use in the</w:t>
      </w:r>
      <w:r w:rsidR="001813CC" w:rsidRPr="006F1FA9">
        <w:rPr>
          <w:rFonts w:ascii="Arial" w:hAnsi="Arial" w:cs="Arial"/>
        </w:rPr>
        <w:t xml:space="preserve"> </w:t>
      </w:r>
      <w:r w:rsidRPr="006F1FA9">
        <w:rPr>
          <w:rFonts w:ascii="Arial" w:hAnsi="Arial" w:cs="Arial"/>
        </w:rPr>
        <w:t>transportation of hazardous liquids including petroleum or petroleum</w:t>
      </w:r>
      <w:r w:rsidR="001813CC" w:rsidRPr="006F1FA9">
        <w:rPr>
          <w:rFonts w:ascii="Arial" w:hAnsi="Arial" w:cs="Arial"/>
        </w:rPr>
        <w:t xml:space="preserve"> </w:t>
      </w:r>
      <w:r w:rsidRPr="006F1FA9">
        <w:rPr>
          <w:rFonts w:ascii="Arial" w:hAnsi="Arial" w:cs="Arial"/>
        </w:rPr>
        <w:t>products.</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Nonpermanent surface shall mean any ground consisting of</w:t>
      </w:r>
      <w:r w:rsidR="001813CC" w:rsidRPr="006F1FA9">
        <w:rPr>
          <w:rFonts w:ascii="Arial" w:hAnsi="Arial" w:cs="Arial"/>
        </w:rPr>
        <w:t xml:space="preserve"> </w:t>
      </w:r>
      <w:r w:rsidRPr="006F1FA9">
        <w:rPr>
          <w:rFonts w:ascii="Arial" w:hAnsi="Arial" w:cs="Arial"/>
        </w:rPr>
        <w:t>uncovered dirt or rock or ground that is covered by grass or other plant</w:t>
      </w:r>
      <w:r w:rsidR="001813CC" w:rsidRPr="006F1FA9">
        <w:rPr>
          <w:rFonts w:ascii="Arial" w:hAnsi="Arial" w:cs="Arial"/>
        </w:rPr>
        <w:t xml:space="preserve"> </w:t>
      </w:r>
      <w:r w:rsidRPr="006F1FA9">
        <w:rPr>
          <w:rFonts w:ascii="Arial" w:hAnsi="Arial" w:cs="Arial"/>
        </w:rPr>
        <w:t>life, crushed rock, gravel, or other similar natural substance.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Normal working hours shall mean the hours of 7 a.m. to 5 p.m. on</w:t>
      </w:r>
      <w:r w:rsidR="001813CC" w:rsidRPr="006F1FA9">
        <w:rPr>
          <w:rFonts w:ascii="Arial" w:hAnsi="Arial" w:cs="Arial"/>
        </w:rPr>
        <w:t xml:space="preserve"> </w:t>
      </w:r>
      <w:r w:rsidRPr="006F1FA9">
        <w:rPr>
          <w:rFonts w:ascii="Arial" w:hAnsi="Arial" w:cs="Arial"/>
        </w:rPr>
        <w:t>a business day in each time zone in the state.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lastRenderedPageBreak/>
        <w:t>Operator shall mean a person who manages or controls the</w:t>
      </w:r>
      <w:r w:rsidR="001813CC" w:rsidRPr="006F1FA9">
        <w:rPr>
          <w:rFonts w:ascii="Arial" w:hAnsi="Arial" w:cs="Arial"/>
        </w:rPr>
        <w:t xml:space="preserve"> </w:t>
      </w:r>
      <w:r w:rsidRPr="006F1FA9">
        <w:rPr>
          <w:rFonts w:ascii="Arial" w:hAnsi="Arial" w:cs="Arial"/>
        </w:rPr>
        <w:t>functions of an underground facility but shall not include a person who is</w:t>
      </w:r>
      <w:r w:rsidR="001813CC" w:rsidRPr="006F1FA9">
        <w:rPr>
          <w:rFonts w:ascii="Arial" w:hAnsi="Arial" w:cs="Arial"/>
        </w:rPr>
        <w:t xml:space="preserve"> </w:t>
      </w:r>
      <w:r w:rsidRPr="006F1FA9">
        <w:rPr>
          <w:rFonts w:ascii="Arial" w:hAnsi="Arial" w:cs="Arial"/>
        </w:rPr>
        <w:t>an owner or tenant of real property where underground facilities are</w:t>
      </w:r>
      <w:r w:rsidR="001813CC" w:rsidRPr="006F1FA9">
        <w:rPr>
          <w:rFonts w:ascii="Arial" w:hAnsi="Arial" w:cs="Arial"/>
        </w:rPr>
        <w:t xml:space="preserve"> </w:t>
      </w:r>
      <w:r w:rsidRPr="006F1FA9">
        <w:rPr>
          <w:rFonts w:ascii="Arial" w:hAnsi="Arial" w:cs="Arial"/>
        </w:rPr>
        <w:t>located if the underground facilities are used exclusively to furnish</w:t>
      </w:r>
      <w:r w:rsidR="001813CC" w:rsidRPr="006F1FA9">
        <w:rPr>
          <w:rFonts w:ascii="Arial" w:hAnsi="Arial" w:cs="Arial"/>
        </w:rPr>
        <w:t xml:space="preserve"> </w:t>
      </w:r>
      <w:r w:rsidRPr="006F1FA9">
        <w:rPr>
          <w:rFonts w:ascii="Arial" w:hAnsi="Arial" w:cs="Arial"/>
        </w:rPr>
        <w:t>services or commodities on the real property.</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Permanent surface shall mean any ground that is covered by a</w:t>
      </w:r>
      <w:r w:rsidR="001813CC" w:rsidRPr="006F1FA9">
        <w:rPr>
          <w:rFonts w:ascii="Arial" w:hAnsi="Arial" w:cs="Arial"/>
        </w:rPr>
        <w:t xml:space="preserve"> </w:t>
      </w:r>
      <w:r w:rsidRPr="006F1FA9">
        <w:rPr>
          <w:rFonts w:ascii="Arial" w:hAnsi="Arial" w:cs="Arial"/>
        </w:rPr>
        <w:t>hard, artificial, weatherproof material such as concrete, asphalt, or other</w:t>
      </w:r>
      <w:r w:rsidR="001813CC" w:rsidRPr="006F1FA9">
        <w:rPr>
          <w:rFonts w:ascii="Arial" w:hAnsi="Arial" w:cs="Arial"/>
        </w:rPr>
        <w:t xml:space="preserve"> </w:t>
      </w:r>
      <w:r w:rsidRPr="006F1FA9">
        <w:rPr>
          <w:rFonts w:ascii="Arial" w:hAnsi="Arial" w:cs="Arial"/>
        </w:rPr>
        <w:t>similar substance.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Person shall mean an individual, partnership, limited liability</w:t>
      </w:r>
      <w:r w:rsidR="001813CC" w:rsidRPr="006F1FA9">
        <w:rPr>
          <w:rFonts w:ascii="Arial" w:hAnsi="Arial" w:cs="Arial"/>
        </w:rPr>
        <w:t xml:space="preserve"> </w:t>
      </w:r>
      <w:r w:rsidRPr="006F1FA9">
        <w:rPr>
          <w:rFonts w:ascii="Arial" w:hAnsi="Arial" w:cs="Arial"/>
        </w:rPr>
        <w:t>company, association, municipality, state, county, political subdivision,</w:t>
      </w:r>
      <w:r w:rsidR="001813CC" w:rsidRPr="006F1FA9">
        <w:rPr>
          <w:rFonts w:ascii="Arial" w:hAnsi="Arial" w:cs="Arial"/>
        </w:rPr>
        <w:t xml:space="preserve"> </w:t>
      </w:r>
      <w:r w:rsidRPr="006F1FA9">
        <w:rPr>
          <w:rFonts w:ascii="Arial" w:hAnsi="Arial" w:cs="Arial"/>
        </w:rPr>
        <w:t>utility, joint venture, or corporation and shall include the employer of an</w:t>
      </w:r>
      <w:r w:rsidR="001813CC" w:rsidRPr="006F1FA9">
        <w:rPr>
          <w:rFonts w:ascii="Arial" w:hAnsi="Arial" w:cs="Arial"/>
        </w:rPr>
        <w:t xml:space="preserve"> </w:t>
      </w:r>
      <w:r w:rsidRPr="006F1FA9">
        <w:rPr>
          <w:rFonts w:ascii="Arial" w:hAnsi="Arial" w:cs="Arial"/>
        </w:rPr>
        <w:t>individual.</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Statewide one-call notification center shall mean the association</w:t>
      </w:r>
      <w:r w:rsidR="001813CC" w:rsidRPr="006F1FA9">
        <w:rPr>
          <w:rFonts w:ascii="Arial" w:hAnsi="Arial" w:cs="Arial"/>
        </w:rPr>
        <w:t xml:space="preserve"> </w:t>
      </w:r>
      <w:r w:rsidRPr="006F1FA9">
        <w:rPr>
          <w:rFonts w:ascii="Arial" w:hAnsi="Arial" w:cs="Arial"/>
        </w:rPr>
        <w:t>certified by the State Fire Marshal, operating on a nonprofit basis,</w:t>
      </w:r>
      <w:r w:rsidR="001813CC" w:rsidRPr="006F1FA9">
        <w:rPr>
          <w:rFonts w:ascii="Arial" w:hAnsi="Arial" w:cs="Arial"/>
        </w:rPr>
        <w:t xml:space="preserve"> </w:t>
      </w:r>
      <w:r w:rsidRPr="006F1FA9">
        <w:rPr>
          <w:rFonts w:ascii="Arial" w:hAnsi="Arial" w:cs="Arial"/>
        </w:rPr>
        <w:t>supported by its members, and having as its principal purpose the</w:t>
      </w:r>
      <w:r w:rsidR="001813CC" w:rsidRPr="006F1FA9">
        <w:rPr>
          <w:rFonts w:ascii="Arial" w:hAnsi="Arial" w:cs="Arial"/>
        </w:rPr>
        <w:t xml:space="preserve"> </w:t>
      </w:r>
      <w:r w:rsidRPr="006F1FA9">
        <w:rPr>
          <w:rFonts w:ascii="Arial" w:hAnsi="Arial" w:cs="Arial"/>
        </w:rPr>
        <w:t>statewide receipt and dissemination to participating operators of</w:t>
      </w:r>
      <w:r w:rsidR="001813CC" w:rsidRPr="006F1FA9">
        <w:rPr>
          <w:rFonts w:ascii="Arial" w:hAnsi="Arial" w:cs="Arial"/>
        </w:rPr>
        <w:t xml:space="preserve"> </w:t>
      </w:r>
      <w:r w:rsidRPr="006F1FA9">
        <w:rPr>
          <w:rFonts w:ascii="Arial" w:hAnsi="Arial" w:cs="Arial"/>
        </w:rPr>
        <w:t>information on a fair and uniform basis concerning intended excavation in</w:t>
      </w:r>
      <w:r w:rsidR="001813CC" w:rsidRPr="006F1FA9">
        <w:rPr>
          <w:rFonts w:ascii="Arial" w:hAnsi="Arial" w:cs="Arial"/>
        </w:rPr>
        <w:t xml:space="preserve"> </w:t>
      </w:r>
      <w:r w:rsidRPr="006F1FA9">
        <w:rPr>
          <w:rFonts w:ascii="Arial" w:hAnsi="Arial" w:cs="Arial"/>
        </w:rPr>
        <w:t>an area where the operators have underground facilities.</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Underground facility shall mean any item of personal property</w:t>
      </w:r>
      <w:r w:rsidR="001813CC" w:rsidRPr="006F1FA9">
        <w:rPr>
          <w:rFonts w:ascii="Arial" w:hAnsi="Arial" w:cs="Arial"/>
        </w:rPr>
        <w:t xml:space="preserve"> </w:t>
      </w:r>
      <w:r w:rsidRPr="006F1FA9">
        <w:rPr>
          <w:rFonts w:ascii="Arial" w:hAnsi="Arial" w:cs="Arial"/>
        </w:rPr>
        <w:t>buried or placed below ground for use in connection with the storage or</w:t>
      </w:r>
      <w:r w:rsidR="001813CC" w:rsidRPr="006F1FA9">
        <w:rPr>
          <w:rFonts w:ascii="Arial" w:hAnsi="Arial" w:cs="Arial"/>
        </w:rPr>
        <w:t xml:space="preserve"> </w:t>
      </w:r>
      <w:r w:rsidRPr="006F1FA9">
        <w:rPr>
          <w:rFonts w:ascii="Arial" w:hAnsi="Arial" w:cs="Arial"/>
        </w:rPr>
        <w:t>conveyance of water, sewage, electronic communications, telephonic</w:t>
      </w:r>
      <w:r w:rsidR="001813CC" w:rsidRPr="006F1FA9">
        <w:rPr>
          <w:rFonts w:ascii="Arial" w:hAnsi="Arial" w:cs="Arial"/>
        </w:rPr>
        <w:t xml:space="preserve"> </w:t>
      </w:r>
      <w:r w:rsidRPr="006F1FA9">
        <w:rPr>
          <w:rFonts w:ascii="Arial" w:hAnsi="Arial" w:cs="Arial"/>
        </w:rPr>
        <w:t>communications, telegraphic communications, cable television, electric</w:t>
      </w:r>
      <w:r w:rsidR="001813CC" w:rsidRPr="006F1FA9">
        <w:rPr>
          <w:rFonts w:ascii="Arial" w:hAnsi="Arial" w:cs="Arial"/>
        </w:rPr>
        <w:t xml:space="preserve"> </w:t>
      </w:r>
      <w:r w:rsidRPr="006F1FA9">
        <w:rPr>
          <w:rFonts w:ascii="Arial" w:hAnsi="Arial" w:cs="Arial"/>
        </w:rPr>
        <w:t>energy, oil, gas, hazardous liquids, or other substances, including pipes,</w:t>
      </w:r>
      <w:r w:rsidR="001813CC" w:rsidRPr="006F1FA9">
        <w:rPr>
          <w:rFonts w:ascii="Arial" w:hAnsi="Arial" w:cs="Arial"/>
        </w:rPr>
        <w:t xml:space="preserve"> </w:t>
      </w:r>
      <w:r w:rsidRPr="006F1FA9">
        <w:rPr>
          <w:rFonts w:ascii="Arial" w:hAnsi="Arial" w:cs="Arial"/>
        </w:rPr>
        <w:t>trunk lines, fiber optic cables, sewers, conduits, cables, valves, lines,</w:t>
      </w:r>
      <w:r w:rsidR="001813CC" w:rsidRPr="006F1FA9">
        <w:rPr>
          <w:rFonts w:ascii="Arial" w:hAnsi="Arial" w:cs="Arial"/>
        </w:rPr>
        <w:t xml:space="preserve"> </w:t>
      </w:r>
      <w:r w:rsidRPr="006F1FA9">
        <w:rPr>
          <w:rFonts w:ascii="Arial" w:hAnsi="Arial" w:cs="Arial"/>
        </w:rPr>
        <w:t>wires, manholes, and attachments to such personal property.</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Vendor shall mean the company or person selected by the board</w:t>
      </w:r>
      <w:r w:rsidR="001813CC" w:rsidRPr="006F1FA9">
        <w:rPr>
          <w:rFonts w:ascii="Arial" w:hAnsi="Arial" w:cs="Arial"/>
        </w:rPr>
        <w:t xml:space="preserve"> </w:t>
      </w:r>
      <w:r w:rsidRPr="006F1FA9">
        <w:rPr>
          <w:rFonts w:ascii="Arial" w:hAnsi="Arial" w:cs="Arial"/>
        </w:rPr>
        <w:t>of directors to operate the one-call center.</w:t>
      </w:r>
    </w:p>
    <w:p w:rsidR="00AE53B4" w:rsidRPr="006F1FA9" w:rsidRDefault="00AE53B4" w:rsidP="00AE53B4">
      <w:pPr>
        <w:spacing w:after="0" w:line="240" w:lineRule="auto"/>
        <w:rPr>
          <w:rFonts w:ascii="Arial" w:hAnsi="Arial" w:cs="Arial"/>
        </w:rPr>
      </w:pPr>
    </w:p>
    <w:p w:rsidR="005963CC" w:rsidRPr="006F1FA9" w:rsidRDefault="005963CC" w:rsidP="005379A7">
      <w:pPr>
        <w:pStyle w:val="ListParagraph"/>
        <w:numPr>
          <w:ilvl w:val="0"/>
          <w:numId w:val="3"/>
        </w:numPr>
        <w:spacing w:after="0" w:line="240" w:lineRule="auto"/>
        <w:rPr>
          <w:rFonts w:ascii="Arial" w:hAnsi="Arial" w:cs="Arial"/>
        </w:rPr>
      </w:pPr>
      <w:r w:rsidRPr="006F1FA9">
        <w:rPr>
          <w:rFonts w:ascii="Arial" w:hAnsi="Arial" w:cs="Arial"/>
        </w:rPr>
        <w:t>Every operator having underground facilities in the state on February 15,</w:t>
      </w:r>
      <w:r w:rsidR="001813CC" w:rsidRPr="006F1FA9">
        <w:rPr>
          <w:rFonts w:ascii="Arial" w:hAnsi="Arial" w:cs="Arial"/>
        </w:rPr>
        <w:t xml:space="preserve"> </w:t>
      </w:r>
      <w:r w:rsidRPr="006F1FA9">
        <w:rPr>
          <w:rFonts w:ascii="Arial" w:hAnsi="Arial" w:cs="Arial"/>
        </w:rPr>
        <w:t>1994 shall furnish the vendor with information concerning the location of their</w:t>
      </w:r>
      <w:r w:rsidR="001813CC" w:rsidRPr="006F1FA9">
        <w:rPr>
          <w:rFonts w:ascii="Arial" w:hAnsi="Arial" w:cs="Arial"/>
        </w:rPr>
        <w:t xml:space="preserve"> </w:t>
      </w:r>
      <w:r w:rsidRPr="006F1FA9">
        <w:rPr>
          <w:rFonts w:ascii="Arial" w:hAnsi="Arial" w:cs="Arial"/>
        </w:rPr>
        <w:t>facilities by April 3, 1995.</w:t>
      </w:r>
    </w:p>
    <w:p w:rsidR="00AE53B4" w:rsidRPr="006F1FA9" w:rsidRDefault="00AE53B4" w:rsidP="00AE53B4">
      <w:pPr>
        <w:spacing w:after="0" w:line="240" w:lineRule="auto"/>
        <w:rPr>
          <w:rFonts w:ascii="Arial" w:hAnsi="Arial" w:cs="Arial"/>
        </w:rPr>
      </w:pPr>
    </w:p>
    <w:p w:rsidR="005963CC" w:rsidRPr="006F1FA9" w:rsidRDefault="005963CC" w:rsidP="005379A7">
      <w:pPr>
        <w:pStyle w:val="ListParagraph"/>
        <w:numPr>
          <w:ilvl w:val="0"/>
          <w:numId w:val="3"/>
        </w:numPr>
        <w:spacing w:after="0" w:line="240" w:lineRule="auto"/>
        <w:rPr>
          <w:rFonts w:ascii="Arial" w:hAnsi="Arial" w:cs="Arial"/>
        </w:rPr>
      </w:pPr>
      <w:r w:rsidRPr="006F1FA9">
        <w:rPr>
          <w:rFonts w:ascii="Arial" w:hAnsi="Arial" w:cs="Arial"/>
        </w:rPr>
        <w:t>Beginning October 2, 1995, the center shall be established and equipped to</w:t>
      </w:r>
      <w:r w:rsidR="001813CC" w:rsidRPr="006F1FA9">
        <w:rPr>
          <w:rFonts w:ascii="Arial" w:hAnsi="Arial" w:cs="Arial"/>
        </w:rPr>
        <w:t xml:space="preserve"> </w:t>
      </w:r>
      <w:r w:rsidRPr="006F1FA9">
        <w:rPr>
          <w:rFonts w:ascii="Arial" w:hAnsi="Arial" w:cs="Arial"/>
        </w:rPr>
        <w:t>process excavation notifications required by the One-Call Notification System</w:t>
      </w:r>
      <w:r w:rsidR="001813CC" w:rsidRPr="006F1FA9">
        <w:rPr>
          <w:rFonts w:ascii="Arial" w:hAnsi="Arial" w:cs="Arial"/>
        </w:rPr>
        <w:t xml:space="preserve"> </w:t>
      </w:r>
      <w:r w:rsidRPr="006F1FA9">
        <w:rPr>
          <w:rFonts w:ascii="Arial" w:hAnsi="Arial" w:cs="Arial"/>
        </w:rPr>
        <w:t>Act.</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The center shall establish a toll-free telephone number for</w:t>
      </w:r>
      <w:r w:rsidR="001813CC" w:rsidRPr="006F1FA9">
        <w:rPr>
          <w:rFonts w:ascii="Arial" w:hAnsi="Arial" w:cs="Arial"/>
        </w:rPr>
        <w:t xml:space="preserve"> </w:t>
      </w:r>
      <w:r w:rsidRPr="006F1FA9">
        <w:rPr>
          <w:rFonts w:ascii="Arial" w:hAnsi="Arial" w:cs="Arial"/>
        </w:rPr>
        <w:t>purpose of receiving excavation notifications.</w:t>
      </w:r>
    </w:p>
    <w:p w:rsidR="00AE53B4" w:rsidRPr="006F1FA9" w:rsidRDefault="00AE53B4" w:rsidP="00AE53B4">
      <w:pPr>
        <w:spacing w:after="0" w:line="240" w:lineRule="auto"/>
        <w:ind w:left="72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Operators utilizing excavation notification telephone</w:t>
      </w:r>
      <w:r w:rsidR="001813CC" w:rsidRPr="006F1FA9">
        <w:rPr>
          <w:rFonts w:ascii="Arial" w:hAnsi="Arial" w:cs="Arial"/>
        </w:rPr>
        <w:t xml:space="preserve"> </w:t>
      </w:r>
      <w:r w:rsidRPr="006F1FA9">
        <w:rPr>
          <w:rFonts w:ascii="Arial" w:hAnsi="Arial" w:cs="Arial"/>
        </w:rPr>
        <w:t>numbers other than the center's toll-free number may have the</w:t>
      </w:r>
      <w:r w:rsidR="001813CC" w:rsidRPr="006F1FA9">
        <w:rPr>
          <w:rFonts w:ascii="Arial" w:hAnsi="Arial" w:cs="Arial"/>
        </w:rPr>
        <w:t xml:space="preserve"> </w:t>
      </w:r>
      <w:r w:rsidRPr="006F1FA9">
        <w:rPr>
          <w:rFonts w:ascii="Arial" w:hAnsi="Arial" w:cs="Arial"/>
        </w:rPr>
        <w:t>notification calls forwarded to the center, provided such operators</w:t>
      </w:r>
      <w:r w:rsidR="001813CC" w:rsidRPr="006F1FA9">
        <w:rPr>
          <w:rFonts w:ascii="Arial" w:hAnsi="Arial" w:cs="Arial"/>
        </w:rPr>
        <w:t xml:space="preserve"> </w:t>
      </w:r>
      <w:r w:rsidRPr="006F1FA9">
        <w:rPr>
          <w:rFonts w:ascii="Arial" w:hAnsi="Arial" w:cs="Arial"/>
        </w:rPr>
        <w:t>discontinue any further public notice or advertising of the old</w:t>
      </w:r>
      <w:r w:rsidR="001813CC" w:rsidRPr="006F1FA9">
        <w:rPr>
          <w:rFonts w:ascii="Arial" w:hAnsi="Arial" w:cs="Arial"/>
        </w:rPr>
        <w:t xml:space="preserve"> </w:t>
      </w:r>
      <w:r w:rsidRPr="006F1FA9">
        <w:rPr>
          <w:rFonts w:ascii="Arial" w:hAnsi="Arial" w:cs="Arial"/>
        </w:rPr>
        <w:t>notification telephone numbers. Current public notices and</w:t>
      </w:r>
      <w:r w:rsidR="001813CC" w:rsidRPr="006F1FA9">
        <w:rPr>
          <w:rFonts w:ascii="Arial" w:hAnsi="Arial" w:cs="Arial"/>
        </w:rPr>
        <w:t xml:space="preserve"> </w:t>
      </w:r>
      <w:r w:rsidRPr="006F1FA9">
        <w:rPr>
          <w:rFonts w:ascii="Arial" w:hAnsi="Arial" w:cs="Arial"/>
        </w:rPr>
        <w:t>advertising of old notification numbers shall be replaced or</w:t>
      </w:r>
      <w:r w:rsidR="00E41F8C" w:rsidRPr="006F1FA9">
        <w:rPr>
          <w:rFonts w:ascii="Arial" w:hAnsi="Arial" w:cs="Arial"/>
        </w:rPr>
        <w:t xml:space="preserve"> </w:t>
      </w:r>
      <w:r w:rsidRPr="006F1FA9">
        <w:rPr>
          <w:rFonts w:ascii="Arial" w:hAnsi="Arial" w:cs="Arial"/>
        </w:rPr>
        <w:t>removed as soon as is practicable.</w:t>
      </w:r>
    </w:p>
    <w:p w:rsidR="00AE53B4" w:rsidRPr="006F1FA9" w:rsidRDefault="00AE53B4" w:rsidP="00AE53B4">
      <w:pPr>
        <w:spacing w:after="0" w:line="240" w:lineRule="auto"/>
        <w:ind w:left="1440"/>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Upon receipt of an excavation notification, the center shall require</w:t>
      </w:r>
      <w:r w:rsidR="001813CC" w:rsidRPr="006F1FA9">
        <w:rPr>
          <w:rFonts w:ascii="Arial" w:hAnsi="Arial" w:cs="Arial"/>
        </w:rPr>
        <w:t xml:space="preserve"> </w:t>
      </w:r>
      <w:r w:rsidRPr="006F1FA9">
        <w:rPr>
          <w:rFonts w:ascii="Arial" w:hAnsi="Arial" w:cs="Arial"/>
        </w:rPr>
        <w:t>the following</w:t>
      </w:r>
      <w:r w:rsidR="001813CC" w:rsidRPr="006F1FA9">
        <w:rPr>
          <w:rFonts w:ascii="Arial" w:hAnsi="Arial" w:cs="Arial"/>
        </w:rPr>
        <w:t xml:space="preserve"> </w:t>
      </w:r>
      <w:r w:rsidRPr="006F1FA9">
        <w:rPr>
          <w:rFonts w:ascii="Arial" w:hAnsi="Arial" w:cs="Arial"/>
        </w:rPr>
        <w:t>information from the person making the notification:</w:t>
      </w:r>
    </w:p>
    <w:p w:rsidR="00AE53B4" w:rsidRPr="006F1FA9" w:rsidRDefault="00AE53B4" w:rsidP="00AE53B4">
      <w:pPr>
        <w:spacing w:after="0" w:line="240" w:lineRule="auto"/>
        <w:ind w:left="72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The name and telephone number of the person making</w:t>
      </w:r>
      <w:r w:rsidR="001813CC" w:rsidRPr="006F1FA9">
        <w:rPr>
          <w:rFonts w:ascii="Arial" w:hAnsi="Arial" w:cs="Arial"/>
        </w:rPr>
        <w:t xml:space="preserve"> </w:t>
      </w:r>
      <w:r w:rsidRPr="006F1FA9">
        <w:rPr>
          <w:rFonts w:ascii="Arial" w:hAnsi="Arial" w:cs="Arial"/>
        </w:rPr>
        <w:t>the notification;</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The name, address, and telephone number of the</w:t>
      </w:r>
      <w:r w:rsidR="001813CC" w:rsidRPr="006F1FA9">
        <w:rPr>
          <w:rFonts w:ascii="Arial" w:hAnsi="Arial" w:cs="Arial"/>
        </w:rPr>
        <w:t xml:space="preserve"> </w:t>
      </w:r>
      <w:r w:rsidRPr="006F1FA9">
        <w:rPr>
          <w:rFonts w:ascii="Arial" w:hAnsi="Arial" w:cs="Arial"/>
        </w:rPr>
        <w:t>excavator;</w:t>
      </w: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lastRenderedPageBreak/>
        <w:t>The location of the area of the proposed excavation,</w:t>
      </w:r>
      <w:r w:rsidR="001813CC" w:rsidRPr="006F1FA9">
        <w:rPr>
          <w:rFonts w:ascii="Arial" w:hAnsi="Arial" w:cs="Arial"/>
        </w:rPr>
        <w:t xml:space="preserve"> </w:t>
      </w:r>
      <w:r w:rsidRPr="006F1FA9">
        <w:rPr>
          <w:rFonts w:ascii="Arial" w:hAnsi="Arial" w:cs="Arial"/>
        </w:rPr>
        <w:t>including the range,</w:t>
      </w:r>
      <w:r w:rsidR="00E41F8C" w:rsidRPr="006F1FA9">
        <w:rPr>
          <w:rFonts w:ascii="Arial" w:hAnsi="Arial" w:cs="Arial"/>
        </w:rPr>
        <w:t xml:space="preserve"> </w:t>
      </w:r>
      <w:r w:rsidRPr="006F1FA9">
        <w:rPr>
          <w:rFonts w:ascii="Arial" w:hAnsi="Arial" w:cs="Arial"/>
        </w:rPr>
        <w:t>township, section, and quarter section, unless</w:t>
      </w:r>
      <w:r w:rsidR="001813CC" w:rsidRPr="006F1FA9">
        <w:rPr>
          <w:rFonts w:ascii="Arial" w:hAnsi="Arial" w:cs="Arial"/>
        </w:rPr>
        <w:t xml:space="preserve"> </w:t>
      </w:r>
      <w:r w:rsidRPr="006F1FA9">
        <w:rPr>
          <w:rFonts w:ascii="Arial" w:hAnsi="Arial" w:cs="Arial"/>
        </w:rPr>
        <w:t>the area is within the corporate limits of a city or village, in which</w:t>
      </w:r>
      <w:r w:rsidR="001813CC" w:rsidRPr="006F1FA9">
        <w:rPr>
          <w:rFonts w:ascii="Arial" w:hAnsi="Arial" w:cs="Arial"/>
        </w:rPr>
        <w:t xml:space="preserve"> </w:t>
      </w:r>
      <w:r w:rsidRPr="006F1FA9">
        <w:rPr>
          <w:rFonts w:ascii="Arial" w:hAnsi="Arial" w:cs="Arial"/>
        </w:rPr>
        <w:t>case the location may be by street address;</w:t>
      </w:r>
    </w:p>
    <w:p w:rsidR="00AE53B4" w:rsidRPr="006F1FA9" w:rsidRDefault="00AE53B4" w:rsidP="00AE53B4">
      <w:pPr>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The date and time excavation is scheduled to commence;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The depth of excavation;</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The type and extent of excavation being planned,</w:t>
      </w:r>
      <w:r w:rsidR="001813CC" w:rsidRPr="006F1FA9">
        <w:rPr>
          <w:rFonts w:ascii="Arial" w:hAnsi="Arial" w:cs="Arial"/>
        </w:rPr>
        <w:t xml:space="preserve"> </w:t>
      </w:r>
      <w:r w:rsidRPr="006F1FA9">
        <w:rPr>
          <w:rFonts w:ascii="Arial" w:hAnsi="Arial" w:cs="Arial"/>
        </w:rPr>
        <w:t>including whether the</w:t>
      </w:r>
      <w:r w:rsidR="00E41F8C" w:rsidRPr="006F1FA9">
        <w:rPr>
          <w:rFonts w:ascii="Arial" w:hAnsi="Arial" w:cs="Arial"/>
        </w:rPr>
        <w:t xml:space="preserve"> </w:t>
      </w:r>
      <w:r w:rsidRPr="006F1FA9">
        <w:rPr>
          <w:rFonts w:ascii="Arial" w:hAnsi="Arial" w:cs="Arial"/>
        </w:rPr>
        <w:t>excavation involves tunneling or horizontal</w:t>
      </w:r>
      <w:r w:rsidR="001813CC" w:rsidRPr="006F1FA9">
        <w:rPr>
          <w:rFonts w:ascii="Arial" w:hAnsi="Arial" w:cs="Arial"/>
        </w:rPr>
        <w:t xml:space="preserve"> </w:t>
      </w:r>
      <w:r w:rsidRPr="006F1FA9">
        <w:rPr>
          <w:rFonts w:ascii="Arial" w:hAnsi="Arial" w:cs="Arial"/>
        </w:rPr>
        <w:t>boring; and</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Whether the use of explosives is anticipated.</w:t>
      </w:r>
    </w:p>
    <w:p w:rsidR="00AE53B4" w:rsidRPr="006F1FA9" w:rsidRDefault="00AE53B4" w:rsidP="00AE53B4">
      <w:pPr>
        <w:spacing w:after="0" w:line="240" w:lineRule="auto"/>
        <w:rPr>
          <w:rFonts w:ascii="Arial" w:hAnsi="Arial" w:cs="Arial"/>
        </w:rPr>
      </w:pPr>
    </w:p>
    <w:p w:rsidR="005963CC" w:rsidRPr="006F1FA9" w:rsidRDefault="005963CC" w:rsidP="005379A7">
      <w:pPr>
        <w:pStyle w:val="ListParagraph"/>
        <w:numPr>
          <w:ilvl w:val="0"/>
          <w:numId w:val="3"/>
        </w:numPr>
        <w:spacing w:after="0" w:line="240" w:lineRule="auto"/>
        <w:rPr>
          <w:rFonts w:ascii="Arial" w:hAnsi="Arial" w:cs="Arial"/>
        </w:rPr>
      </w:pPr>
      <w:r w:rsidRPr="006F1FA9">
        <w:rPr>
          <w:rFonts w:ascii="Arial" w:hAnsi="Arial" w:cs="Arial"/>
        </w:rPr>
        <w:t>The center shall inform the excavator of all operators to whom the</w:t>
      </w:r>
      <w:r w:rsidR="001813CC" w:rsidRPr="006F1FA9">
        <w:rPr>
          <w:rFonts w:ascii="Arial" w:hAnsi="Arial" w:cs="Arial"/>
        </w:rPr>
        <w:t xml:space="preserve"> </w:t>
      </w:r>
      <w:r w:rsidRPr="006F1FA9">
        <w:rPr>
          <w:rFonts w:ascii="Arial" w:hAnsi="Arial" w:cs="Arial"/>
        </w:rPr>
        <w:t>excavation notification will be transmitted and shall promptly transmit such notice</w:t>
      </w:r>
      <w:r w:rsidR="001813CC" w:rsidRPr="006F1FA9">
        <w:rPr>
          <w:rFonts w:ascii="Arial" w:hAnsi="Arial" w:cs="Arial"/>
        </w:rPr>
        <w:t xml:space="preserve"> </w:t>
      </w:r>
      <w:r w:rsidRPr="006F1FA9">
        <w:rPr>
          <w:rFonts w:ascii="Arial" w:hAnsi="Arial" w:cs="Arial"/>
        </w:rPr>
        <w:t>to every operator having an underground facility in the area of intended</w:t>
      </w:r>
      <w:r w:rsidR="001813CC" w:rsidRPr="006F1FA9">
        <w:rPr>
          <w:rFonts w:ascii="Arial" w:hAnsi="Arial" w:cs="Arial"/>
        </w:rPr>
        <w:t xml:space="preserve"> </w:t>
      </w:r>
      <w:r w:rsidRPr="006F1FA9">
        <w:rPr>
          <w:rFonts w:ascii="Arial" w:hAnsi="Arial" w:cs="Arial"/>
        </w:rPr>
        <w:t>excavation.</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The center shall assign an identification number to each</w:t>
      </w:r>
      <w:r w:rsidR="001813CC" w:rsidRPr="006F1FA9">
        <w:rPr>
          <w:rFonts w:ascii="Arial" w:hAnsi="Arial" w:cs="Arial"/>
        </w:rPr>
        <w:t xml:space="preserve"> </w:t>
      </w:r>
      <w:r w:rsidRPr="006F1FA9">
        <w:rPr>
          <w:rFonts w:ascii="Arial" w:hAnsi="Arial" w:cs="Arial"/>
        </w:rPr>
        <w:t>excavation notice it receives, and shall maintain a record of each notice of</w:t>
      </w:r>
      <w:r w:rsidR="001813CC" w:rsidRPr="006F1FA9">
        <w:rPr>
          <w:rFonts w:ascii="Arial" w:hAnsi="Arial" w:cs="Arial"/>
        </w:rPr>
        <w:t xml:space="preserve"> </w:t>
      </w:r>
      <w:r w:rsidRPr="006F1FA9">
        <w:rPr>
          <w:rFonts w:ascii="Arial" w:hAnsi="Arial" w:cs="Arial"/>
        </w:rPr>
        <w:t>intent to excavate and all location requests for a minimum of five years.</w:t>
      </w:r>
      <w:r w:rsidR="001813CC" w:rsidRPr="006F1FA9">
        <w:rPr>
          <w:rFonts w:ascii="Arial" w:hAnsi="Arial" w:cs="Arial"/>
        </w:rPr>
        <w:t xml:space="preserve">  </w:t>
      </w:r>
      <w:r w:rsidRPr="006F1FA9">
        <w:rPr>
          <w:rFonts w:ascii="Arial" w:hAnsi="Arial" w:cs="Arial"/>
        </w:rPr>
        <w:t>Such records will be made available and printed upon request from an</w:t>
      </w:r>
      <w:r w:rsidR="00E41F8C" w:rsidRPr="006F1FA9">
        <w:rPr>
          <w:rFonts w:ascii="Arial" w:hAnsi="Arial" w:cs="Arial"/>
        </w:rPr>
        <w:t xml:space="preserve"> </w:t>
      </w:r>
      <w:r w:rsidRPr="006F1FA9">
        <w:rPr>
          <w:rFonts w:ascii="Arial" w:hAnsi="Arial" w:cs="Arial"/>
        </w:rPr>
        <w:t>operator or excavator.</w:t>
      </w:r>
    </w:p>
    <w:p w:rsidR="00AE53B4" w:rsidRPr="006F1FA9" w:rsidRDefault="00AE53B4" w:rsidP="00AE53B4">
      <w:pPr>
        <w:spacing w:after="0" w:line="240" w:lineRule="auto"/>
        <w:ind w:left="720"/>
        <w:rPr>
          <w:rFonts w:ascii="Arial" w:hAnsi="Arial" w:cs="Arial"/>
        </w:rPr>
      </w:pPr>
    </w:p>
    <w:p w:rsidR="005963CC" w:rsidRPr="006F1FA9" w:rsidRDefault="00E41F8C" w:rsidP="005379A7">
      <w:pPr>
        <w:pStyle w:val="ListParagraph"/>
        <w:numPr>
          <w:ilvl w:val="0"/>
          <w:numId w:val="3"/>
        </w:numPr>
        <w:spacing w:after="0" w:line="240" w:lineRule="auto"/>
        <w:rPr>
          <w:rFonts w:ascii="Arial" w:hAnsi="Arial" w:cs="Arial"/>
        </w:rPr>
      </w:pPr>
      <w:r w:rsidRPr="006F1FA9">
        <w:rPr>
          <w:rFonts w:ascii="Arial" w:hAnsi="Arial" w:cs="Arial"/>
        </w:rPr>
        <w:t>T</w:t>
      </w:r>
      <w:r w:rsidR="005963CC" w:rsidRPr="006F1FA9">
        <w:rPr>
          <w:rFonts w:ascii="Arial" w:hAnsi="Arial" w:cs="Arial"/>
        </w:rPr>
        <w:t>he center shall provide notification service during normal working hours at</w:t>
      </w:r>
      <w:r w:rsidR="001813CC" w:rsidRPr="006F1FA9">
        <w:rPr>
          <w:rFonts w:ascii="Arial" w:hAnsi="Arial" w:cs="Arial"/>
        </w:rPr>
        <w:t xml:space="preserve"> </w:t>
      </w:r>
      <w:r w:rsidR="005963CC" w:rsidRPr="006F1FA9">
        <w:rPr>
          <w:rFonts w:ascii="Arial" w:hAnsi="Arial" w:cs="Arial"/>
        </w:rPr>
        <w:t>a minimum, and shall provide procedures for emergency notification for calls</w:t>
      </w:r>
      <w:r w:rsidR="001813CC" w:rsidRPr="006F1FA9">
        <w:rPr>
          <w:rFonts w:ascii="Arial" w:hAnsi="Arial" w:cs="Arial"/>
        </w:rPr>
        <w:t xml:space="preserve"> </w:t>
      </w:r>
      <w:r w:rsidR="005963CC" w:rsidRPr="006F1FA9">
        <w:rPr>
          <w:rFonts w:ascii="Arial" w:hAnsi="Arial" w:cs="Arial"/>
        </w:rPr>
        <w:t>received at other than normal working hours.</w:t>
      </w:r>
    </w:p>
    <w:p w:rsidR="00AE53B4" w:rsidRPr="006F1FA9" w:rsidRDefault="00AE53B4" w:rsidP="00AE53B4">
      <w:pPr>
        <w:spacing w:after="0" w:line="240" w:lineRule="auto"/>
        <w:rPr>
          <w:rFonts w:ascii="Arial" w:hAnsi="Arial" w:cs="Arial"/>
        </w:rPr>
      </w:pPr>
    </w:p>
    <w:p w:rsidR="005963CC" w:rsidRPr="006F1FA9" w:rsidRDefault="005963CC" w:rsidP="005379A7">
      <w:pPr>
        <w:pStyle w:val="ListParagraph"/>
        <w:numPr>
          <w:ilvl w:val="0"/>
          <w:numId w:val="3"/>
        </w:numPr>
        <w:spacing w:after="0" w:line="240" w:lineRule="auto"/>
        <w:rPr>
          <w:rFonts w:ascii="Arial" w:hAnsi="Arial" w:cs="Arial"/>
        </w:rPr>
      </w:pPr>
      <w:r w:rsidRPr="006F1FA9">
        <w:rPr>
          <w:rFonts w:ascii="Arial" w:hAnsi="Arial" w:cs="Arial"/>
        </w:rPr>
        <w:t>The center shall identify, on a current basis, persons who normally engage</w:t>
      </w:r>
      <w:r w:rsidR="001813CC" w:rsidRPr="006F1FA9">
        <w:rPr>
          <w:rFonts w:ascii="Arial" w:hAnsi="Arial" w:cs="Arial"/>
        </w:rPr>
        <w:t xml:space="preserve"> </w:t>
      </w:r>
      <w:r w:rsidRPr="006F1FA9">
        <w:rPr>
          <w:rFonts w:ascii="Arial" w:hAnsi="Arial" w:cs="Arial"/>
        </w:rPr>
        <w:t>in excavation activities and shall publicize on a regular basis:</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The existence and purpose of the center; and</w:t>
      </w:r>
    </w:p>
    <w:p w:rsidR="00AE53B4" w:rsidRPr="006F1FA9" w:rsidRDefault="00AE53B4" w:rsidP="00AE53B4">
      <w:pPr>
        <w:spacing w:after="0" w:line="240" w:lineRule="auto"/>
        <w:ind w:left="720"/>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How to learn the location of underground facilities before</w:t>
      </w:r>
      <w:r w:rsidR="001813CC" w:rsidRPr="006F1FA9">
        <w:rPr>
          <w:rFonts w:ascii="Arial" w:hAnsi="Arial" w:cs="Arial"/>
        </w:rPr>
        <w:t xml:space="preserve"> </w:t>
      </w:r>
      <w:r w:rsidRPr="006F1FA9">
        <w:rPr>
          <w:rFonts w:ascii="Arial" w:hAnsi="Arial" w:cs="Arial"/>
        </w:rPr>
        <w:t>excavation activities begin.</w:t>
      </w:r>
    </w:p>
    <w:p w:rsidR="00AE53B4" w:rsidRPr="006F1FA9" w:rsidRDefault="00AE53B4" w:rsidP="00AE53B4">
      <w:pPr>
        <w:spacing w:after="0" w:line="240" w:lineRule="auto"/>
        <w:rPr>
          <w:rFonts w:ascii="Arial" w:hAnsi="Arial" w:cs="Arial"/>
        </w:rPr>
      </w:pPr>
    </w:p>
    <w:p w:rsidR="005963CC" w:rsidRPr="006F1FA9" w:rsidRDefault="005963CC" w:rsidP="005379A7">
      <w:pPr>
        <w:pStyle w:val="ListParagraph"/>
        <w:numPr>
          <w:ilvl w:val="0"/>
          <w:numId w:val="3"/>
        </w:numPr>
        <w:spacing w:after="0" w:line="240" w:lineRule="auto"/>
        <w:rPr>
          <w:rFonts w:ascii="Arial" w:hAnsi="Arial" w:cs="Arial"/>
        </w:rPr>
      </w:pPr>
      <w:r w:rsidRPr="006F1FA9">
        <w:rPr>
          <w:rFonts w:ascii="Arial" w:hAnsi="Arial" w:cs="Arial"/>
        </w:rPr>
        <w:t>A board of directors shall be appointed by the State Fire Marshal and shall</w:t>
      </w:r>
      <w:r w:rsidR="001813CC" w:rsidRPr="006F1FA9">
        <w:rPr>
          <w:rFonts w:ascii="Arial" w:hAnsi="Arial" w:cs="Arial"/>
        </w:rPr>
        <w:t xml:space="preserve"> </w:t>
      </w:r>
      <w:r w:rsidRPr="006F1FA9">
        <w:rPr>
          <w:rFonts w:ascii="Arial" w:hAnsi="Arial" w:cs="Arial"/>
        </w:rPr>
        <w:t>govern the center and establish operating procedures and the technology</w:t>
      </w:r>
      <w:r w:rsidR="001813CC" w:rsidRPr="006F1FA9">
        <w:rPr>
          <w:rFonts w:ascii="Arial" w:hAnsi="Arial" w:cs="Arial"/>
        </w:rPr>
        <w:t xml:space="preserve"> </w:t>
      </w:r>
      <w:r w:rsidRPr="006F1FA9">
        <w:rPr>
          <w:rFonts w:ascii="Arial" w:hAnsi="Arial" w:cs="Arial"/>
        </w:rPr>
        <w:t>needed for the center pursuant to the regulations contained in this chapter and</w:t>
      </w:r>
      <w:r w:rsidR="001813CC" w:rsidRPr="006F1FA9">
        <w:rPr>
          <w:rFonts w:ascii="Arial" w:hAnsi="Arial" w:cs="Arial"/>
        </w:rPr>
        <w:t xml:space="preserve"> </w:t>
      </w:r>
      <w:r w:rsidRPr="006F1FA9">
        <w:rPr>
          <w:rFonts w:ascii="Arial" w:hAnsi="Arial" w:cs="Arial"/>
        </w:rPr>
        <w:t>shall establish a competitive bidding procedure to select a vendor to provide the</w:t>
      </w:r>
      <w:r w:rsidR="001813CC" w:rsidRPr="006F1FA9">
        <w:rPr>
          <w:rFonts w:ascii="Arial" w:hAnsi="Arial" w:cs="Arial"/>
        </w:rPr>
        <w:t xml:space="preserve"> </w:t>
      </w:r>
      <w:r w:rsidRPr="006F1FA9">
        <w:rPr>
          <w:rFonts w:ascii="Arial" w:hAnsi="Arial" w:cs="Arial"/>
        </w:rPr>
        <w:t>notification service.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The board shall be composed of 22 members representing the</w:t>
      </w:r>
      <w:r w:rsidR="001813CC" w:rsidRPr="006F1FA9">
        <w:rPr>
          <w:rFonts w:ascii="Arial" w:hAnsi="Arial" w:cs="Arial"/>
        </w:rPr>
        <w:t xml:space="preserve"> </w:t>
      </w:r>
      <w:r w:rsidRPr="006F1FA9">
        <w:rPr>
          <w:rFonts w:ascii="Arial" w:hAnsi="Arial" w:cs="Arial"/>
        </w:rPr>
        <w:t>following:</w:t>
      </w:r>
    </w:p>
    <w:p w:rsidR="00AE53B4" w:rsidRPr="006F1FA9" w:rsidRDefault="00AE53B4" w:rsidP="00AE53B4">
      <w:pPr>
        <w:spacing w:after="0" w:line="240" w:lineRule="auto"/>
        <w:ind w:left="72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Two members representing local exchange</w:t>
      </w:r>
      <w:r w:rsidR="001813CC" w:rsidRPr="006F1FA9">
        <w:rPr>
          <w:rFonts w:ascii="Arial" w:hAnsi="Arial" w:cs="Arial"/>
        </w:rPr>
        <w:t xml:space="preserve"> </w:t>
      </w:r>
      <w:r w:rsidRPr="006F1FA9">
        <w:rPr>
          <w:rFonts w:ascii="Arial" w:hAnsi="Arial" w:cs="Arial"/>
        </w:rPr>
        <w:t>telecommunications companies;</w:t>
      </w:r>
    </w:p>
    <w:p w:rsidR="00AE53B4" w:rsidRPr="006F1FA9" w:rsidRDefault="00AE53B4" w:rsidP="00AE53B4">
      <w:pPr>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Two members representing long-distance</w:t>
      </w:r>
      <w:r w:rsidR="001813CC" w:rsidRPr="006F1FA9">
        <w:rPr>
          <w:rFonts w:ascii="Arial" w:hAnsi="Arial" w:cs="Arial"/>
        </w:rPr>
        <w:t xml:space="preserve"> </w:t>
      </w:r>
      <w:r w:rsidRPr="006F1FA9">
        <w:rPr>
          <w:rFonts w:ascii="Arial" w:hAnsi="Arial" w:cs="Arial"/>
        </w:rPr>
        <w:t>telecommunications companies;</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Three members representing municipally-owned utilities;</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lastRenderedPageBreak/>
        <w:t>Two members representing public power districts with</w:t>
      </w:r>
      <w:r w:rsidR="001813CC" w:rsidRPr="006F1FA9">
        <w:rPr>
          <w:rFonts w:ascii="Arial" w:hAnsi="Arial" w:cs="Arial"/>
        </w:rPr>
        <w:t xml:space="preserve"> </w:t>
      </w:r>
      <w:r w:rsidRPr="006F1FA9">
        <w:rPr>
          <w:rFonts w:ascii="Arial" w:hAnsi="Arial" w:cs="Arial"/>
        </w:rPr>
        <w:t>more than forty million dollars in gross revenue;</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Two members representing public power districts or</w:t>
      </w:r>
      <w:r w:rsidR="001813CC" w:rsidRPr="006F1FA9">
        <w:rPr>
          <w:rFonts w:ascii="Arial" w:hAnsi="Arial" w:cs="Arial"/>
        </w:rPr>
        <w:t xml:space="preserve"> </w:t>
      </w:r>
      <w:r w:rsidRPr="006F1FA9">
        <w:rPr>
          <w:rFonts w:ascii="Arial" w:hAnsi="Arial" w:cs="Arial"/>
        </w:rPr>
        <w:t>electric</w:t>
      </w:r>
      <w:r w:rsidR="00AE53B4" w:rsidRPr="006F1FA9">
        <w:rPr>
          <w:rFonts w:ascii="Arial" w:hAnsi="Arial" w:cs="Arial"/>
        </w:rPr>
        <w:t xml:space="preserve"> </w:t>
      </w:r>
      <w:r w:rsidRPr="006F1FA9">
        <w:rPr>
          <w:rFonts w:ascii="Arial" w:hAnsi="Arial" w:cs="Arial"/>
        </w:rPr>
        <w:t>cooperatives with less than forty million dollars in gross</w:t>
      </w:r>
      <w:r w:rsidR="001813CC" w:rsidRPr="006F1FA9">
        <w:rPr>
          <w:rFonts w:ascii="Arial" w:hAnsi="Arial" w:cs="Arial"/>
        </w:rPr>
        <w:t xml:space="preserve"> </w:t>
      </w:r>
      <w:r w:rsidRPr="006F1FA9">
        <w:rPr>
          <w:rFonts w:ascii="Arial" w:hAnsi="Arial" w:cs="Arial"/>
        </w:rPr>
        <w:t>revenue;</w:t>
      </w:r>
    </w:p>
    <w:p w:rsidR="00AE53B4" w:rsidRPr="006F1FA9" w:rsidRDefault="00AE53B4" w:rsidP="00AE53B4">
      <w:pPr>
        <w:pStyle w:val="ListParagraph"/>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Two members representing cable television companies;</w:t>
      </w:r>
    </w:p>
    <w:p w:rsidR="00AE53B4" w:rsidRPr="006F1FA9" w:rsidRDefault="00AE53B4" w:rsidP="00AE53B4">
      <w:pPr>
        <w:pStyle w:val="ListParagraph"/>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Two members representing natural gas distribution</w:t>
      </w:r>
      <w:r w:rsidR="001813CC" w:rsidRPr="006F1FA9">
        <w:rPr>
          <w:rFonts w:ascii="Arial" w:hAnsi="Arial" w:cs="Arial"/>
        </w:rPr>
        <w:t xml:space="preserve"> </w:t>
      </w:r>
      <w:r w:rsidRPr="006F1FA9">
        <w:rPr>
          <w:rFonts w:ascii="Arial" w:hAnsi="Arial" w:cs="Arial"/>
        </w:rPr>
        <w:t>companies;</w:t>
      </w:r>
    </w:p>
    <w:p w:rsidR="00AE53B4" w:rsidRPr="006F1FA9" w:rsidRDefault="00AE53B4" w:rsidP="00AE53B4">
      <w:pPr>
        <w:pStyle w:val="ListParagraph"/>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Two members representing transmission pipeline</w:t>
      </w:r>
      <w:r w:rsidR="001813CC" w:rsidRPr="006F1FA9">
        <w:rPr>
          <w:rFonts w:ascii="Arial" w:hAnsi="Arial" w:cs="Arial"/>
        </w:rPr>
        <w:t xml:space="preserve"> </w:t>
      </w:r>
      <w:r w:rsidRPr="006F1FA9">
        <w:rPr>
          <w:rFonts w:ascii="Arial" w:hAnsi="Arial" w:cs="Arial"/>
        </w:rPr>
        <w:t>companies;</w:t>
      </w:r>
    </w:p>
    <w:p w:rsidR="00AE53B4" w:rsidRPr="006F1FA9" w:rsidRDefault="00AE53B4" w:rsidP="00AE53B4">
      <w:pPr>
        <w:pStyle w:val="ListParagraph"/>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One member representing rural water districts;</w:t>
      </w:r>
    </w:p>
    <w:p w:rsidR="00AE53B4" w:rsidRPr="006F1FA9" w:rsidRDefault="00AE53B4" w:rsidP="00AE53B4">
      <w:pPr>
        <w:pStyle w:val="ListParagraph"/>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One member representing governmental utility providers;</w:t>
      </w:r>
    </w:p>
    <w:p w:rsidR="00AE53B4" w:rsidRPr="006F1FA9" w:rsidRDefault="00AE53B4" w:rsidP="00AE53B4">
      <w:pPr>
        <w:pStyle w:val="ListParagraph"/>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One non-voting member representing private excavation</w:t>
      </w:r>
      <w:r w:rsidR="001813CC" w:rsidRPr="006F1FA9">
        <w:rPr>
          <w:rFonts w:ascii="Arial" w:hAnsi="Arial" w:cs="Arial"/>
        </w:rPr>
        <w:t xml:space="preserve"> </w:t>
      </w:r>
      <w:r w:rsidRPr="006F1FA9">
        <w:rPr>
          <w:rFonts w:ascii="Arial" w:hAnsi="Arial" w:cs="Arial"/>
        </w:rPr>
        <w:t>contractors; and</w:t>
      </w:r>
    </w:p>
    <w:p w:rsidR="00AE53B4" w:rsidRPr="006F1FA9" w:rsidRDefault="00AE53B4" w:rsidP="00AE53B4">
      <w:pPr>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One non-voting member representing the Nebraska</w:t>
      </w:r>
      <w:r w:rsidR="001813CC" w:rsidRPr="006F1FA9">
        <w:rPr>
          <w:rFonts w:ascii="Arial" w:hAnsi="Arial" w:cs="Arial"/>
        </w:rPr>
        <w:t xml:space="preserve"> </w:t>
      </w:r>
      <w:r w:rsidRPr="006F1FA9">
        <w:rPr>
          <w:rFonts w:ascii="Arial" w:hAnsi="Arial" w:cs="Arial"/>
        </w:rPr>
        <w:t>Department of Roads;</w:t>
      </w:r>
    </w:p>
    <w:p w:rsidR="00AE53B4" w:rsidRPr="006F1FA9" w:rsidRDefault="00AE53B4" w:rsidP="00AE53B4">
      <w:pPr>
        <w:spacing w:after="0" w:line="240" w:lineRule="auto"/>
        <w:ind w:left="1440"/>
        <w:rPr>
          <w:rFonts w:ascii="Arial" w:hAnsi="Arial" w:cs="Arial"/>
        </w:rPr>
      </w:pPr>
    </w:p>
    <w:p w:rsidR="005963CC" w:rsidRPr="006F1FA9" w:rsidRDefault="005963CC" w:rsidP="00AE53B4">
      <w:pPr>
        <w:pStyle w:val="ListParagraph"/>
        <w:numPr>
          <w:ilvl w:val="2"/>
          <w:numId w:val="3"/>
        </w:numPr>
        <w:spacing w:after="0" w:line="240" w:lineRule="auto"/>
        <w:rPr>
          <w:rFonts w:ascii="Arial" w:hAnsi="Arial" w:cs="Arial"/>
        </w:rPr>
      </w:pPr>
      <w:r w:rsidRPr="006F1FA9">
        <w:rPr>
          <w:rFonts w:ascii="Arial" w:hAnsi="Arial" w:cs="Arial"/>
        </w:rPr>
        <w:t>One non-voting member representing county</w:t>
      </w:r>
      <w:r w:rsidR="001813CC" w:rsidRPr="006F1FA9">
        <w:rPr>
          <w:rFonts w:ascii="Arial" w:hAnsi="Arial" w:cs="Arial"/>
        </w:rPr>
        <w:t xml:space="preserve"> </w:t>
      </w:r>
      <w:r w:rsidRPr="006F1FA9">
        <w:rPr>
          <w:rFonts w:ascii="Arial" w:hAnsi="Arial" w:cs="Arial"/>
        </w:rPr>
        <w:t>governments.</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In making appointments, consideration shall be given to</w:t>
      </w:r>
      <w:r w:rsidR="001813CC" w:rsidRPr="006F1FA9">
        <w:rPr>
          <w:rFonts w:ascii="Arial" w:hAnsi="Arial" w:cs="Arial"/>
        </w:rPr>
        <w:t xml:space="preserve"> </w:t>
      </w:r>
      <w:r w:rsidRPr="006F1FA9">
        <w:rPr>
          <w:rFonts w:ascii="Arial" w:hAnsi="Arial" w:cs="Arial"/>
        </w:rPr>
        <w:t>nominations received from industry trade organizations representing the</w:t>
      </w:r>
      <w:r w:rsidR="001813CC" w:rsidRPr="006F1FA9">
        <w:rPr>
          <w:rFonts w:ascii="Arial" w:hAnsi="Arial" w:cs="Arial"/>
        </w:rPr>
        <w:t xml:space="preserve"> </w:t>
      </w:r>
      <w:r w:rsidRPr="006F1FA9">
        <w:rPr>
          <w:rFonts w:ascii="Arial" w:hAnsi="Arial" w:cs="Arial"/>
        </w:rPr>
        <w:t>industries or interests listed in 008.01. Board member terms shall be four</w:t>
      </w:r>
      <w:r w:rsidR="001813CC" w:rsidRPr="006F1FA9">
        <w:rPr>
          <w:rFonts w:ascii="Arial" w:hAnsi="Arial" w:cs="Arial"/>
        </w:rPr>
        <w:t xml:space="preserve"> </w:t>
      </w:r>
      <w:r w:rsidRPr="006F1FA9">
        <w:rPr>
          <w:rFonts w:ascii="Arial" w:hAnsi="Arial" w:cs="Arial"/>
        </w:rPr>
        <w:t>years, and shall be staggered so that one-half of the board positions</w:t>
      </w:r>
      <w:r w:rsidR="001813CC" w:rsidRPr="006F1FA9">
        <w:rPr>
          <w:rFonts w:ascii="Arial" w:hAnsi="Arial" w:cs="Arial"/>
        </w:rPr>
        <w:t xml:space="preserve"> </w:t>
      </w:r>
      <w:r w:rsidRPr="006F1FA9">
        <w:rPr>
          <w:rFonts w:ascii="Arial" w:hAnsi="Arial" w:cs="Arial"/>
        </w:rPr>
        <w:t>become vacant every two years. One-half of the initial board</w:t>
      </w:r>
      <w:r w:rsidR="001813CC" w:rsidRPr="006F1FA9">
        <w:rPr>
          <w:rFonts w:ascii="Arial" w:hAnsi="Arial" w:cs="Arial"/>
        </w:rPr>
        <w:t xml:space="preserve"> </w:t>
      </w:r>
      <w:r w:rsidRPr="006F1FA9">
        <w:rPr>
          <w:rFonts w:ascii="Arial" w:hAnsi="Arial" w:cs="Arial"/>
        </w:rPr>
        <w:t>appointments shall be for two years. Any vacancy on the board,</w:t>
      </w:r>
      <w:r w:rsidR="001813CC" w:rsidRPr="006F1FA9">
        <w:rPr>
          <w:rFonts w:ascii="Arial" w:hAnsi="Arial" w:cs="Arial"/>
        </w:rPr>
        <w:t xml:space="preserve"> </w:t>
      </w:r>
      <w:r w:rsidRPr="006F1FA9">
        <w:rPr>
          <w:rFonts w:ascii="Arial" w:hAnsi="Arial" w:cs="Arial"/>
        </w:rPr>
        <w:t>including those created by expiration of any term, shall be filled by the</w:t>
      </w:r>
      <w:r w:rsidR="001813CC" w:rsidRPr="006F1FA9">
        <w:rPr>
          <w:rFonts w:ascii="Arial" w:hAnsi="Arial" w:cs="Arial"/>
        </w:rPr>
        <w:t xml:space="preserve"> </w:t>
      </w:r>
      <w:r w:rsidRPr="006F1FA9">
        <w:rPr>
          <w:rFonts w:ascii="Arial" w:hAnsi="Arial" w:cs="Arial"/>
        </w:rPr>
        <w:t>State Fire Marshal.</w:t>
      </w:r>
    </w:p>
    <w:p w:rsidR="00AE53B4" w:rsidRPr="006F1FA9" w:rsidRDefault="00AE53B4" w:rsidP="00AE53B4">
      <w:pPr>
        <w:spacing w:after="0" w:line="240" w:lineRule="auto"/>
        <w:ind w:left="720"/>
        <w:rPr>
          <w:rFonts w:ascii="Arial" w:hAnsi="Arial" w:cs="Arial"/>
        </w:rPr>
      </w:pPr>
    </w:p>
    <w:p w:rsidR="00C564F7"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The board of directors may incur reasonable administrative costs</w:t>
      </w:r>
      <w:r w:rsidR="001813CC" w:rsidRPr="006F1FA9">
        <w:rPr>
          <w:rFonts w:ascii="Arial" w:hAnsi="Arial" w:cs="Arial"/>
        </w:rPr>
        <w:t xml:space="preserve"> </w:t>
      </w:r>
      <w:r w:rsidRPr="006F1FA9">
        <w:rPr>
          <w:rFonts w:ascii="Arial" w:hAnsi="Arial" w:cs="Arial"/>
        </w:rPr>
        <w:t>to be covered by a surcharge to be collected by the vendor.</w:t>
      </w:r>
    </w:p>
    <w:p w:rsidR="00AE53B4" w:rsidRPr="006F1FA9" w:rsidRDefault="00AE53B4" w:rsidP="00AE53B4">
      <w:pPr>
        <w:spacing w:after="0" w:line="240" w:lineRule="auto"/>
        <w:rPr>
          <w:rFonts w:ascii="Arial" w:hAnsi="Arial" w:cs="Arial"/>
        </w:rPr>
      </w:pPr>
    </w:p>
    <w:p w:rsidR="005963CC" w:rsidRPr="006F1FA9" w:rsidRDefault="005963CC" w:rsidP="00AE53B4">
      <w:pPr>
        <w:pStyle w:val="ListParagraph"/>
        <w:numPr>
          <w:ilvl w:val="1"/>
          <w:numId w:val="3"/>
        </w:numPr>
        <w:spacing w:after="0" w:line="240" w:lineRule="auto"/>
        <w:rPr>
          <w:rFonts w:ascii="Arial" w:hAnsi="Arial" w:cs="Arial"/>
        </w:rPr>
      </w:pPr>
      <w:r w:rsidRPr="006F1FA9">
        <w:rPr>
          <w:rFonts w:ascii="Arial" w:hAnsi="Arial" w:cs="Arial"/>
        </w:rPr>
        <w:t>The board shall meet no later than one month after the</w:t>
      </w:r>
      <w:r w:rsidR="001813CC" w:rsidRPr="006F1FA9">
        <w:rPr>
          <w:rFonts w:ascii="Arial" w:hAnsi="Arial" w:cs="Arial"/>
        </w:rPr>
        <w:t xml:space="preserve"> </w:t>
      </w:r>
      <w:r w:rsidRPr="006F1FA9">
        <w:rPr>
          <w:rFonts w:ascii="Arial" w:hAnsi="Arial" w:cs="Arial"/>
        </w:rPr>
        <w:t>appointment of the initial members.</w:t>
      </w:r>
    </w:p>
    <w:p w:rsidR="00C00AFE" w:rsidRPr="006F1FA9" w:rsidRDefault="00C00AFE" w:rsidP="00C564F7">
      <w:pPr>
        <w:spacing w:after="0" w:line="240" w:lineRule="auto"/>
        <w:rPr>
          <w:rFonts w:ascii="Arial" w:hAnsi="Arial" w:cs="Arial"/>
        </w:rPr>
      </w:pPr>
    </w:p>
    <w:p w:rsidR="00C00AFE" w:rsidRPr="006F1FA9" w:rsidRDefault="00C00AFE" w:rsidP="00C564F7">
      <w:pPr>
        <w:spacing w:after="0" w:line="240" w:lineRule="auto"/>
        <w:rPr>
          <w:rFonts w:ascii="Arial" w:hAnsi="Arial" w:cs="Arial"/>
        </w:rPr>
      </w:pPr>
    </w:p>
    <w:p w:rsidR="00C00AFE" w:rsidRPr="006F1FA9" w:rsidRDefault="00C00AFE" w:rsidP="00C564F7">
      <w:pPr>
        <w:spacing w:after="0" w:line="240" w:lineRule="auto"/>
        <w:rPr>
          <w:rFonts w:ascii="Arial" w:hAnsi="Arial" w:cs="Arial"/>
          <w:u w:val="single"/>
        </w:rPr>
      </w:pPr>
      <w:r w:rsidRPr="006F1FA9">
        <w:rPr>
          <w:rFonts w:ascii="Arial" w:hAnsi="Arial" w:cs="Arial"/>
          <w:u w:val="single"/>
        </w:rPr>
        <w:t>LEGAL CITATION:</w:t>
      </w:r>
      <w:r w:rsidR="00AE53B4" w:rsidRPr="006F1FA9">
        <w:rPr>
          <w:rFonts w:ascii="Arial" w:hAnsi="Arial" w:cs="Arial"/>
          <w:u w:val="single"/>
        </w:rPr>
        <w:t xml:space="preserve"> </w:t>
      </w:r>
      <w:r w:rsidRPr="006F1FA9">
        <w:rPr>
          <w:rFonts w:ascii="Arial" w:hAnsi="Arial" w:cs="Arial"/>
          <w:u w:val="single"/>
        </w:rPr>
        <w:t xml:space="preserve"> Title 155, Chapter 2 – Nebraska State Fire Marshal</w:t>
      </w:r>
    </w:p>
    <w:p w:rsidR="00AE53B4" w:rsidRPr="006F1FA9" w:rsidRDefault="00AE53B4" w:rsidP="00C564F7">
      <w:pPr>
        <w:spacing w:after="0" w:line="240" w:lineRule="auto"/>
        <w:rPr>
          <w:rFonts w:ascii="Arial" w:hAnsi="Arial" w:cs="Arial"/>
          <w:u w:val="single"/>
        </w:rPr>
      </w:pPr>
    </w:p>
    <w:p w:rsidR="00E41F8C" w:rsidRPr="006F1FA9" w:rsidRDefault="00C00AFE" w:rsidP="00C564F7">
      <w:pPr>
        <w:spacing w:after="0" w:line="240" w:lineRule="auto"/>
        <w:rPr>
          <w:rFonts w:ascii="Arial" w:hAnsi="Arial" w:cs="Arial"/>
          <w:highlight w:val="yellow"/>
          <w:u w:val="single"/>
        </w:rPr>
      </w:pPr>
      <w:r w:rsidRPr="006F1FA9">
        <w:rPr>
          <w:rFonts w:ascii="Arial" w:hAnsi="Arial" w:cs="Arial"/>
          <w:u w:val="single"/>
        </w:rPr>
        <w:t xml:space="preserve">STATUTORY CITATION: </w:t>
      </w:r>
      <w:r w:rsidR="00AE53B4" w:rsidRPr="006F1FA9">
        <w:rPr>
          <w:rFonts w:ascii="Arial" w:hAnsi="Arial" w:cs="Arial"/>
          <w:u w:val="single"/>
        </w:rPr>
        <w:t xml:space="preserve"> </w:t>
      </w:r>
      <w:r w:rsidRPr="006F1FA9">
        <w:rPr>
          <w:rFonts w:ascii="Arial" w:hAnsi="Arial" w:cs="Arial"/>
          <w:u w:val="single"/>
        </w:rPr>
        <w:t xml:space="preserve">Neb. Rev. Stat. </w:t>
      </w:r>
      <w:r w:rsidR="00E41F8C" w:rsidRPr="006F1FA9">
        <w:rPr>
          <w:rFonts w:ascii="Arial" w:hAnsi="Arial" w:cs="Arial"/>
          <w:u w:val="single"/>
        </w:rPr>
        <w:t>7</w:t>
      </w:r>
      <w:r w:rsidR="006F1FA9" w:rsidRPr="006F1FA9">
        <w:rPr>
          <w:rFonts w:ascii="Arial" w:hAnsi="Arial" w:cs="Arial"/>
          <w:u w:val="single"/>
        </w:rPr>
        <w:t>6-232</w:t>
      </w:r>
      <w:r w:rsidR="00E41F8C" w:rsidRPr="006F1FA9">
        <w:rPr>
          <w:rFonts w:ascii="Arial" w:hAnsi="Arial" w:cs="Arial"/>
          <w:u w:val="single"/>
        </w:rPr>
        <w:t>1 to 76-23</w:t>
      </w:r>
      <w:r w:rsidR="006F1FA9" w:rsidRPr="006F1FA9">
        <w:rPr>
          <w:rFonts w:ascii="Arial" w:hAnsi="Arial" w:cs="Arial"/>
          <w:u w:val="single"/>
        </w:rPr>
        <w:t>29</w:t>
      </w:r>
      <w:r w:rsidR="00E41F8C" w:rsidRPr="006F1FA9">
        <w:rPr>
          <w:rFonts w:ascii="Arial" w:hAnsi="Arial" w:cs="Arial"/>
          <w:u w:val="single"/>
        </w:rPr>
        <w:t xml:space="preserve"> (</w:t>
      </w:r>
      <w:r w:rsidR="00A11DDD" w:rsidRPr="006F1FA9">
        <w:rPr>
          <w:rFonts w:ascii="Arial" w:hAnsi="Arial" w:cs="Arial"/>
          <w:u w:val="single"/>
        </w:rPr>
        <w:t>2</w:t>
      </w:r>
      <w:r w:rsidR="006F1FA9" w:rsidRPr="006F1FA9">
        <w:rPr>
          <w:rFonts w:ascii="Arial" w:hAnsi="Arial" w:cs="Arial"/>
          <w:u w:val="single"/>
        </w:rPr>
        <w:t>013</w:t>
      </w:r>
      <w:r w:rsidR="00E41F8C" w:rsidRPr="006F1FA9">
        <w:rPr>
          <w:rFonts w:ascii="Arial" w:hAnsi="Arial" w:cs="Arial"/>
          <w:u w:val="single"/>
        </w:rPr>
        <w:t>)</w:t>
      </w:r>
    </w:p>
    <w:p w:rsidR="00E41F8C" w:rsidRPr="006F1FA9" w:rsidRDefault="006F1FA9" w:rsidP="00C564F7">
      <w:pPr>
        <w:spacing w:after="0" w:line="240" w:lineRule="auto"/>
        <w:rPr>
          <w:rFonts w:ascii="Arial" w:hAnsi="Arial" w:cs="Arial"/>
          <w:u w:val="single"/>
        </w:rPr>
      </w:pPr>
      <w:r w:rsidRPr="006F1FA9">
        <w:rPr>
          <w:rFonts w:ascii="Arial" w:hAnsi="Arial" w:cs="Arial"/>
          <w:u w:val="single"/>
        </w:rPr>
        <w:t xml:space="preserve"> </w:t>
      </w:r>
    </w:p>
    <w:sectPr w:rsidR="00E41F8C" w:rsidRPr="006F1F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0F" w:rsidRDefault="0021560F" w:rsidP="007451C8">
      <w:pPr>
        <w:spacing w:after="0" w:line="240" w:lineRule="auto"/>
      </w:pPr>
      <w:r>
        <w:separator/>
      </w:r>
    </w:p>
  </w:endnote>
  <w:endnote w:type="continuationSeparator" w:id="0">
    <w:p w:rsidR="0021560F" w:rsidRDefault="0021560F" w:rsidP="0074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0F" w:rsidRPr="00142428" w:rsidRDefault="0021560F" w:rsidP="007451C8">
    <w:pPr>
      <w:pStyle w:val="Footer"/>
      <w:jc w:val="center"/>
      <w:rPr>
        <w:rFonts w:ascii="Arial" w:hAnsi="Arial" w:cs="Arial"/>
      </w:rPr>
    </w:pPr>
    <w:r w:rsidRPr="00142428">
      <w:rPr>
        <w:rStyle w:val="PageNumber"/>
        <w:rFonts w:ascii="Arial" w:hAnsi="Arial" w:cs="Arial"/>
      </w:rPr>
      <w:fldChar w:fldCharType="begin"/>
    </w:r>
    <w:r w:rsidRPr="00142428">
      <w:rPr>
        <w:rStyle w:val="PageNumber"/>
        <w:rFonts w:ascii="Arial" w:hAnsi="Arial" w:cs="Arial"/>
      </w:rPr>
      <w:instrText xml:space="preserve"> PAGE </w:instrText>
    </w:r>
    <w:r w:rsidRPr="00142428">
      <w:rPr>
        <w:rStyle w:val="PageNumber"/>
        <w:rFonts w:ascii="Arial" w:hAnsi="Arial" w:cs="Arial"/>
      </w:rPr>
      <w:fldChar w:fldCharType="separate"/>
    </w:r>
    <w:r w:rsidR="00697AA4">
      <w:rPr>
        <w:rStyle w:val="PageNumber"/>
        <w:rFonts w:ascii="Arial" w:hAnsi="Arial" w:cs="Arial"/>
        <w:noProof/>
      </w:rPr>
      <w:t>1</w:t>
    </w:r>
    <w:r w:rsidRPr="00142428">
      <w:rPr>
        <w:rStyle w:val="PageNumber"/>
        <w:rFonts w:ascii="Arial" w:hAnsi="Arial" w:cs="Arial"/>
      </w:rPr>
      <w:fldChar w:fldCharType="end"/>
    </w:r>
  </w:p>
  <w:p w:rsidR="0021560F" w:rsidRDefault="0021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0F" w:rsidRDefault="0021560F" w:rsidP="007451C8">
      <w:pPr>
        <w:spacing w:after="0" w:line="240" w:lineRule="auto"/>
      </w:pPr>
      <w:r>
        <w:separator/>
      </w:r>
    </w:p>
  </w:footnote>
  <w:footnote w:type="continuationSeparator" w:id="0">
    <w:p w:rsidR="0021560F" w:rsidRDefault="0021560F" w:rsidP="0074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0F" w:rsidRDefault="0021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483"/>
    <w:multiLevelType w:val="multilevel"/>
    <w:tmpl w:val="8118F486"/>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color w:val="auto"/>
        <w:u w:val="single"/>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4E26036"/>
    <w:multiLevelType w:val="multilevel"/>
    <w:tmpl w:val="9FB8F84E"/>
    <w:styleLink w:val="Style1"/>
    <w:lvl w:ilvl="0">
      <w:start w:val="1"/>
      <mc:AlternateContent>
        <mc:Choice Requires="w14">
          <w:numFmt w:val="custom" w:format="001, 002, 003, ..."/>
        </mc:Choice>
        <mc:Fallback>
          <w:numFmt w:val="decimal"/>
        </mc:Fallback>
      </mc:AlternateContent>
      <w:lvlText w:val="%1."/>
      <w:lvlJc w:val="left"/>
      <w:pPr>
        <w:ind w:left="360" w:hanging="360"/>
      </w:pPr>
      <w:rPr>
        <w:rFonts w:hint="default"/>
        <w:b/>
      </w:rPr>
    </w:lvl>
    <w:lvl w:ilvl="1">
      <w:start w:val="1"/>
      <w:numFmt w:val="none"/>
      <w:lvlText w:val="001.01."/>
      <w:lvlJc w:val="left"/>
      <w:pPr>
        <w:ind w:left="720" w:hanging="360"/>
      </w:pPr>
      <w:rPr>
        <w:rFonts w:hint="default"/>
        <w:b/>
      </w:rPr>
    </w:lvl>
    <w:lvl w:ilvl="2">
      <w:start w:val="1"/>
      <w:numFmt w:val="none"/>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E6E0505"/>
    <w:multiLevelType w:val="multilevel"/>
    <w:tmpl w:val="8E18D0F2"/>
    <w:lvl w:ilvl="0">
      <w:start w:val="1"/>
      <w:numFmt w:val="decimalZero"/>
      <w:suff w:val="space"/>
      <w:lvlText w:val="0%1.  "/>
      <w:lvlJc w:val="left"/>
      <w:pPr>
        <w:ind w:left="0" w:firstLine="0"/>
      </w:pPr>
      <w:rPr>
        <w:rFonts w:ascii="Arial" w:hAnsi="Arial" w:hint="default"/>
        <w:b/>
        <w:i w:val="0"/>
      </w:rPr>
    </w:lvl>
    <w:lvl w:ilvl="1">
      <w:start w:val="1"/>
      <w:numFmt w:val="decimalZero"/>
      <w:suff w:val="space"/>
      <w:lvlText w:val="0%1.%2.  "/>
      <w:lvlJc w:val="left"/>
      <w:pPr>
        <w:ind w:left="720" w:firstLine="0"/>
      </w:pPr>
      <w:rPr>
        <w:rFonts w:ascii="Arial" w:hAnsi="Arial" w:hint="default"/>
        <w:b/>
        <w:i w:val="0"/>
      </w:rPr>
    </w:lvl>
    <w:lvl w:ilvl="2">
      <w:start w:val="1"/>
      <w:numFmt w:val="upperLetter"/>
      <w:suff w:val="space"/>
      <w:lvlText w:val="0%1.%2%3.  "/>
      <w:lvlJc w:val="left"/>
      <w:pPr>
        <w:ind w:left="1440" w:firstLine="0"/>
      </w:pPr>
      <w:rPr>
        <w:rFonts w:ascii="Arial" w:hAnsi="Arial" w:hint="default"/>
        <w:b/>
        <w:i w:val="0"/>
      </w:rPr>
    </w:lvl>
    <w:lvl w:ilvl="3">
      <w:start w:val="1"/>
      <w:numFmt w:val="decimal"/>
      <w:suff w:val="space"/>
      <w:lvlText w:val="0%1.%2%3%4.  "/>
      <w:lvlJc w:val="left"/>
      <w:pPr>
        <w:ind w:left="1800" w:firstLine="0"/>
      </w:pPr>
      <w:rPr>
        <w:rFonts w:ascii="Arial" w:hAnsi="Arial" w:hint="default"/>
        <w:b/>
        <w:i w:val="0"/>
      </w:rPr>
    </w:lvl>
    <w:lvl w:ilvl="4">
      <w:start w:val="1"/>
      <w:numFmt w:val="lowerLetter"/>
      <w:suff w:val="space"/>
      <w:lvlText w:val="0%1.%2%3%4(%5).  "/>
      <w:lvlJc w:val="left"/>
      <w:pPr>
        <w:ind w:left="2160" w:firstLine="0"/>
      </w:pPr>
      <w:rPr>
        <w:rFonts w:ascii="Arial" w:hAnsi="Arial"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E5"/>
    <w:rsid w:val="00020863"/>
    <w:rsid w:val="00054BF8"/>
    <w:rsid w:val="000B3578"/>
    <w:rsid w:val="001813CC"/>
    <w:rsid w:val="001C183D"/>
    <w:rsid w:val="0021560F"/>
    <w:rsid w:val="00221D59"/>
    <w:rsid w:val="00397C4F"/>
    <w:rsid w:val="0043549B"/>
    <w:rsid w:val="005379A7"/>
    <w:rsid w:val="00592A57"/>
    <w:rsid w:val="005963CC"/>
    <w:rsid w:val="0061434C"/>
    <w:rsid w:val="006726B4"/>
    <w:rsid w:val="00675E46"/>
    <w:rsid w:val="00697AA4"/>
    <w:rsid w:val="006F1FA9"/>
    <w:rsid w:val="007451C8"/>
    <w:rsid w:val="007625E3"/>
    <w:rsid w:val="007D0DD6"/>
    <w:rsid w:val="008957EF"/>
    <w:rsid w:val="008A7485"/>
    <w:rsid w:val="009E76AC"/>
    <w:rsid w:val="00A079E6"/>
    <w:rsid w:val="00A11DDD"/>
    <w:rsid w:val="00AE53B4"/>
    <w:rsid w:val="00B12767"/>
    <w:rsid w:val="00C00AFE"/>
    <w:rsid w:val="00C3755E"/>
    <w:rsid w:val="00C564F7"/>
    <w:rsid w:val="00CB01F6"/>
    <w:rsid w:val="00CF357C"/>
    <w:rsid w:val="00E352E5"/>
    <w:rsid w:val="00E41F8C"/>
    <w:rsid w:val="00EA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63"/>
    <w:pPr>
      <w:ind w:left="720"/>
      <w:contextualSpacing/>
    </w:pPr>
  </w:style>
  <w:style w:type="numbering" w:customStyle="1" w:styleId="Style1">
    <w:name w:val="Style1"/>
    <w:uiPriority w:val="99"/>
    <w:rsid w:val="00A079E6"/>
    <w:pPr>
      <w:numPr>
        <w:numId w:val="2"/>
      </w:numPr>
    </w:pPr>
  </w:style>
  <w:style w:type="paragraph" w:styleId="Header">
    <w:name w:val="header"/>
    <w:basedOn w:val="Normal"/>
    <w:link w:val="HeaderChar"/>
    <w:unhideWhenUsed/>
    <w:rsid w:val="007451C8"/>
    <w:pPr>
      <w:tabs>
        <w:tab w:val="center" w:pos="4680"/>
        <w:tab w:val="right" w:pos="9360"/>
      </w:tabs>
      <w:spacing w:after="0" w:line="240" w:lineRule="auto"/>
    </w:pPr>
  </w:style>
  <w:style w:type="character" w:customStyle="1" w:styleId="HeaderChar">
    <w:name w:val="Header Char"/>
    <w:basedOn w:val="DefaultParagraphFont"/>
    <w:link w:val="Header"/>
    <w:rsid w:val="007451C8"/>
  </w:style>
  <w:style w:type="paragraph" w:styleId="Footer">
    <w:name w:val="footer"/>
    <w:basedOn w:val="Normal"/>
    <w:link w:val="FooterChar"/>
    <w:unhideWhenUsed/>
    <w:rsid w:val="007451C8"/>
    <w:pPr>
      <w:tabs>
        <w:tab w:val="center" w:pos="4680"/>
        <w:tab w:val="right" w:pos="9360"/>
      </w:tabs>
      <w:spacing w:after="0" w:line="240" w:lineRule="auto"/>
    </w:pPr>
  </w:style>
  <w:style w:type="character" w:customStyle="1" w:styleId="FooterChar">
    <w:name w:val="Footer Char"/>
    <w:basedOn w:val="DefaultParagraphFont"/>
    <w:link w:val="Footer"/>
    <w:rsid w:val="007451C8"/>
  </w:style>
  <w:style w:type="character" w:styleId="PageNumber">
    <w:name w:val="page number"/>
    <w:basedOn w:val="DefaultParagraphFont"/>
    <w:rsid w:val="007451C8"/>
  </w:style>
  <w:style w:type="paragraph" w:styleId="BalloonText">
    <w:name w:val="Balloon Text"/>
    <w:basedOn w:val="Normal"/>
    <w:link w:val="BalloonTextChar"/>
    <w:uiPriority w:val="99"/>
    <w:semiHidden/>
    <w:unhideWhenUsed/>
    <w:rsid w:val="0074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C8"/>
    <w:rPr>
      <w:rFonts w:ascii="Tahoma" w:hAnsi="Tahoma" w:cs="Tahoma"/>
      <w:sz w:val="16"/>
      <w:szCs w:val="16"/>
    </w:rPr>
  </w:style>
  <w:style w:type="character" w:styleId="CommentReference">
    <w:name w:val="annotation reference"/>
    <w:basedOn w:val="DefaultParagraphFont"/>
    <w:uiPriority w:val="99"/>
    <w:semiHidden/>
    <w:unhideWhenUsed/>
    <w:rsid w:val="008957EF"/>
    <w:rPr>
      <w:sz w:val="16"/>
      <w:szCs w:val="16"/>
    </w:rPr>
  </w:style>
  <w:style w:type="paragraph" w:styleId="CommentText">
    <w:name w:val="annotation text"/>
    <w:basedOn w:val="Normal"/>
    <w:link w:val="CommentTextChar"/>
    <w:uiPriority w:val="99"/>
    <w:semiHidden/>
    <w:unhideWhenUsed/>
    <w:rsid w:val="008957EF"/>
    <w:pPr>
      <w:spacing w:line="240" w:lineRule="auto"/>
    </w:pPr>
    <w:rPr>
      <w:sz w:val="20"/>
      <w:szCs w:val="20"/>
    </w:rPr>
  </w:style>
  <w:style w:type="character" w:customStyle="1" w:styleId="CommentTextChar">
    <w:name w:val="Comment Text Char"/>
    <w:basedOn w:val="DefaultParagraphFont"/>
    <w:link w:val="CommentText"/>
    <w:uiPriority w:val="99"/>
    <w:semiHidden/>
    <w:rsid w:val="008957EF"/>
    <w:rPr>
      <w:sz w:val="20"/>
      <w:szCs w:val="20"/>
    </w:rPr>
  </w:style>
  <w:style w:type="paragraph" w:styleId="CommentSubject">
    <w:name w:val="annotation subject"/>
    <w:basedOn w:val="CommentText"/>
    <w:next w:val="CommentText"/>
    <w:link w:val="CommentSubjectChar"/>
    <w:uiPriority w:val="99"/>
    <w:semiHidden/>
    <w:unhideWhenUsed/>
    <w:rsid w:val="008957EF"/>
    <w:rPr>
      <w:b/>
      <w:bCs/>
    </w:rPr>
  </w:style>
  <w:style w:type="character" w:customStyle="1" w:styleId="CommentSubjectChar">
    <w:name w:val="Comment Subject Char"/>
    <w:basedOn w:val="CommentTextChar"/>
    <w:link w:val="CommentSubject"/>
    <w:uiPriority w:val="99"/>
    <w:semiHidden/>
    <w:rsid w:val="008957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63"/>
    <w:pPr>
      <w:ind w:left="720"/>
      <w:contextualSpacing/>
    </w:pPr>
  </w:style>
  <w:style w:type="numbering" w:customStyle="1" w:styleId="Style1">
    <w:name w:val="Style1"/>
    <w:uiPriority w:val="99"/>
    <w:rsid w:val="00A079E6"/>
    <w:pPr>
      <w:numPr>
        <w:numId w:val="2"/>
      </w:numPr>
    </w:pPr>
  </w:style>
  <w:style w:type="paragraph" w:styleId="Header">
    <w:name w:val="header"/>
    <w:basedOn w:val="Normal"/>
    <w:link w:val="HeaderChar"/>
    <w:unhideWhenUsed/>
    <w:rsid w:val="007451C8"/>
    <w:pPr>
      <w:tabs>
        <w:tab w:val="center" w:pos="4680"/>
        <w:tab w:val="right" w:pos="9360"/>
      </w:tabs>
      <w:spacing w:after="0" w:line="240" w:lineRule="auto"/>
    </w:pPr>
  </w:style>
  <w:style w:type="character" w:customStyle="1" w:styleId="HeaderChar">
    <w:name w:val="Header Char"/>
    <w:basedOn w:val="DefaultParagraphFont"/>
    <w:link w:val="Header"/>
    <w:rsid w:val="007451C8"/>
  </w:style>
  <w:style w:type="paragraph" w:styleId="Footer">
    <w:name w:val="footer"/>
    <w:basedOn w:val="Normal"/>
    <w:link w:val="FooterChar"/>
    <w:unhideWhenUsed/>
    <w:rsid w:val="007451C8"/>
    <w:pPr>
      <w:tabs>
        <w:tab w:val="center" w:pos="4680"/>
        <w:tab w:val="right" w:pos="9360"/>
      </w:tabs>
      <w:spacing w:after="0" w:line="240" w:lineRule="auto"/>
    </w:pPr>
  </w:style>
  <w:style w:type="character" w:customStyle="1" w:styleId="FooterChar">
    <w:name w:val="Footer Char"/>
    <w:basedOn w:val="DefaultParagraphFont"/>
    <w:link w:val="Footer"/>
    <w:rsid w:val="007451C8"/>
  </w:style>
  <w:style w:type="character" w:styleId="PageNumber">
    <w:name w:val="page number"/>
    <w:basedOn w:val="DefaultParagraphFont"/>
    <w:rsid w:val="007451C8"/>
  </w:style>
  <w:style w:type="paragraph" w:styleId="BalloonText">
    <w:name w:val="Balloon Text"/>
    <w:basedOn w:val="Normal"/>
    <w:link w:val="BalloonTextChar"/>
    <w:uiPriority w:val="99"/>
    <w:semiHidden/>
    <w:unhideWhenUsed/>
    <w:rsid w:val="0074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C8"/>
    <w:rPr>
      <w:rFonts w:ascii="Tahoma" w:hAnsi="Tahoma" w:cs="Tahoma"/>
      <w:sz w:val="16"/>
      <w:szCs w:val="16"/>
    </w:rPr>
  </w:style>
  <w:style w:type="character" w:styleId="CommentReference">
    <w:name w:val="annotation reference"/>
    <w:basedOn w:val="DefaultParagraphFont"/>
    <w:uiPriority w:val="99"/>
    <w:semiHidden/>
    <w:unhideWhenUsed/>
    <w:rsid w:val="008957EF"/>
    <w:rPr>
      <w:sz w:val="16"/>
      <w:szCs w:val="16"/>
    </w:rPr>
  </w:style>
  <w:style w:type="paragraph" w:styleId="CommentText">
    <w:name w:val="annotation text"/>
    <w:basedOn w:val="Normal"/>
    <w:link w:val="CommentTextChar"/>
    <w:uiPriority w:val="99"/>
    <w:semiHidden/>
    <w:unhideWhenUsed/>
    <w:rsid w:val="008957EF"/>
    <w:pPr>
      <w:spacing w:line="240" w:lineRule="auto"/>
    </w:pPr>
    <w:rPr>
      <w:sz w:val="20"/>
      <w:szCs w:val="20"/>
    </w:rPr>
  </w:style>
  <w:style w:type="character" w:customStyle="1" w:styleId="CommentTextChar">
    <w:name w:val="Comment Text Char"/>
    <w:basedOn w:val="DefaultParagraphFont"/>
    <w:link w:val="CommentText"/>
    <w:uiPriority w:val="99"/>
    <w:semiHidden/>
    <w:rsid w:val="008957EF"/>
    <w:rPr>
      <w:sz w:val="20"/>
      <w:szCs w:val="20"/>
    </w:rPr>
  </w:style>
  <w:style w:type="paragraph" w:styleId="CommentSubject">
    <w:name w:val="annotation subject"/>
    <w:basedOn w:val="CommentText"/>
    <w:next w:val="CommentText"/>
    <w:link w:val="CommentSubjectChar"/>
    <w:uiPriority w:val="99"/>
    <w:semiHidden/>
    <w:unhideWhenUsed/>
    <w:rsid w:val="008957EF"/>
    <w:rPr>
      <w:b/>
      <w:bCs/>
    </w:rPr>
  </w:style>
  <w:style w:type="character" w:customStyle="1" w:styleId="CommentSubjectChar">
    <w:name w:val="Comment Subject Char"/>
    <w:basedOn w:val="CommentTextChar"/>
    <w:link w:val="CommentSubject"/>
    <w:uiPriority w:val="99"/>
    <w:semiHidden/>
    <w:rsid w:val="008957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D46C-64E1-4605-ABB3-C87D32A4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1766</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of NE, State Fire Marshal - Pipeline</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Conklin</dc:creator>
  <cp:lastModifiedBy>bboesiger</cp:lastModifiedBy>
  <cp:revision>2</cp:revision>
  <cp:lastPrinted>2013-06-21T14:01:00Z</cp:lastPrinted>
  <dcterms:created xsi:type="dcterms:W3CDTF">2013-10-10T19:50:00Z</dcterms:created>
  <dcterms:modified xsi:type="dcterms:W3CDTF">2013-10-10T19:50:00Z</dcterms:modified>
</cp:coreProperties>
</file>