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BE" w:rsidRPr="00794D82" w:rsidRDefault="00AD1EBE">
      <w:pPr>
        <w:autoSpaceDE w:val="0"/>
        <w:autoSpaceDN w:val="0"/>
        <w:adjustRightInd w:val="0"/>
        <w:rPr>
          <w:rFonts w:ascii="Arial" w:hAnsi="Arial" w:cs="Arial"/>
          <w:bCs/>
          <w:sz w:val="22"/>
          <w:szCs w:val="22"/>
        </w:rPr>
      </w:pPr>
    </w:p>
    <w:p w:rsidR="00AD1EBE" w:rsidRPr="00794D82" w:rsidRDefault="00AD1EBE">
      <w:pPr>
        <w:autoSpaceDE w:val="0"/>
        <w:autoSpaceDN w:val="0"/>
        <w:adjustRightInd w:val="0"/>
        <w:rPr>
          <w:rFonts w:ascii="Arial" w:hAnsi="Arial" w:cs="Arial"/>
          <w:bCs/>
          <w:sz w:val="22"/>
          <w:szCs w:val="22"/>
        </w:rPr>
      </w:pPr>
    </w:p>
    <w:p w:rsidR="00AD1EBE" w:rsidRPr="00E24871" w:rsidRDefault="00AD1EBE">
      <w:pPr>
        <w:autoSpaceDE w:val="0"/>
        <w:autoSpaceDN w:val="0"/>
        <w:adjustRightInd w:val="0"/>
        <w:rPr>
          <w:rFonts w:ascii="Arial" w:hAnsi="Arial" w:cs="Arial"/>
          <w:b/>
          <w:bCs/>
          <w:sz w:val="22"/>
          <w:szCs w:val="22"/>
        </w:rPr>
      </w:pPr>
      <w:r w:rsidRPr="00E24871">
        <w:rPr>
          <w:rFonts w:ascii="Arial" w:hAnsi="Arial" w:cs="Arial"/>
          <w:b/>
          <w:bCs/>
          <w:sz w:val="22"/>
          <w:szCs w:val="22"/>
        </w:rPr>
        <w:t xml:space="preserve">FOSTER CARE REVIEW </w:t>
      </w:r>
      <w:r w:rsidRPr="00E24871">
        <w:rPr>
          <w:rFonts w:ascii="Arial" w:hAnsi="Arial" w:cs="Arial"/>
          <w:b/>
          <w:bCs/>
          <w:strike/>
          <w:sz w:val="22"/>
          <w:szCs w:val="22"/>
        </w:rPr>
        <w:t>BOARD</w:t>
      </w:r>
      <w:r w:rsidRPr="00E24871">
        <w:rPr>
          <w:rFonts w:ascii="Arial" w:hAnsi="Arial" w:cs="Arial"/>
          <w:b/>
          <w:bCs/>
          <w:sz w:val="22"/>
          <w:szCs w:val="22"/>
        </w:rPr>
        <w:t xml:space="preserve"> </w:t>
      </w:r>
      <w:r w:rsidR="007C1558" w:rsidRPr="00E24871">
        <w:rPr>
          <w:rFonts w:ascii="Arial" w:hAnsi="Arial" w:cs="Arial"/>
          <w:b/>
          <w:bCs/>
          <w:sz w:val="22"/>
          <w:szCs w:val="22"/>
          <w:u w:val="single"/>
        </w:rPr>
        <w:t>OFFICE</w:t>
      </w:r>
      <w:r w:rsidR="007C1558" w:rsidRPr="00E24871">
        <w:rPr>
          <w:rFonts w:ascii="Arial" w:hAnsi="Arial" w:cs="Arial"/>
          <w:b/>
          <w:bCs/>
          <w:sz w:val="22"/>
          <w:szCs w:val="22"/>
        </w:rPr>
        <w:t xml:space="preserve"> </w:t>
      </w:r>
      <w:r w:rsidRPr="00E24871">
        <w:rPr>
          <w:rFonts w:ascii="Arial" w:hAnsi="Arial" w:cs="Arial"/>
          <w:b/>
          <w:bCs/>
          <w:sz w:val="22"/>
          <w:szCs w:val="22"/>
        </w:rPr>
        <w:t>RULES AND REGULATIONS</w:t>
      </w:r>
    </w:p>
    <w:p w:rsidR="00AD1EBE" w:rsidRPr="00E24871" w:rsidRDefault="00AD1EBE">
      <w:pPr>
        <w:autoSpaceDE w:val="0"/>
        <w:autoSpaceDN w:val="0"/>
        <w:adjustRightInd w:val="0"/>
        <w:rPr>
          <w:rFonts w:ascii="Arial" w:hAnsi="Arial" w:cs="Arial"/>
          <w:b/>
          <w:bCs/>
          <w:sz w:val="22"/>
          <w:szCs w:val="22"/>
        </w:rPr>
      </w:pPr>
    </w:p>
    <w:p w:rsidR="00AD1EBE" w:rsidRPr="00E24871" w:rsidRDefault="00AD1EBE">
      <w:pPr>
        <w:autoSpaceDE w:val="0"/>
        <w:autoSpaceDN w:val="0"/>
        <w:adjustRightInd w:val="0"/>
        <w:rPr>
          <w:rFonts w:ascii="Arial" w:hAnsi="Arial" w:cs="Arial"/>
          <w:b/>
          <w:bCs/>
          <w:sz w:val="22"/>
          <w:szCs w:val="22"/>
        </w:rPr>
      </w:pPr>
      <w:r w:rsidRPr="00E24871">
        <w:rPr>
          <w:rFonts w:ascii="Arial" w:hAnsi="Arial" w:cs="Arial"/>
          <w:b/>
          <w:bCs/>
          <w:sz w:val="22"/>
          <w:szCs w:val="22"/>
        </w:rPr>
        <w:t xml:space="preserve">Title 162 - </w:t>
      </w:r>
      <w:r w:rsidRPr="00E24871">
        <w:rPr>
          <w:rFonts w:ascii="Arial" w:hAnsi="Arial" w:cs="Arial"/>
          <w:b/>
          <w:bCs/>
          <w:strike/>
          <w:sz w:val="22"/>
          <w:szCs w:val="22"/>
        </w:rPr>
        <w:t xml:space="preserve">State </w:t>
      </w:r>
      <w:r w:rsidRPr="00E24871">
        <w:rPr>
          <w:rFonts w:ascii="Arial" w:hAnsi="Arial" w:cs="Arial"/>
          <w:b/>
          <w:bCs/>
          <w:sz w:val="22"/>
          <w:szCs w:val="22"/>
        </w:rPr>
        <w:t xml:space="preserve">Foster Care Review </w:t>
      </w:r>
      <w:r w:rsidRPr="00E24871">
        <w:rPr>
          <w:rFonts w:ascii="Arial" w:hAnsi="Arial" w:cs="Arial"/>
          <w:b/>
          <w:bCs/>
          <w:strike/>
          <w:sz w:val="22"/>
          <w:szCs w:val="22"/>
        </w:rPr>
        <w:t>Board</w:t>
      </w:r>
      <w:r w:rsidRPr="00E24871">
        <w:rPr>
          <w:rFonts w:ascii="Arial" w:hAnsi="Arial" w:cs="Arial"/>
          <w:b/>
          <w:bCs/>
          <w:sz w:val="22"/>
          <w:szCs w:val="22"/>
        </w:rPr>
        <w:t xml:space="preserve"> Office</w:t>
      </w:r>
    </w:p>
    <w:p w:rsidR="00AD1EBE" w:rsidRPr="00E24871" w:rsidRDefault="00AD1EBE">
      <w:pPr>
        <w:autoSpaceDE w:val="0"/>
        <w:autoSpaceDN w:val="0"/>
        <w:adjustRightInd w:val="0"/>
        <w:rPr>
          <w:rFonts w:ascii="Arial" w:hAnsi="Arial" w:cs="Arial"/>
          <w:b/>
          <w:bCs/>
          <w:sz w:val="22"/>
          <w:szCs w:val="22"/>
        </w:rPr>
      </w:pPr>
    </w:p>
    <w:p w:rsidR="00AD1EBE" w:rsidRPr="00E24871" w:rsidRDefault="00AD1EBE">
      <w:pPr>
        <w:pStyle w:val="Heading6"/>
        <w:rPr>
          <w:color w:val="auto"/>
          <w:sz w:val="22"/>
          <w:szCs w:val="22"/>
        </w:rPr>
      </w:pPr>
      <w:r w:rsidRPr="00E24871">
        <w:rPr>
          <w:color w:val="auto"/>
          <w:sz w:val="22"/>
          <w:szCs w:val="22"/>
        </w:rPr>
        <w:t>Chapter 1-000 Introduction</w:t>
      </w:r>
    </w:p>
    <w:p w:rsidR="00AD1EBE" w:rsidRPr="00E24871" w:rsidRDefault="00AD1EBE">
      <w:pPr>
        <w:autoSpaceDE w:val="0"/>
        <w:autoSpaceDN w:val="0"/>
        <w:adjustRightInd w:val="0"/>
        <w:rPr>
          <w:rFonts w:ascii="Arial" w:hAnsi="Arial" w:cs="Arial"/>
          <w:b/>
          <w:bCs/>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 xml:space="preserve">1-001 </w:t>
      </w:r>
      <w:r w:rsidRPr="00E24871">
        <w:rPr>
          <w:rFonts w:ascii="Arial" w:hAnsi="Arial" w:cs="Arial"/>
          <w:b/>
          <w:bCs/>
          <w:strike/>
          <w:sz w:val="22"/>
          <w:szCs w:val="22"/>
        </w:rPr>
        <w:t>Legal Basis</w:t>
      </w:r>
      <w:r w:rsidR="008A0350" w:rsidRPr="00E24871">
        <w:rPr>
          <w:rFonts w:ascii="Arial" w:hAnsi="Arial" w:cs="Arial"/>
          <w:b/>
          <w:bCs/>
          <w:strike/>
          <w:sz w:val="22"/>
          <w:szCs w:val="22"/>
        </w:rPr>
        <w:t xml:space="preserve"> </w:t>
      </w:r>
      <w:r w:rsidR="008A0350" w:rsidRPr="00E24871">
        <w:rPr>
          <w:rFonts w:ascii="Arial" w:hAnsi="Arial" w:cs="Arial"/>
          <w:b/>
          <w:bCs/>
          <w:sz w:val="22"/>
          <w:szCs w:val="22"/>
          <w:u w:val="single"/>
        </w:rPr>
        <w:t>Statutory Authority</w:t>
      </w:r>
      <w:r w:rsidR="00CE4B7F">
        <w:rPr>
          <w:rFonts w:ascii="Arial" w:hAnsi="Arial" w:cs="Arial"/>
          <w:b/>
          <w:bCs/>
          <w:sz w:val="22"/>
          <w:szCs w:val="22"/>
          <w:u w:val="single"/>
        </w:rPr>
        <w:t>.</w:t>
      </w:r>
      <w:proofErr w:type="gramEnd"/>
    </w:p>
    <w:p w:rsidR="00C249E9" w:rsidRDefault="00AD1EBE">
      <w:pPr>
        <w:autoSpaceDE w:val="0"/>
        <w:autoSpaceDN w:val="0"/>
        <w:adjustRightInd w:val="0"/>
        <w:rPr>
          <w:rFonts w:ascii="Arial" w:hAnsi="Arial" w:cs="Arial"/>
          <w:sz w:val="22"/>
          <w:szCs w:val="22"/>
        </w:rPr>
      </w:pPr>
      <w:r w:rsidRPr="00E24871">
        <w:rPr>
          <w:rFonts w:ascii="Arial" w:hAnsi="Arial" w:cs="Arial"/>
          <w:sz w:val="22"/>
          <w:szCs w:val="22"/>
        </w:rPr>
        <w:t>The Foster Care Review Act</w:t>
      </w:r>
      <w:r w:rsidR="00650BA9" w:rsidRPr="00E24871">
        <w:rPr>
          <w:rFonts w:ascii="Arial" w:hAnsi="Arial" w:cs="Arial"/>
          <w:sz w:val="22"/>
          <w:szCs w:val="22"/>
        </w:rPr>
        <w:t xml:space="preserve"> </w:t>
      </w:r>
      <w:r w:rsidR="00650BA9" w:rsidRPr="00E24871">
        <w:rPr>
          <w:rFonts w:ascii="Arial" w:hAnsi="Arial" w:cs="Arial"/>
          <w:sz w:val="22"/>
          <w:szCs w:val="22"/>
          <w:u w:val="single"/>
        </w:rPr>
        <w:t>(Neb. Rev. Stat. § 43-1301 through 43-1318)</w:t>
      </w:r>
      <w:r w:rsidRPr="00E24871">
        <w:rPr>
          <w:rFonts w:ascii="Arial" w:hAnsi="Arial" w:cs="Arial"/>
          <w:sz w:val="22"/>
          <w:szCs w:val="22"/>
        </w:rPr>
        <w:t>, L.B. 714 enacted by Nebraska‘s Eighty-</w:t>
      </w:r>
      <w:r w:rsidR="00576C6C" w:rsidRPr="00E24871">
        <w:rPr>
          <w:rFonts w:ascii="Arial" w:hAnsi="Arial" w:cs="Arial"/>
          <w:sz w:val="22"/>
          <w:szCs w:val="22"/>
        </w:rPr>
        <w:t>S</w:t>
      </w:r>
      <w:r w:rsidRPr="00E24871">
        <w:rPr>
          <w:rFonts w:ascii="Arial" w:hAnsi="Arial" w:cs="Arial"/>
          <w:sz w:val="22"/>
          <w:szCs w:val="22"/>
        </w:rPr>
        <w:t>eventh Legislature, Second Session, 1982, established the Foster Care Review Board</w:t>
      </w:r>
      <w:r w:rsidR="00364E52" w:rsidRPr="00E24871">
        <w:rPr>
          <w:rFonts w:ascii="Arial" w:hAnsi="Arial" w:cs="Arial"/>
          <w:sz w:val="22"/>
          <w:szCs w:val="22"/>
          <w:u w:val="single"/>
        </w:rPr>
        <w:t>.</w:t>
      </w:r>
      <w:r w:rsidR="00364E52" w:rsidRPr="00E24871">
        <w:rPr>
          <w:rFonts w:ascii="Arial" w:hAnsi="Arial" w:cs="Arial"/>
          <w:sz w:val="22"/>
          <w:szCs w:val="22"/>
        </w:rPr>
        <w:t xml:space="preserve">  </w:t>
      </w:r>
      <w:r w:rsidRPr="00E24871">
        <w:rPr>
          <w:rFonts w:ascii="Arial" w:hAnsi="Arial" w:cs="Arial"/>
          <w:strike/>
          <w:sz w:val="22"/>
          <w:szCs w:val="22"/>
        </w:rPr>
        <w:t>Section 43-1301 through Section 43-1318, Revised Statutes of Nebraska, 1943.</w:t>
      </w:r>
      <w:r w:rsidRPr="00E24871">
        <w:rPr>
          <w:rFonts w:ascii="Arial" w:hAnsi="Arial" w:cs="Arial"/>
          <w:sz w:val="22"/>
          <w:szCs w:val="22"/>
        </w:rPr>
        <w:t xml:space="preserve">  </w:t>
      </w:r>
    </w:p>
    <w:p w:rsidR="00C249E9" w:rsidRDefault="00C249E9">
      <w:pPr>
        <w:autoSpaceDE w:val="0"/>
        <w:autoSpaceDN w:val="0"/>
        <w:adjustRightInd w:val="0"/>
        <w:rPr>
          <w:rFonts w:ascii="Arial" w:hAnsi="Arial" w:cs="Arial"/>
          <w:sz w:val="22"/>
          <w:szCs w:val="22"/>
        </w:rPr>
      </w:pPr>
    </w:p>
    <w:p w:rsidR="00AD1EBE" w:rsidRPr="00E24871" w:rsidRDefault="00F84342">
      <w:pPr>
        <w:autoSpaceDE w:val="0"/>
        <w:autoSpaceDN w:val="0"/>
        <w:adjustRightInd w:val="0"/>
        <w:rPr>
          <w:rFonts w:ascii="Arial" w:hAnsi="Arial" w:cs="Arial"/>
          <w:sz w:val="22"/>
          <w:szCs w:val="22"/>
        </w:rPr>
      </w:pPr>
      <w:r w:rsidRPr="00E24871">
        <w:rPr>
          <w:rFonts w:ascii="Arial" w:hAnsi="Arial" w:cs="Arial"/>
          <w:sz w:val="22"/>
          <w:szCs w:val="22"/>
          <w:u w:val="single"/>
        </w:rPr>
        <w:t>R</w:t>
      </w:r>
      <w:r w:rsidR="0080149A" w:rsidRPr="00E24871">
        <w:rPr>
          <w:rFonts w:ascii="Arial" w:hAnsi="Arial" w:cs="Arial"/>
          <w:sz w:val="22"/>
          <w:szCs w:val="22"/>
          <w:u w:val="single"/>
        </w:rPr>
        <w:t xml:space="preserve">evisions to the Foster Care Review Act </w:t>
      </w:r>
      <w:r w:rsidR="009E3E77" w:rsidRPr="00E24871">
        <w:rPr>
          <w:rFonts w:ascii="Arial" w:hAnsi="Arial" w:cs="Arial"/>
          <w:sz w:val="22"/>
          <w:szCs w:val="22"/>
          <w:u w:val="single"/>
        </w:rPr>
        <w:t>by Nebraska’s One Hundred Second Legislature, Second Session</w:t>
      </w:r>
      <w:r w:rsidR="006D2F12" w:rsidRPr="00E24871">
        <w:rPr>
          <w:rFonts w:ascii="Arial" w:hAnsi="Arial" w:cs="Arial"/>
          <w:sz w:val="22"/>
          <w:szCs w:val="22"/>
          <w:u w:val="single"/>
        </w:rPr>
        <w:t xml:space="preserve">, </w:t>
      </w:r>
      <w:r w:rsidR="008A6E14" w:rsidRPr="00E24871">
        <w:rPr>
          <w:rFonts w:ascii="Arial" w:hAnsi="Arial" w:cs="Arial"/>
          <w:sz w:val="22"/>
          <w:szCs w:val="22"/>
          <w:u w:val="single"/>
        </w:rPr>
        <w:t xml:space="preserve">2012, </w:t>
      </w:r>
      <w:r w:rsidRPr="00E24871">
        <w:rPr>
          <w:rFonts w:ascii="Arial" w:hAnsi="Arial" w:cs="Arial"/>
          <w:sz w:val="22"/>
          <w:szCs w:val="22"/>
          <w:u w:val="single"/>
        </w:rPr>
        <w:t xml:space="preserve">resulted in </w:t>
      </w:r>
      <w:r w:rsidR="006D2F12" w:rsidRPr="00E24871">
        <w:rPr>
          <w:rFonts w:ascii="Arial" w:hAnsi="Arial" w:cs="Arial"/>
          <w:sz w:val="22"/>
          <w:szCs w:val="22"/>
          <w:u w:val="single"/>
        </w:rPr>
        <w:t>t</w:t>
      </w:r>
      <w:r w:rsidR="00AD1EBE" w:rsidRPr="00E24871">
        <w:rPr>
          <w:rFonts w:ascii="Arial" w:hAnsi="Arial" w:cs="Arial"/>
          <w:sz w:val="22"/>
          <w:szCs w:val="22"/>
          <w:u w:val="single"/>
        </w:rPr>
        <w:t>he Foster Care Review Board bec</w:t>
      </w:r>
      <w:r w:rsidRPr="00E24871">
        <w:rPr>
          <w:rFonts w:ascii="Arial" w:hAnsi="Arial" w:cs="Arial"/>
          <w:sz w:val="22"/>
          <w:szCs w:val="22"/>
          <w:u w:val="single"/>
        </w:rPr>
        <w:t>oming</w:t>
      </w:r>
      <w:r w:rsidR="00AD1EBE" w:rsidRPr="00E24871">
        <w:rPr>
          <w:rFonts w:ascii="Arial" w:hAnsi="Arial" w:cs="Arial"/>
          <w:sz w:val="22"/>
          <w:szCs w:val="22"/>
          <w:u w:val="single"/>
        </w:rPr>
        <w:t xml:space="preserve"> the Foster Care Review Office</w:t>
      </w:r>
      <w:r w:rsidRPr="00E24871">
        <w:rPr>
          <w:rFonts w:ascii="Arial" w:hAnsi="Arial" w:cs="Arial"/>
          <w:sz w:val="22"/>
          <w:szCs w:val="22"/>
          <w:u w:val="single"/>
        </w:rPr>
        <w:t xml:space="preserve"> on July 1, 2012</w:t>
      </w:r>
      <w:r w:rsidR="00AD1EBE" w:rsidRPr="00E24871">
        <w:rPr>
          <w:rFonts w:ascii="Arial" w:hAnsi="Arial" w:cs="Arial"/>
          <w:sz w:val="22"/>
          <w:szCs w:val="22"/>
          <w:u w:val="single"/>
        </w:rPr>
        <w:t>.</w:t>
      </w:r>
    </w:p>
    <w:p w:rsidR="00AD1EBE" w:rsidRDefault="00AD1EBE">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 xml:space="preserve">1-002 Purpose </w:t>
      </w:r>
      <w:r w:rsidRPr="00E24871">
        <w:rPr>
          <w:rFonts w:ascii="Arial" w:hAnsi="Arial" w:cs="Arial"/>
          <w:b/>
          <w:bCs/>
          <w:strike/>
          <w:sz w:val="22"/>
          <w:szCs w:val="22"/>
        </w:rPr>
        <w:t>Statement</w:t>
      </w:r>
      <w:r w:rsidR="00CE4B7F">
        <w:rPr>
          <w:rFonts w:ascii="Arial" w:hAnsi="Arial" w:cs="Arial"/>
          <w:b/>
          <w:bCs/>
          <w:sz w:val="22"/>
          <w:szCs w:val="22"/>
        </w:rPr>
        <w:t>.</w:t>
      </w:r>
      <w:proofErr w:type="gramEnd"/>
    </w:p>
    <w:p w:rsidR="008D3BFE" w:rsidRPr="00E24871" w:rsidRDefault="008D3BFE">
      <w:pPr>
        <w:pStyle w:val="BodyText"/>
        <w:rPr>
          <w:rFonts w:ascii="Arial" w:hAnsi="Arial" w:cs="Arial"/>
          <w:color w:val="auto"/>
          <w:sz w:val="22"/>
        </w:rPr>
      </w:pPr>
    </w:p>
    <w:p w:rsidR="008D3BFE" w:rsidRPr="00EF683C" w:rsidRDefault="008D3BFE" w:rsidP="008D3BFE">
      <w:pPr>
        <w:pStyle w:val="BodyText"/>
        <w:ind w:left="720"/>
        <w:rPr>
          <w:rFonts w:ascii="Arial" w:hAnsi="Arial" w:cs="Arial"/>
          <w:b/>
          <w:color w:val="auto"/>
          <w:sz w:val="22"/>
        </w:rPr>
      </w:pPr>
      <w:proofErr w:type="gramStart"/>
      <w:r w:rsidRPr="00EF683C">
        <w:rPr>
          <w:rFonts w:ascii="Arial" w:hAnsi="Arial" w:cs="Arial"/>
          <w:b/>
          <w:color w:val="auto"/>
          <w:sz w:val="22"/>
          <w:u w:val="single"/>
        </w:rPr>
        <w:t>1-002.01 Mission Statement</w:t>
      </w:r>
      <w:r w:rsidR="00CE4B7F">
        <w:rPr>
          <w:rFonts w:ascii="Arial" w:hAnsi="Arial" w:cs="Arial"/>
          <w:b/>
          <w:color w:val="auto"/>
          <w:sz w:val="22"/>
        </w:rPr>
        <w:t>.</w:t>
      </w:r>
      <w:proofErr w:type="gramEnd"/>
    </w:p>
    <w:p w:rsidR="008D3BFE" w:rsidRPr="00E24871" w:rsidRDefault="008D3BFE" w:rsidP="008D3BFE">
      <w:pPr>
        <w:autoSpaceDE w:val="0"/>
        <w:autoSpaceDN w:val="0"/>
        <w:adjustRightInd w:val="0"/>
        <w:ind w:left="720"/>
        <w:rPr>
          <w:rFonts w:ascii="Arial" w:hAnsi="Arial" w:cs="Arial"/>
          <w:b/>
          <w:bCs/>
          <w:sz w:val="22"/>
          <w:szCs w:val="22"/>
          <w:u w:val="single"/>
        </w:rPr>
      </w:pPr>
      <w:r w:rsidRPr="00E24871">
        <w:rPr>
          <w:rFonts w:ascii="Arial" w:hAnsi="Arial" w:cs="Arial"/>
          <w:bCs/>
          <w:sz w:val="22"/>
          <w:szCs w:val="22"/>
          <w:u w:val="single"/>
        </w:rPr>
        <w:t xml:space="preserve">The Foster Care Review Office’s mission is to ensure the best interests and safety needs of children in out-of-home care are being met through maintaining a statewide independent tracking system; </w:t>
      </w:r>
      <w:r w:rsidR="00711E7E" w:rsidRPr="00E24871">
        <w:rPr>
          <w:rFonts w:ascii="Arial" w:hAnsi="Arial" w:cs="Arial"/>
          <w:bCs/>
          <w:sz w:val="22"/>
          <w:szCs w:val="22"/>
          <w:u w:val="single"/>
        </w:rPr>
        <w:t xml:space="preserve">conducting </w:t>
      </w:r>
      <w:r w:rsidRPr="00E24871">
        <w:rPr>
          <w:rFonts w:ascii="Arial" w:hAnsi="Arial" w:cs="Arial"/>
          <w:bCs/>
          <w:sz w:val="22"/>
          <w:szCs w:val="22"/>
          <w:u w:val="single"/>
        </w:rPr>
        <w:t xml:space="preserve">external citizen reviews; disseminating data, analysis, and recommendations to the public, the child welfare system, and the Legislature; and monitoring youth placements.  </w:t>
      </w:r>
    </w:p>
    <w:p w:rsidR="008D3BFE" w:rsidRDefault="008D3BFE" w:rsidP="008D3BFE">
      <w:pPr>
        <w:pStyle w:val="BodyText"/>
        <w:ind w:left="720"/>
        <w:rPr>
          <w:rFonts w:ascii="Arial" w:hAnsi="Arial" w:cs="Arial"/>
          <w:color w:val="auto"/>
          <w:sz w:val="22"/>
        </w:rPr>
      </w:pPr>
    </w:p>
    <w:p w:rsidR="00BB2312" w:rsidRPr="00E24871" w:rsidRDefault="00BB2312" w:rsidP="008D3BFE">
      <w:pPr>
        <w:pStyle w:val="BodyText"/>
        <w:ind w:left="720"/>
        <w:rPr>
          <w:rFonts w:ascii="Arial" w:hAnsi="Arial" w:cs="Arial"/>
          <w:color w:val="auto"/>
          <w:sz w:val="22"/>
        </w:rPr>
      </w:pPr>
    </w:p>
    <w:p w:rsidR="00BB3DBD" w:rsidRPr="00EF683C" w:rsidRDefault="00BB3DBD" w:rsidP="00EF683C">
      <w:pPr>
        <w:autoSpaceDE w:val="0"/>
        <w:autoSpaceDN w:val="0"/>
        <w:adjustRightInd w:val="0"/>
        <w:ind w:left="720"/>
        <w:rPr>
          <w:rFonts w:ascii="Arial" w:hAnsi="Arial" w:cs="Arial"/>
          <w:b/>
          <w:bCs/>
          <w:sz w:val="22"/>
          <w:szCs w:val="22"/>
        </w:rPr>
      </w:pPr>
      <w:proofErr w:type="gramStart"/>
      <w:r w:rsidRPr="00EF683C">
        <w:rPr>
          <w:rFonts w:ascii="Arial" w:hAnsi="Arial" w:cs="Arial"/>
          <w:b/>
          <w:bCs/>
          <w:sz w:val="22"/>
          <w:szCs w:val="22"/>
          <w:u w:val="single"/>
        </w:rPr>
        <w:t xml:space="preserve">1-002.02 Vision </w:t>
      </w:r>
      <w:r w:rsidR="001365BD" w:rsidRPr="00EF683C">
        <w:rPr>
          <w:rFonts w:ascii="Arial" w:hAnsi="Arial" w:cs="Arial"/>
          <w:b/>
          <w:bCs/>
          <w:sz w:val="22"/>
          <w:szCs w:val="22"/>
          <w:u w:val="single"/>
        </w:rPr>
        <w:t>S</w:t>
      </w:r>
      <w:r w:rsidRPr="00EF683C">
        <w:rPr>
          <w:rFonts w:ascii="Arial" w:hAnsi="Arial" w:cs="Arial"/>
          <w:b/>
          <w:bCs/>
          <w:sz w:val="22"/>
          <w:szCs w:val="22"/>
          <w:u w:val="single"/>
        </w:rPr>
        <w:t>tatement</w:t>
      </w:r>
      <w:r w:rsidR="00CE4B7F">
        <w:rPr>
          <w:rFonts w:ascii="Arial" w:hAnsi="Arial" w:cs="Arial"/>
          <w:b/>
          <w:bCs/>
          <w:sz w:val="22"/>
          <w:szCs w:val="22"/>
        </w:rPr>
        <w:t>.</w:t>
      </w:r>
      <w:proofErr w:type="gramEnd"/>
    </w:p>
    <w:p w:rsidR="00BB3DBD" w:rsidRPr="00E24871" w:rsidRDefault="00BB3DBD" w:rsidP="00BB3DBD">
      <w:pPr>
        <w:ind w:left="720"/>
        <w:rPr>
          <w:rFonts w:ascii="Arial" w:hAnsi="Arial" w:cs="Arial"/>
          <w:sz w:val="22"/>
          <w:szCs w:val="22"/>
          <w:u w:val="single"/>
        </w:rPr>
      </w:pPr>
      <w:r w:rsidRPr="00E24871">
        <w:rPr>
          <w:rFonts w:ascii="Arial" w:hAnsi="Arial" w:cs="Arial"/>
          <w:sz w:val="22"/>
          <w:szCs w:val="22"/>
          <w:u w:val="single"/>
        </w:rPr>
        <w:t>The vision of the Foster Care Review Office is that every child and youth in foster care live in a safe, permanent home, experience an enduring relationship with one or more caring adults, and have every opportunity to grow up to become a responsible and productive adult.</w:t>
      </w:r>
    </w:p>
    <w:p w:rsidR="008D3BFE" w:rsidRDefault="008D3BFE" w:rsidP="008D3BFE">
      <w:pPr>
        <w:pStyle w:val="BodyText"/>
        <w:ind w:left="720"/>
        <w:rPr>
          <w:rFonts w:ascii="Arial" w:hAnsi="Arial" w:cs="Arial"/>
          <w:color w:val="auto"/>
          <w:sz w:val="22"/>
        </w:rPr>
      </w:pPr>
    </w:p>
    <w:p w:rsidR="00BB2312" w:rsidRPr="00E24871" w:rsidRDefault="00BB2312" w:rsidP="008D3BFE">
      <w:pPr>
        <w:pStyle w:val="BodyText"/>
        <w:ind w:left="720"/>
        <w:rPr>
          <w:rFonts w:ascii="Arial" w:hAnsi="Arial" w:cs="Arial"/>
          <w:color w:val="auto"/>
          <w:sz w:val="22"/>
        </w:rPr>
      </w:pPr>
    </w:p>
    <w:p w:rsidR="00AC523F" w:rsidRPr="00EF683C" w:rsidRDefault="00AC523F" w:rsidP="006A2A28">
      <w:pPr>
        <w:pStyle w:val="BodyText"/>
        <w:keepNext/>
        <w:ind w:left="720"/>
        <w:rPr>
          <w:rFonts w:ascii="Arial" w:hAnsi="Arial" w:cs="Arial"/>
          <w:b/>
          <w:color w:val="auto"/>
          <w:sz w:val="22"/>
          <w:u w:val="single"/>
        </w:rPr>
      </w:pPr>
      <w:proofErr w:type="gramStart"/>
      <w:r w:rsidRPr="00EF683C">
        <w:rPr>
          <w:rFonts w:ascii="Arial" w:hAnsi="Arial" w:cs="Arial"/>
          <w:b/>
          <w:color w:val="auto"/>
          <w:sz w:val="22"/>
          <w:u w:val="single"/>
        </w:rPr>
        <w:t>1-002.03 Purpose of Tracking</w:t>
      </w:r>
      <w:r w:rsidR="00CE4B7F">
        <w:rPr>
          <w:rFonts w:ascii="Arial" w:hAnsi="Arial" w:cs="Arial"/>
          <w:b/>
          <w:color w:val="auto"/>
          <w:sz w:val="22"/>
          <w:u w:val="single"/>
        </w:rPr>
        <w:t>.</w:t>
      </w:r>
      <w:proofErr w:type="gramEnd"/>
    </w:p>
    <w:p w:rsidR="00AC523F" w:rsidRPr="00E24871" w:rsidRDefault="00AC523F" w:rsidP="006A2A28">
      <w:pPr>
        <w:pStyle w:val="BodyText"/>
        <w:keepNext/>
        <w:ind w:left="720"/>
        <w:rPr>
          <w:rFonts w:ascii="Arial" w:hAnsi="Arial" w:cs="Arial"/>
          <w:color w:val="auto"/>
          <w:sz w:val="22"/>
        </w:rPr>
      </w:pPr>
      <w:r w:rsidRPr="00E24871">
        <w:rPr>
          <w:rFonts w:ascii="Arial" w:hAnsi="Arial" w:cs="Arial"/>
          <w:color w:val="auto"/>
          <w:sz w:val="22"/>
        </w:rPr>
        <w:t xml:space="preserve">The Foster Care Review </w:t>
      </w:r>
      <w:r w:rsidRPr="00E24871">
        <w:rPr>
          <w:rFonts w:ascii="Arial" w:hAnsi="Arial" w:cs="Arial"/>
          <w:strike/>
          <w:color w:val="auto"/>
          <w:sz w:val="22"/>
        </w:rPr>
        <w:t>Board</w:t>
      </w:r>
      <w:r w:rsidRPr="00E24871">
        <w:rPr>
          <w:rFonts w:ascii="Arial" w:hAnsi="Arial" w:cs="Arial"/>
          <w:color w:val="auto"/>
          <w:sz w:val="22"/>
        </w:rPr>
        <w:t xml:space="preserve"> </w:t>
      </w:r>
      <w:r w:rsidRPr="00E24871">
        <w:rPr>
          <w:rFonts w:ascii="Arial" w:hAnsi="Arial" w:cs="Arial"/>
          <w:color w:val="auto"/>
          <w:sz w:val="22"/>
          <w:u w:val="single"/>
        </w:rPr>
        <w:t>Office</w:t>
      </w:r>
      <w:r w:rsidRPr="00E24871">
        <w:rPr>
          <w:rFonts w:ascii="Arial" w:hAnsi="Arial" w:cs="Arial"/>
          <w:color w:val="auto"/>
          <w:sz w:val="22"/>
        </w:rPr>
        <w:t xml:space="preserve"> is mandated to maintain </w:t>
      </w:r>
      <w:r w:rsidRPr="00E24871">
        <w:rPr>
          <w:rFonts w:ascii="Arial" w:hAnsi="Arial" w:cs="Arial"/>
          <w:color w:val="auto"/>
          <w:sz w:val="22"/>
          <w:u w:val="single"/>
        </w:rPr>
        <w:t>an independent</w:t>
      </w:r>
      <w:r w:rsidRPr="00E24871">
        <w:rPr>
          <w:rFonts w:ascii="Arial" w:hAnsi="Arial" w:cs="Arial"/>
          <w:color w:val="auto"/>
          <w:sz w:val="22"/>
        </w:rPr>
        <w:t xml:space="preserve"> tracking system of all children in out of-home placement in the State.  The </w:t>
      </w:r>
      <w:r w:rsidRPr="00E24871">
        <w:rPr>
          <w:rFonts w:ascii="Arial" w:hAnsi="Arial" w:cs="Arial"/>
          <w:color w:val="auto"/>
          <w:sz w:val="22"/>
        </w:rPr>
        <w:lastRenderedPageBreak/>
        <w:t xml:space="preserve">tracking system is </w:t>
      </w:r>
      <w:r w:rsidR="00E90271" w:rsidRPr="00E24871">
        <w:rPr>
          <w:rFonts w:ascii="Arial" w:hAnsi="Arial" w:cs="Arial"/>
          <w:color w:val="auto"/>
          <w:sz w:val="22"/>
          <w:u w:val="single"/>
        </w:rPr>
        <w:t>used</w:t>
      </w:r>
      <w:r w:rsidR="00E90271" w:rsidRPr="00E24871">
        <w:rPr>
          <w:rFonts w:ascii="Arial" w:hAnsi="Arial" w:cs="Arial"/>
          <w:color w:val="auto"/>
          <w:sz w:val="22"/>
        </w:rPr>
        <w:t xml:space="preserve"> </w:t>
      </w:r>
      <w:r w:rsidRPr="00E24871">
        <w:rPr>
          <w:rFonts w:ascii="Arial" w:hAnsi="Arial" w:cs="Arial"/>
          <w:color w:val="auto"/>
          <w:sz w:val="22"/>
        </w:rPr>
        <w:t xml:space="preserve">to provide information about the number of children entering and leaving care as well as </w:t>
      </w:r>
      <w:r w:rsidRPr="00E24871">
        <w:rPr>
          <w:rFonts w:ascii="Arial" w:hAnsi="Arial" w:cs="Arial"/>
          <w:strike/>
          <w:color w:val="auto"/>
          <w:sz w:val="22"/>
        </w:rPr>
        <w:t xml:space="preserve">any </w:t>
      </w:r>
      <w:r w:rsidRPr="00E24871">
        <w:rPr>
          <w:rFonts w:ascii="Arial" w:hAnsi="Arial" w:cs="Arial"/>
          <w:color w:val="auto"/>
          <w:sz w:val="22"/>
        </w:rPr>
        <w:t xml:space="preserve">other data regarding </w:t>
      </w:r>
      <w:r w:rsidRPr="00E24871">
        <w:rPr>
          <w:rFonts w:ascii="Arial" w:hAnsi="Arial" w:cs="Arial"/>
          <w:color w:val="auto"/>
          <w:sz w:val="22"/>
          <w:u w:val="single"/>
        </w:rPr>
        <w:t xml:space="preserve">children’s </w:t>
      </w:r>
      <w:r w:rsidRPr="00E24871">
        <w:rPr>
          <w:rFonts w:ascii="Arial" w:hAnsi="Arial" w:cs="Arial"/>
          <w:color w:val="auto"/>
          <w:sz w:val="22"/>
        </w:rPr>
        <w:t>needs and trends in foster care</w:t>
      </w:r>
      <w:r w:rsidR="006A4A8C" w:rsidRPr="00E24871">
        <w:rPr>
          <w:rFonts w:ascii="Arial" w:hAnsi="Arial" w:cs="Arial"/>
          <w:color w:val="auto"/>
          <w:sz w:val="22"/>
        </w:rPr>
        <w:t xml:space="preserve">, </w:t>
      </w:r>
      <w:r w:rsidR="006A4A8C" w:rsidRPr="00E24871">
        <w:rPr>
          <w:rFonts w:ascii="Arial" w:hAnsi="Arial" w:cs="Arial"/>
          <w:color w:val="auto"/>
          <w:sz w:val="22"/>
          <w:u w:val="single"/>
        </w:rPr>
        <w:t>including data collected as part of the review process</w:t>
      </w:r>
      <w:r w:rsidR="003325DA" w:rsidRPr="00E24871">
        <w:rPr>
          <w:rFonts w:ascii="Arial" w:hAnsi="Arial" w:cs="Arial"/>
          <w:color w:val="auto"/>
          <w:sz w:val="22"/>
          <w:u w:val="single"/>
        </w:rPr>
        <w:t>, and for internal processes</w:t>
      </w:r>
      <w:r w:rsidRPr="00E24871">
        <w:rPr>
          <w:rFonts w:ascii="Arial" w:hAnsi="Arial" w:cs="Arial"/>
          <w:color w:val="auto"/>
          <w:sz w:val="22"/>
        </w:rPr>
        <w:t xml:space="preserve">.  </w:t>
      </w:r>
    </w:p>
    <w:p w:rsidR="00AC523F" w:rsidRDefault="00AC523F" w:rsidP="008D3BFE">
      <w:pPr>
        <w:pStyle w:val="BodyText"/>
        <w:ind w:left="720"/>
        <w:rPr>
          <w:rFonts w:ascii="Arial" w:hAnsi="Arial" w:cs="Arial"/>
          <w:color w:val="auto"/>
          <w:sz w:val="22"/>
        </w:rPr>
      </w:pPr>
    </w:p>
    <w:p w:rsidR="00BB2312" w:rsidRPr="00E24871" w:rsidRDefault="00BB2312" w:rsidP="008D3BFE">
      <w:pPr>
        <w:pStyle w:val="BodyText"/>
        <w:ind w:left="720"/>
        <w:rPr>
          <w:rFonts w:ascii="Arial" w:hAnsi="Arial" w:cs="Arial"/>
          <w:color w:val="auto"/>
          <w:sz w:val="22"/>
        </w:rPr>
      </w:pPr>
    </w:p>
    <w:p w:rsidR="00AC523F" w:rsidRPr="002A6780" w:rsidRDefault="00AC523F" w:rsidP="008D3BFE">
      <w:pPr>
        <w:pStyle w:val="BodyText"/>
        <w:ind w:left="720"/>
        <w:rPr>
          <w:rFonts w:ascii="Arial" w:hAnsi="Arial" w:cs="Arial"/>
          <w:b/>
          <w:color w:val="auto"/>
          <w:sz w:val="22"/>
          <w:u w:val="single"/>
        </w:rPr>
      </w:pPr>
      <w:proofErr w:type="gramStart"/>
      <w:r w:rsidRPr="002A6780">
        <w:rPr>
          <w:rFonts w:ascii="Arial" w:hAnsi="Arial" w:cs="Arial"/>
          <w:b/>
          <w:color w:val="auto"/>
          <w:sz w:val="22"/>
          <w:u w:val="single"/>
        </w:rPr>
        <w:t>1-002.04 Purpose of Review</w:t>
      </w:r>
      <w:r w:rsidR="00CE4B7F">
        <w:rPr>
          <w:rFonts w:ascii="Arial" w:hAnsi="Arial" w:cs="Arial"/>
          <w:b/>
          <w:color w:val="auto"/>
          <w:sz w:val="22"/>
          <w:u w:val="single"/>
        </w:rPr>
        <w:t>.</w:t>
      </w:r>
      <w:proofErr w:type="gramEnd"/>
    </w:p>
    <w:p w:rsidR="00AD1EBE" w:rsidRPr="00E24871" w:rsidRDefault="00AD1EBE" w:rsidP="005365E9">
      <w:pPr>
        <w:pStyle w:val="BodyText"/>
        <w:ind w:left="720"/>
        <w:rPr>
          <w:rFonts w:ascii="Arial" w:hAnsi="Arial" w:cs="Arial"/>
          <w:color w:val="auto"/>
          <w:sz w:val="22"/>
        </w:rPr>
      </w:pPr>
      <w:r w:rsidRPr="00E24871">
        <w:rPr>
          <w:rFonts w:ascii="Arial" w:hAnsi="Arial" w:cs="Arial"/>
          <w:color w:val="auto"/>
          <w:sz w:val="22"/>
        </w:rPr>
        <w:t xml:space="preserve">The Foster Care Review </w:t>
      </w:r>
      <w:r w:rsidRPr="00E24871">
        <w:rPr>
          <w:rFonts w:ascii="Arial" w:hAnsi="Arial" w:cs="Arial"/>
          <w:strike/>
          <w:color w:val="auto"/>
          <w:sz w:val="22"/>
        </w:rPr>
        <w:t>Board</w:t>
      </w:r>
      <w:r w:rsidRPr="00E24871">
        <w:rPr>
          <w:rFonts w:ascii="Arial" w:hAnsi="Arial" w:cs="Arial"/>
          <w:color w:val="auto"/>
          <w:sz w:val="22"/>
        </w:rPr>
        <w:t xml:space="preserve"> </w:t>
      </w:r>
      <w:r w:rsidRPr="00E24871">
        <w:rPr>
          <w:rFonts w:ascii="Arial" w:hAnsi="Arial" w:cs="Arial"/>
          <w:color w:val="auto"/>
          <w:sz w:val="22"/>
          <w:u w:val="single"/>
        </w:rPr>
        <w:t xml:space="preserve">Office </w:t>
      </w:r>
      <w:r w:rsidRPr="00E24871">
        <w:rPr>
          <w:rFonts w:ascii="Arial" w:hAnsi="Arial" w:cs="Arial"/>
          <w:color w:val="auto"/>
          <w:sz w:val="22"/>
        </w:rPr>
        <w:t xml:space="preserve">was established as an independent agency to </w:t>
      </w:r>
      <w:r w:rsidRPr="00E24871">
        <w:rPr>
          <w:rFonts w:ascii="Arial" w:hAnsi="Arial" w:cs="Arial"/>
          <w:strike/>
          <w:color w:val="auto"/>
          <w:sz w:val="22"/>
        </w:rPr>
        <w:t>periodically</w:t>
      </w:r>
      <w:r w:rsidRPr="00E24871">
        <w:rPr>
          <w:rFonts w:ascii="Arial" w:hAnsi="Arial" w:cs="Arial"/>
          <w:color w:val="auto"/>
          <w:sz w:val="22"/>
        </w:rPr>
        <w:t xml:space="preserve"> review the case plans of children in foster care.  The purpose of the review</w:t>
      </w:r>
      <w:r w:rsidR="006D2F5F" w:rsidRPr="00E24871">
        <w:rPr>
          <w:rFonts w:ascii="Arial" w:hAnsi="Arial" w:cs="Arial"/>
          <w:color w:val="auto"/>
          <w:sz w:val="22"/>
        </w:rPr>
        <w:t>s</w:t>
      </w:r>
      <w:r w:rsidRPr="00E24871">
        <w:rPr>
          <w:rFonts w:ascii="Arial" w:hAnsi="Arial" w:cs="Arial"/>
          <w:color w:val="auto"/>
          <w:sz w:val="22"/>
        </w:rPr>
        <w:t xml:space="preserve"> is to assure that appropriate goals have been set for the child, that realistic time limits have been set for the accomplishment of these goals, that efforts are being made by all parties to achieve these goals, that appropriate services are being delivered to the child and/or his or her family, and that long-range planning has been done to </w:t>
      </w:r>
      <w:r w:rsidR="00937C50" w:rsidRPr="00E24871">
        <w:rPr>
          <w:rFonts w:ascii="Arial" w:hAnsi="Arial" w:cs="Arial"/>
          <w:color w:val="auto"/>
          <w:sz w:val="22"/>
          <w:u w:val="single"/>
        </w:rPr>
        <w:t xml:space="preserve">ensure a timely and appropriate permanency for the child, whether through return to a home where the conditions have changed, adoption, guardianship, or another plan.  </w:t>
      </w:r>
      <w:proofErr w:type="gramStart"/>
      <w:r w:rsidRPr="00E24871">
        <w:rPr>
          <w:rFonts w:ascii="Arial" w:hAnsi="Arial" w:cs="Arial"/>
          <w:strike/>
          <w:color w:val="auto"/>
          <w:sz w:val="22"/>
        </w:rPr>
        <w:t>move</w:t>
      </w:r>
      <w:proofErr w:type="gramEnd"/>
      <w:r w:rsidRPr="00E24871">
        <w:rPr>
          <w:rFonts w:ascii="Arial" w:hAnsi="Arial" w:cs="Arial"/>
          <w:strike/>
          <w:color w:val="auto"/>
          <w:sz w:val="22"/>
        </w:rPr>
        <w:t xml:space="preserve"> the child to a permanent home where he or she can grow and thrive</w:t>
      </w:r>
      <w:r w:rsidRPr="00E24871">
        <w:rPr>
          <w:rFonts w:ascii="Arial" w:hAnsi="Arial" w:cs="Arial"/>
          <w:color w:val="auto"/>
          <w:sz w:val="22"/>
        </w:rPr>
        <w:t xml:space="preserve">.  </w:t>
      </w:r>
    </w:p>
    <w:p w:rsidR="00AD1EBE" w:rsidRDefault="00AD1EBE">
      <w:pPr>
        <w:pStyle w:val="BodyText"/>
        <w:rPr>
          <w:rFonts w:ascii="Arial" w:hAnsi="Arial" w:cs="Arial"/>
          <w:color w:val="auto"/>
          <w:sz w:val="22"/>
        </w:rPr>
      </w:pPr>
    </w:p>
    <w:p w:rsidR="00BB2312" w:rsidRPr="00E24871" w:rsidRDefault="00BB2312">
      <w:pPr>
        <w:pStyle w:val="BodyText"/>
        <w:rPr>
          <w:rFonts w:ascii="Arial" w:hAnsi="Arial" w:cs="Arial"/>
          <w:color w:val="auto"/>
          <w:sz w:val="22"/>
        </w:rPr>
      </w:pPr>
    </w:p>
    <w:p w:rsidR="00E4021B" w:rsidRPr="00E24871" w:rsidRDefault="00E4021B" w:rsidP="00E4021B">
      <w:pPr>
        <w:keepNext/>
        <w:autoSpaceDE w:val="0"/>
        <w:autoSpaceDN w:val="0"/>
        <w:adjustRightInd w:val="0"/>
        <w:rPr>
          <w:rFonts w:ascii="Arial" w:hAnsi="Arial" w:cs="Arial"/>
          <w:b/>
          <w:bCs/>
          <w:sz w:val="22"/>
          <w:szCs w:val="22"/>
        </w:rPr>
      </w:pPr>
      <w:proofErr w:type="gramStart"/>
      <w:r w:rsidRPr="00E24871">
        <w:rPr>
          <w:rFonts w:ascii="Arial" w:hAnsi="Arial" w:cs="Arial"/>
          <w:b/>
          <w:bCs/>
          <w:sz w:val="22"/>
          <w:szCs w:val="22"/>
          <w:u w:val="single"/>
        </w:rPr>
        <w:t>1-00</w:t>
      </w:r>
      <w:r w:rsidR="00911BD7" w:rsidRPr="00E24871">
        <w:rPr>
          <w:rFonts w:ascii="Arial" w:hAnsi="Arial" w:cs="Arial"/>
          <w:b/>
          <w:bCs/>
          <w:sz w:val="22"/>
          <w:szCs w:val="22"/>
          <w:u w:val="single"/>
        </w:rPr>
        <w:t>3</w:t>
      </w:r>
      <w:r w:rsidRPr="00E24871">
        <w:rPr>
          <w:rFonts w:ascii="Arial" w:hAnsi="Arial" w:cs="Arial"/>
          <w:b/>
          <w:bCs/>
          <w:sz w:val="22"/>
          <w:szCs w:val="22"/>
          <w:u w:val="single"/>
        </w:rPr>
        <w:t xml:space="preserve"> </w:t>
      </w:r>
      <w:r w:rsidR="00E22CCF" w:rsidRPr="00E24871">
        <w:rPr>
          <w:rFonts w:ascii="Arial" w:hAnsi="Arial" w:cs="Arial"/>
          <w:b/>
          <w:bCs/>
          <w:sz w:val="22"/>
          <w:szCs w:val="22"/>
          <w:u w:val="single"/>
        </w:rPr>
        <w:t>Operating Principles</w:t>
      </w:r>
      <w:r w:rsidR="00CE4B7F">
        <w:rPr>
          <w:rFonts w:ascii="Arial" w:hAnsi="Arial" w:cs="Arial"/>
          <w:b/>
          <w:bCs/>
          <w:sz w:val="22"/>
          <w:szCs w:val="22"/>
        </w:rPr>
        <w:t>.</w:t>
      </w:r>
      <w:proofErr w:type="gramEnd"/>
    </w:p>
    <w:p w:rsidR="00E4021B" w:rsidRPr="00E24871" w:rsidRDefault="00E4021B" w:rsidP="00D47DC1">
      <w:pPr>
        <w:rPr>
          <w:rFonts w:ascii="Arial" w:hAnsi="Arial" w:cs="Arial"/>
          <w:sz w:val="22"/>
          <w:szCs w:val="22"/>
          <w:u w:val="single"/>
        </w:rPr>
      </w:pPr>
      <w:r w:rsidRPr="00E24871">
        <w:rPr>
          <w:rFonts w:ascii="Arial" w:hAnsi="Arial" w:cs="Arial"/>
          <w:sz w:val="22"/>
          <w:szCs w:val="22"/>
          <w:u w:val="single"/>
        </w:rPr>
        <w:t xml:space="preserve">The Foster Care Review Office </w:t>
      </w:r>
      <w:r w:rsidR="0033116B" w:rsidRPr="00E24871">
        <w:rPr>
          <w:rFonts w:ascii="Arial" w:hAnsi="Arial" w:cs="Arial"/>
          <w:sz w:val="22"/>
          <w:szCs w:val="22"/>
          <w:u w:val="single"/>
        </w:rPr>
        <w:t>operates under the following principles</w:t>
      </w:r>
      <w:r w:rsidRPr="00E24871">
        <w:rPr>
          <w:rFonts w:ascii="Arial" w:hAnsi="Arial" w:cs="Arial"/>
          <w:sz w:val="22"/>
          <w:szCs w:val="22"/>
          <w:u w:val="single"/>
        </w:rPr>
        <w:t>:</w:t>
      </w:r>
    </w:p>
    <w:p w:rsidR="008648FF" w:rsidRPr="00E24871" w:rsidRDefault="008648FF" w:rsidP="00647441">
      <w:pPr>
        <w:autoSpaceDE w:val="0"/>
        <w:autoSpaceDN w:val="0"/>
        <w:adjustRightInd w:val="0"/>
        <w:rPr>
          <w:rFonts w:ascii="Arial" w:hAnsi="Arial" w:cs="Arial"/>
          <w:b/>
          <w:bCs/>
          <w:sz w:val="22"/>
          <w:szCs w:val="22"/>
        </w:rPr>
      </w:pP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The safety of children is a priority.  </w:t>
      </w:r>
    </w:p>
    <w:p w:rsidR="005C232A" w:rsidRPr="00E24871" w:rsidRDefault="005C232A" w:rsidP="005C232A">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Every child in foster care needs a safe and nurturing placement until he or she has a timely and appropriate permanency, whether through return to a home where the conditions have changed, adoption, guardianship, or another plan.  </w:t>
      </w:r>
      <w:r w:rsidR="007A6078" w:rsidRPr="00E24871">
        <w:rPr>
          <w:rFonts w:ascii="Arial" w:hAnsi="Arial" w:cs="Arial"/>
          <w:sz w:val="22"/>
          <w:szCs w:val="22"/>
          <w:u w:val="single"/>
        </w:rPr>
        <w:t xml:space="preserve">Permanency should result in children being in a safe, permanent home.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Foster care is meant to be a temporary measure that keeps children safe from harm or maltreatment.  No child should have to live his or her childhood in the insecurity of foster care.</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Children and families in crisis should be treated in home as a family unit – if safe and possible.  If treatment at home fails or is not possible, then the child should be placed in the least restrictive, most homelike setting possible that will meet the individual child’s needs.</w:t>
      </w:r>
    </w:p>
    <w:p w:rsidR="00F50CA9" w:rsidRPr="00E24871" w:rsidRDefault="00F50CA9" w:rsidP="00470573">
      <w:pPr>
        <w:pStyle w:val="ListParagraph"/>
        <w:numPr>
          <w:ilvl w:val="0"/>
          <w:numId w:val="14"/>
        </w:numPr>
        <w:spacing w:after="120"/>
        <w:contextualSpacing w:val="0"/>
        <w:rPr>
          <w:rFonts w:ascii="Arial" w:hAnsi="Arial" w:cs="Arial"/>
          <w:sz w:val="22"/>
          <w:szCs w:val="22"/>
          <w:u w:val="single"/>
        </w:rPr>
      </w:pPr>
      <w:r w:rsidRPr="00E24871">
        <w:rPr>
          <w:rFonts w:ascii="Arial" w:hAnsi="Arial" w:cs="Arial"/>
          <w:sz w:val="22"/>
          <w:szCs w:val="22"/>
          <w:u w:val="single"/>
        </w:rPr>
        <w:t>Children in foster care should be helped to heal from the harmful effects of abuse and/or neglect on their lives.</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lastRenderedPageBreak/>
        <w:t xml:space="preserve">Each child in out-of-home care should have a permanency plan including a description of the services to be provided, the length of time necessary, and the person or persons responsible for implementation of the plan.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Reasonable efforts should be made to achieve permanency in a timely manner.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Each child placed in out-of-home care due to suspected abuse or neglect should receive a physical examination within two weeks of placement as required by statute.</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Each child involved in delinquent behavior should receive services to reduce the probability of continued delinquent behaviors, to hold the youth accountable for his or her behavior, to teach the youth how to become a responsible citizen, and to increase safety for the youth, his or her family, and the community.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Court actions, including adjudication and reviews, should be </w:t>
      </w:r>
      <w:r w:rsidR="008429DD" w:rsidRPr="00E24871">
        <w:rPr>
          <w:rFonts w:ascii="Arial" w:hAnsi="Arial" w:cs="Arial"/>
          <w:sz w:val="22"/>
          <w:szCs w:val="22"/>
          <w:u w:val="single"/>
        </w:rPr>
        <w:t>within required timeframes</w:t>
      </w:r>
      <w:r w:rsidR="00804E9B" w:rsidRPr="00E24871">
        <w:rPr>
          <w:rFonts w:ascii="Arial" w:hAnsi="Arial" w:cs="Arial"/>
          <w:sz w:val="22"/>
          <w:szCs w:val="22"/>
          <w:u w:val="single"/>
        </w:rPr>
        <w:t xml:space="preserve"> and meet statutory requirements</w:t>
      </w:r>
      <w:r w:rsidRPr="00E24871">
        <w:rPr>
          <w:rFonts w:ascii="Arial" w:hAnsi="Arial" w:cs="Arial"/>
          <w:sz w:val="22"/>
          <w:szCs w:val="22"/>
          <w:u w:val="single"/>
        </w:rPr>
        <w:t xml:space="preserve">.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Different rural and urban areas may have unique needs that need to be acknowledged and reported upon.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The Foster Care Review Office exists to advocate for children on individual, family, and systemic levels.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Collected data is to be shared with appropriate stakeholders, policy makers, and the public to increase understanding and measure changes.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The Foster Care Review Office is a state agency and therefore follows all applicable statutes, policies, and procedures.  </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Foster Care Review Office employees, volunteer citizen reviewers, and Advisory Committee members will adequately secure and protect confidential materials from unauthorized access.  </w:t>
      </w:r>
    </w:p>
    <w:p w:rsidR="00977022" w:rsidRPr="00E24871" w:rsidRDefault="00977022"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All Foster Care Review Office employees and contractors will avoid relationships and activities with individuals and/or organizations, both personal and for compensation, which might trigger a charge of professional conflict of interest.</w:t>
      </w:r>
    </w:p>
    <w:p w:rsidR="00F50CA9" w:rsidRPr="00E24871" w:rsidRDefault="00F50CA9" w:rsidP="00470573">
      <w:pPr>
        <w:pStyle w:val="ListParagraph"/>
        <w:numPr>
          <w:ilvl w:val="0"/>
          <w:numId w:val="14"/>
        </w:numPr>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Foster Care Review Office employees will implement all roles, relationships, and responsibilities of employment in a professional manner.  Likewise, volunteers will conduct themselves in a professional manner.  All persons are entitled to expect FCRO employees, volunteer citizen reviewers, and Advisory Committee members to be honest, trustworthy and respectful, and to take responsibility for upholding these standards of behavior.  </w:t>
      </w:r>
    </w:p>
    <w:p w:rsidR="00F50CA9" w:rsidRDefault="00F50CA9" w:rsidP="00F50CA9">
      <w:pPr>
        <w:rPr>
          <w:rFonts w:ascii="Arial" w:hAnsi="Arial" w:cs="Arial"/>
          <w:sz w:val="22"/>
          <w:szCs w:val="22"/>
        </w:rPr>
      </w:pPr>
    </w:p>
    <w:p w:rsidR="00BB2312" w:rsidRPr="00E24871" w:rsidRDefault="00BB2312" w:rsidP="00F50CA9">
      <w:pPr>
        <w:rPr>
          <w:rFonts w:ascii="Arial" w:hAnsi="Arial" w:cs="Arial"/>
          <w:sz w:val="22"/>
          <w:szCs w:val="22"/>
        </w:rPr>
      </w:pPr>
    </w:p>
    <w:p w:rsidR="00AD1EBE" w:rsidRPr="00E24871" w:rsidRDefault="00CD24C3" w:rsidP="00B96E3F">
      <w:pPr>
        <w:keepNext/>
        <w:autoSpaceDE w:val="0"/>
        <w:autoSpaceDN w:val="0"/>
        <w:adjustRightInd w:val="0"/>
        <w:rPr>
          <w:rFonts w:ascii="Arial" w:hAnsi="Arial" w:cs="Arial"/>
          <w:b/>
          <w:bCs/>
          <w:sz w:val="22"/>
          <w:szCs w:val="22"/>
        </w:rPr>
      </w:pPr>
      <w:r w:rsidRPr="00E24871">
        <w:rPr>
          <w:rFonts w:ascii="Arial" w:hAnsi="Arial" w:cs="Arial"/>
          <w:b/>
          <w:bCs/>
          <w:sz w:val="22"/>
          <w:szCs w:val="22"/>
          <w:u w:val="single"/>
        </w:rPr>
        <w:t>1-004</w:t>
      </w:r>
      <w:r w:rsidRPr="00E24871">
        <w:rPr>
          <w:rFonts w:ascii="Arial" w:hAnsi="Arial" w:cs="Arial"/>
          <w:b/>
          <w:bCs/>
          <w:sz w:val="22"/>
          <w:szCs w:val="22"/>
        </w:rPr>
        <w:t xml:space="preserve"> </w:t>
      </w:r>
      <w:r w:rsidR="008C04DF" w:rsidRPr="00E24871">
        <w:rPr>
          <w:rFonts w:ascii="Arial" w:hAnsi="Arial" w:cs="Arial"/>
          <w:b/>
          <w:bCs/>
          <w:strike/>
          <w:sz w:val="22"/>
          <w:szCs w:val="22"/>
        </w:rPr>
        <w:t>1-003</w:t>
      </w:r>
      <w:r w:rsidR="008C04DF" w:rsidRPr="00E24871">
        <w:rPr>
          <w:rFonts w:ascii="Arial" w:hAnsi="Arial" w:cs="Arial"/>
          <w:b/>
          <w:bCs/>
          <w:sz w:val="22"/>
          <w:szCs w:val="22"/>
        </w:rPr>
        <w:t xml:space="preserve"> </w:t>
      </w:r>
      <w:r w:rsidR="00AD1EBE" w:rsidRPr="00E24871">
        <w:rPr>
          <w:rFonts w:ascii="Arial" w:hAnsi="Arial" w:cs="Arial"/>
          <w:b/>
          <w:bCs/>
          <w:sz w:val="22"/>
          <w:szCs w:val="22"/>
        </w:rPr>
        <w:t>Review of Cases</w:t>
      </w:r>
      <w:r w:rsidR="00CE4B7F">
        <w:rPr>
          <w:rFonts w:ascii="Arial" w:hAnsi="Arial" w:cs="Arial"/>
          <w:b/>
          <w:bCs/>
          <w:sz w:val="22"/>
          <w:szCs w:val="22"/>
        </w:rPr>
        <w:t>.</w:t>
      </w:r>
    </w:p>
    <w:p w:rsidR="00AD1EBE" w:rsidRPr="00E24871" w:rsidRDefault="00C43C58" w:rsidP="004755F8">
      <w:pPr>
        <w:keepNext/>
        <w:autoSpaceDE w:val="0"/>
        <w:autoSpaceDN w:val="0"/>
        <w:adjustRightInd w:val="0"/>
        <w:rPr>
          <w:rFonts w:ascii="Arial" w:hAnsi="Arial" w:cs="Arial"/>
          <w:sz w:val="22"/>
          <w:szCs w:val="22"/>
        </w:rPr>
      </w:pPr>
      <w:r w:rsidRPr="00E24871">
        <w:rPr>
          <w:rFonts w:ascii="Arial" w:hAnsi="Arial" w:cs="Arial"/>
          <w:sz w:val="22"/>
          <w:szCs w:val="22"/>
          <w:u w:val="single"/>
        </w:rPr>
        <w:t>Per statute</w:t>
      </w:r>
      <w:r w:rsidRPr="00E24871">
        <w:rPr>
          <w:rFonts w:ascii="Arial" w:hAnsi="Arial" w:cs="Arial"/>
          <w:sz w:val="22"/>
          <w:szCs w:val="22"/>
        </w:rPr>
        <w:t>, t</w:t>
      </w:r>
      <w:r w:rsidR="00AD1EBE" w:rsidRPr="00E24871">
        <w:rPr>
          <w:rFonts w:ascii="Arial" w:hAnsi="Arial" w:cs="Arial"/>
          <w:sz w:val="22"/>
          <w:szCs w:val="22"/>
        </w:rPr>
        <w:t xml:space="preserve">he </w:t>
      </w:r>
      <w:r w:rsidR="00AD1EBE" w:rsidRPr="00E24871">
        <w:rPr>
          <w:rFonts w:ascii="Arial" w:hAnsi="Arial" w:cs="Arial"/>
          <w:strike/>
          <w:sz w:val="22"/>
          <w:szCs w:val="22"/>
        </w:rPr>
        <w:t>State Board, or a</w:t>
      </w:r>
      <w:r w:rsidR="00AD1EBE" w:rsidRPr="00E24871">
        <w:rPr>
          <w:rFonts w:ascii="Arial" w:hAnsi="Arial" w:cs="Arial"/>
          <w:sz w:val="22"/>
          <w:szCs w:val="22"/>
        </w:rPr>
        <w:t xml:space="preserve"> designated local board shall review the case of each child in foster care at least once every six months.</w:t>
      </w:r>
      <w:r w:rsidR="004755F8" w:rsidRPr="00E24871">
        <w:rPr>
          <w:rFonts w:ascii="Arial" w:hAnsi="Arial" w:cs="Arial"/>
          <w:sz w:val="22"/>
          <w:szCs w:val="22"/>
        </w:rPr>
        <w:t xml:space="preserve">  </w:t>
      </w:r>
      <w:r w:rsidR="00E51867" w:rsidRPr="00E24871">
        <w:rPr>
          <w:rFonts w:ascii="Arial" w:hAnsi="Arial" w:cs="Arial"/>
          <w:sz w:val="22"/>
          <w:szCs w:val="22"/>
          <w:u w:val="single"/>
        </w:rPr>
        <w:t>Children’s c</w:t>
      </w:r>
      <w:r w:rsidR="00AD1EBE" w:rsidRPr="00E24871">
        <w:rPr>
          <w:rFonts w:ascii="Arial" w:hAnsi="Arial" w:cs="Arial"/>
          <w:sz w:val="22"/>
          <w:szCs w:val="22"/>
          <w:u w:val="single"/>
        </w:rPr>
        <w:t>ases are assigned to a local foster care review board using information received from the Department of Health and Human Services, the Courts and private agencies</w:t>
      </w:r>
      <w:r w:rsidR="00500AAB" w:rsidRPr="00E24871">
        <w:rPr>
          <w:rFonts w:ascii="Arial" w:hAnsi="Arial" w:cs="Arial"/>
          <w:sz w:val="22"/>
          <w:szCs w:val="22"/>
          <w:u w:val="single"/>
        </w:rPr>
        <w:t xml:space="preserve">, </w:t>
      </w:r>
      <w:r w:rsidR="002B3299" w:rsidRPr="00E24871">
        <w:rPr>
          <w:rFonts w:ascii="Arial" w:hAnsi="Arial" w:cs="Arial"/>
          <w:sz w:val="22"/>
          <w:szCs w:val="22"/>
          <w:u w:val="single"/>
        </w:rPr>
        <w:t xml:space="preserve">and other information </w:t>
      </w:r>
      <w:r w:rsidR="00500AAB" w:rsidRPr="00E24871">
        <w:rPr>
          <w:rFonts w:ascii="Arial" w:hAnsi="Arial" w:cs="Arial"/>
          <w:sz w:val="22"/>
          <w:szCs w:val="22"/>
          <w:u w:val="single"/>
        </w:rPr>
        <w:t>which is housed on the FCRO’s independent tracking system</w:t>
      </w:r>
      <w:r w:rsidR="00AD1EBE" w:rsidRPr="00E24871">
        <w:rPr>
          <w:rFonts w:ascii="Arial" w:hAnsi="Arial" w:cs="Arial"/>
          <w:sz w:val="22"/>
          <w:szCs w:val="22"/>
          <w:u w:val="single"/>
        </w:rPr>
        <w:t xml:space="preserve">.  Cases are prioritized for review as determined by the </w:t>
      </w:r>
      <w:r w:rsidR="00576C6C" w:rsidRPr="00E24871">
        <w:rPr>
          <w:rFonts w:ascii="Arial" w:hAnsi="Arial" w:cs="Arial"/>
          <w:sz w:val="22"/>
          <w:szCs w:val="22"/>
          <w:u w:val="single"/>
        </w:rPr>
        <w:t>D</w:t>
      </w:r>
      <w:r w:rsidR="00266235" w:rsidRPr="00E24871">
        <w:rPr>
          <w:rFonts w:ascii="Arial" w:hAnsi="Arial" w:cs="Arial"/>
          <w:sz w:val="22"/>
          <w:szCs w:val="22"/>
          <w:u w:val="single"/>
        </w:rPr>
        <w:t>irector</w:t>
      </w:r>
      <w:r w:rsidR="00AD1EBE" w:rsidRPr="00E24871">
        <w:rPr>
          <w:rFonts w:ascii="Arial" w:hAnsi="Arial" w:cs="Arial"/>
          <w:sz w:val="22"/>
          <w:szCs w:val="22"/>
          <w:u w:val="single"/>
        </w:rPr>
        <w:t>.</w:t>
      </w:r>
      <w:r w:rsidR="00AD1EBE" w:rsidRPr="00E24871">
        <w:rPr>
          <w:rFonts w:ascii="Arial" w:hAnsi="Arial" w:cs="Arial"/>
          <w:sz w:val="22"/>
          <w:szCs w:val="22"/>
        </w:rPr>
        <w:t xml:space="preserve">  </w:t>
      </w:r>
    </w:p>
    <w:p w:rsidR="007C1558" w:rsidRPr="00E24871" w:rsidRDefault="007C1558" w:rsidP="004755F8">
      <w:pPr>
        <w:keepNext/>
        <w:autoSpaceDE w:val="0"/>
        <w:autoSpaceDN w:val="0"/>
        <w:adjustRightInd w:val="0"/>
        <w:rPr>
          <w:rFonts w:ascii="Arial" w:hAnsi="Arial" w:cs="Arial"/>
          <w:sz w:val="22"/>
          <w:szCs w:val="22"/>
        </w:rPr>
      </w:pPr>
    </w:p>
    <w:p w:rsidR="007C1558" w:rsidRPr="00E24871" w:rsidRDefault="007C1558" w:rsidP="004755F8">
      <w:pPr>
        <w:keepNext/>
        <w:autoSpaceDE w:val="0"/>
        <w:autoSpaceDN w:val="0"/>
        <w:adjustRightInd w:val="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7C1558" w:rsidRPr="00E24871" w:rsidRDefault="00E80E18" w:rsidP="004755F8">
      <w:pPr>
        <w:keepNext/>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43-1308(1)</w:t>
      </w:r>
      <w:r w:rsidR="00E86D1E" w:rsidRPr="00E24871">
        <w:rPr>
          <w:rFonts w:ascii="Arial" w:hAnsi="Arial" w:cs="Arial"/>
          <w:sz w:val="22"/>
          <w:szCs w:val="22"/>
          <w:u w:val="single"/>
        </w:rPr>
        <w:t xml:space="preserve"> </w:t>
      </w:r>
      <w:r w:rsidRPr="00E24871">
        <w:rPr>
          <w:rFonts w:ascii="Arial" w:hAnsi="Arial" w:cs="Arial"/>
          <w:sz w:val="22"/>
          <w:szCs w:val="22"/>
          <w:u w:val="single"/>
        </w:rPr>
        <w:t>(a)</w:t>
      </w:r>
      <w:r w:rsidR="007B449C" w:rsidRPr="00E24871">
        <w:rPr>
          <w:rFonts w:ascii="Arial" w:hAnsi="Arial" w:cs="Arial"/>
          <w:sz w:val="22"/>
          <w:szCs w:val="22"/>
          <w:u w:val="single"/>
        </w:rPr>
        <w:t>;</w:t>
      </w:r>
      <w:r w:rsidR="00645394" w:rsidRPr="00E24871">
        <w:rPr>
          <w:rFonts w:ascii="Arial" w:hAnsi="Arial" w:cs="Arial"/>
          <w:sz w:val="22"/>
          <w:szCs w:val="22"/>
          <w:u w:val="single"/>
        </w:rPr>
        <w:t xml:space="preserve"> 43-1303(2).  </w:t>
      </w:r>
      <w:r w:rsidRPr="00E24871">
        <w:rPr>
          <w:rFonts w:ascii="Arial" w:hAnsi="Arial" w:cs="Arial"/>
          <w:sz w:val="22"/>
          <w:szCs w:val="22"/>
          <w:u w:val="single"/>
        </w:rPr>
        <w:t>.</w:t>
      </w:r>
    </w:p>
    <w:p w:rsidR="00AD1EBE" w:rsidRDefault="00AD1EBE">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24871" w:rsidRDefault="00CD24C3" w:rsidP="00FF5EAA">
      <w:pPr>
        <w:keepNext/>
        <w:autoSpaceDE w:val="0"/>
        <w:autoSpaceDN w:val="0"/>
        <w:adjustRightInd w:val="0"/>
        <w:rPr>
          <w:rFonts w:ascii="Arial" w:hAnsi="Arial" w:cs="Arial"/>
          <w:b/>
          <w:bCs/>
          <w:sz w:val="22"/>
          <w:szCs w:val="22"/>
        </w:rPr>
      </w:pPr>
      <w:proofErr w:type="gramStart"/>
      <w:r w:rsidRPr="00E24871">
        <w:rPr>
          <w:rFonts w:ascii="Arial" w:hAnsi="Arial" w:cs="Arial"/>
          <w:b/>
          <w:bCs/>
          <w:sz w:val="22"/>
          <w:szCs w:val="22"/>
          <w:u w:val="single"/>
        </w:rPr>
        <w:t>1-005</w:t>
      </w:r>
      <w:r w:rsidRPr="00E24871">
        <w:rPr>
          <w:rFonts w:ascii="Arial" w:hAnsi="Arial" w:cs="Arial"/>
          <w:b/>
          <w:bCs/>
          <w:sz w:val="22"/>
          <w:szCs w:val="22"/>
        </w:rPr>
        <w:t xml:space="preserve"> </w:t>
      </w:r>
      <w:r w:rsidR="008C04DF" w:rsidRPr="00E24871">
        <w:rPr>
          <w:rFonts w:ascii="Arial" w:hAnsi="Arial" w:cs="Arial"/>
          <w:b/>
          <w:bCs/>
          <w:strike/>
          <w:sz w:val="22"/>
          <w:szCs w:val="22"/>
        </w:rPr>
        <w:t>1-004</w:t>
      </w:r>
      <w:r w:rsidR="008C04DF" w:rsidRPr="00E24871">
        <w:rPr>
          <w:rFonts w:ascii="Arial" w:hAnsi="Arial" w:cs="Arial"/>
          <w:b/>
          <w:bCs/>
          <w:sz w:val="22"/>
          <w:szCs w:val="22"/>
        </w:rPr>
        <w:t xml:space="preserve"> </w:t>
      </w:r>
      <w:r w:rsidR="00AD1EBE" w:rsidRPr="00E24871">
        <w:rPr>
          <w:rFonts w:ascii="Arial" w:hAnsi="Arial" w:cs="Arial"/>
          <w:b/>
          <w:bCs/>
          <w:sz w:val="22"/>
          <w:szCs w:val="22"/>
        </w:rPr>
        <w:t>Confidentiality</w:t>
      </w:r>
      <w:r w:rsidR="00CE4B7F">
        <w:rPr>
          <w:rFonts w:ascii="Arial" w:hAnsi="Arial" w:cs="Arial"/>
          <w:b/>
          <w:bCs/>
          <w:sz w:val="22"/>
          <w:szCs w:val="22"/>
        </w:rPr>
        <w:t>.</w:t>
      </w:r>
      <w:proofErr w:type="gramEnd"/>
    </w:p>
    <w:p w:rsidR="00AD1EBE" w:rsidRPr="00E24871" w:rsidRDefault="00AD1EBE" w:rsidP="00FF5EAA">
      <w:pPr>
        <w:keepNext/>
        <w:autoSpaceDE w:val="0"/>
        <w:autoSpaceDN w:val="0"/>
        <w:adjustRightInd w:val="0"/>
        <w:rPr>
          <w:rFonts w:ascii="Arial" w:hAnsi="Arial" w:cs="Arial"/>
          <w:sz w:val="22"/>
          <w:szCs w:val="22"/>
        </w:rPr>
      </w:pPr>
      <w:r w:rsidRPr="00E24871">
        <w:rPr>
          <w:rFonts w:ascii="Arial" w:hAnsi="Arial" w:cs="Arial"/>
          <w:sz w:val="22"/>
          <w:szCs w:val="22"/>
        </w:rPr>
        <w:t xml:space="preserve">All records and information regarding foster children, their parents or relatives and their foster care situations in the possession of the </w:t>
      </w:r>
      <w:r w:rsidR="00266235" w:rsidRPr="00E24871">
        <w:rPr>
          <w:rFonts w:ascii="Arial" w:hAnsi="Arial" w:cs="Arial"/>
          <w:sz w:val="22"/>
          <w:szCs w:val="22"/>
          <w:u w:val="single"/>
        </w:rPr>
        <w:t>Office</w:t>
      </w:r>
      <w:r w:rsidR="00266235" w:rsidRPr="00E24871">
        <w:rPr>
          <w:rFonts w:ascii="Arial" w:hAnsi="Arial" w:cs="Arial"/>
          <w:sz w:val="22"/>
          <w:szCs w:val="22"/>
        </w:rPr>
        <w:t xml:space="preserve"> </w:t>
      </w:r>
      <w:r w:rsidRPr="00E24871">
        <w:rPr>
          <w:rFonts w:ascii="Arial" w:hAnsi="Arial" w:cs="Arial"/>
          <w:strike/>
          <w:sz w:val="22"/>
          <w:szCs w:val="22"/>
        </w:rPr>
        <w:t>State Board</w:t>
      </w:r>
      <w:r w:rsidRPr="00E24871">
        <w:rPr>
          <w:rFonts w:ascii="Arial" w:hAnsi="Arial" w:cs="Arial"/>
          <w:sz w:val="22"/>
          <w:szCs w:val="22"/>
        </w:rPr>
        <w:t xml:space="preserve"> or local boards shall be deemed confidential. </w:t>
      </w:r>
      <w:r w:rsidR="00696BFB" w:rsidRPr="00E24871">
        <w:rPr>
          <w:rFonts w:ascii="Arial" w:hAnsi="Arial" w:cs="Arial"/>
          <w:sz w:val="22"/>
          <w:szCs w:val="22"/>
        </w:rPr>
        <w:t xml:space="preserve"> </w:t>
      </w:r>
      <w:r w:rsidRPr="00E24871">
        <w:rPr>
          <w:rFonts w:ascii="Arial" w:hAnsi="Arial" w:cs="Arial"/>
          <w:sz w:val="22"/>
          <w:szCs w:val="22"/>
        </w:rPr>
        <w:t>Unauthorized disclosure of such confidential records and information or any violation of confidentiality shall be a Class III Misdemeanor.</w:t>
      </w:r>
      <w:r w:rsidR="003C6456" w:rsidRPr="00E24871">
        <w:rPr>
          <w:rFonts w:ascii="Arial" w:hAnsi="Arial" w:cs="Arial"/>
          <w:sz w:val="22"/>
          <w:szCs w:val="22"/>
        </w:rPr>
        <w:t xml:space="preserve">  </w:t>
      </w:r>
      <w:r w:rsidR="003C6456" w:rsidRPr="00E24871">
        <w:rPr>
          <w:rFonts w:ascii="Arial" w:hAnsi="Arial" w:cs="Arial"/>
          <w:sz w:val="22"/>
          <w:szCs w:val="22"/>
          <w:u w:val="single"/>
        </w:rPr>
        <w:t>Employees, Advisory Committee members, and local board members are required to adequately protect confidential materials from improper access and disclosure.</w:t>
      </w:r>
      <w:r w:rsidR="003C6456" w:rsidRPr="00E24871">
        <w:rPr>
          <w:rFonts w:ascii="Arial" w:hAnsi="Arial" w:cs="Arial"/>
          <w:sz w:val="22"/>
          <w:szCs w:val="22"/>
        </w:rPr>
        <w:t xml:space="preserve">  </w:t>
      </w:r>
    </w:p>
    <w:p w:rsidR="00372EAD" w:rsidRPr="00E24871" w:rsidRDefault="00372EAD" w:rsidP="00372EAD">
      <w:pPr>
        <w:autoSpaceDE w:val="0"/>
        <w:autoSpaceDN w:val="0"/>
        <w:adjustRightInd w:val="0"/>
        <w:rPr>
          <w:rFonts w:ascii="Arial" w:hAnsi="Arial" w:cs="Arial"/>
          <w:sz w:val="22"/>
          <w:szCs w:val="22"/>
        </w:rPr>
      </w:pPr>
    </w:p>
    <w:p w:rsidR="00372EAD" w:rsidRPr="00E24871" w:rsidRDefault="000F62E7" w:rsidP="00372EAD">
      <w:pPr>
        <w:autoSpaceDE w:val="0"/>
        <w:autoSpaceDN w:val="0"/>
        <w:adjustRightInd w:val="0"/>
        <w:rPr>
          <w:rFonts w:ascii="Arial" w:hAnsi="Arial" w:cs="Arial"/>
          <w:sz w:val="22"/>
          <w:szCs w:val="22"/>
          <w:u w:val="single"/>
        </w:rPr>
      </w:pPr>
      <w:r w:rsidRPr="00E24871">
        <w:rPr>
          <w:rFonts w:ascii="Arial" w:hAnsi="Arial" w:cs="Arial"/>
          <w:sz w:val="22"/>
          <w:szCs w:val="22"/>
          <w:u w:val="single"/>
        </w:rPr>
        <w:t>Newly hired staff</w:t>
      </w:r>
      <w:r w:rsidR="00E4343B" w:rsidRPr="00E24871">
        <w:rPr>
          <w:rFonts w:ascii="Arial" w:hAnsi="Arial" w:cs="Arial"/>
          <w:sz w:val="22"/>
          <w:szCs w:val="22"/>
          <w:u w:val="single"/>
        </w:rPr>
        <w:t>, newly appointed Advisory Committee members who do not have a form on file</w:t>
      </w:r>
      <w:r w:rsidR="00124AAD" w:rsidRPr="00E24871">
        <w:rPr>
          <w:rFonts w:ascii="Arial" w:hAnsi="Arial" w:cs="Arial"/>
          <w:sz w:val="22"/>
          <w:szCs w:val="22"/>
          <w:u w:val="single"/>
        </w:rPr>
        <w:t>,</w:t>
      </w:r>
      <w:r w:rsidRPr="00E24871">
        <w:rPr>
          <w:rFonts w:ascii="Arial" w:hAnsi="Arial" w:cs="Arial"/>
          <w:sz w:val="22"/>
          <w:szCs w:val="22"/>
          <w:u w:val="single"/>
        </w:rPr>
        <w:t xml:space="preserve"> and prospective local board members </w:t>
      </w:r>
      <w:r w:rsidR="00372EAD" w:rsidRPr="00E24871">
        <w:rPr>
          <w:rFonts w:ascii="Arial" w:hAnsi="Arial" w:cs="Arial"/>
          <w:sz w:val="22"/>
          <w:szCs w:val="22"/>
          <w:u w:val="single"/>
        </w:rPr>
        <w:t>shall sign an agreement regarding confidentiality.  This agreement shall include, but not be limited to:</w:t>
      </w:r>
    </w:p>
    <w:p w:rsidR="007B2B2C" w:rsidRPr="00E24871" w:rsidRDefault="007B2B2C" w:rsidP="00372EAD">
      <w:pPr>
        <w:autoSpaceDE w:val="0"/>
        <w:autoSpaceDN w:val="0"/>
        <w:adjustRightInd w:val="0"/>
        <w:rPr>
          <w:rFonts w:ascii="Arial" w:hAnsi="Arial" w:cs="Arial"/>
          <w:sz w:val="22"/>
          <w:szCs w:val="22"/>
          <w:u w:val="single"/>
        </w:rPr>
      </w:pPr>
    </w:p>
    <w:p w:rsidR="006873A8" w:rsidRPr="00E24871" w:rsidRDefault="006873A8" w:rsidP="006873A8">
      <w:pPr>
        <w:pStyle w:val="ListParagraph"/>
        <w:numPr>
          <w:ilvl w:val="0"/>
          <w:numId w:val="17"/>
        </w:numPr>
        <w:autoSpaceDE w:val="0"/>
        <w:autoSpaceDN w:val="0"/>
        <w:adjustRightInd w:val="0"/>
        <w:rPr>
          <w:rFonts w:ascii="Arial" w:hAnsi="Arial" w:cs="Arial"/>
          <w:sz w:val="22"/>
          <w:szCs w:val="22"/>
        </w:rPr>
      </w:pPr>
      <w:r w:rsidRPr="00E24871">
        <w:rPr>
          <w:rFonts w:ascii="Arial" w:hAnsi="Arial" w:cs="Arial"/>
          <w:sz w:val="22"/>
          <w:szCs w:val="22"/>
          <w:u w:val="single"/>
        </w:rPr>
        <w:t>A statement to the effect that confidentiality rules apply equally to verbal, written, and electronic communication.</w:t>
      </w:r>
    </w:p>
    <w:p w:rsidR="00372EAD" w:rsidRPr="00E24871" w:rsidRDefault="00372EAD" w:rsidP="00372EAD">
      <w:pPr>
        <w:pStyle w:val="ListParagraph"/>
        <w:numPr>
          <w:ilvl w:val="0"/>
          <w:numId w:val="17"/>
        </w:numPr>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Agreement to adequately secure and protect confidential materials from unauthorized access while in their personal possession.  </w:t>
      </w:r>
    </w:p>
    <w:p w:rsidR="00372EAD" w:rsidRPr="00E24871" w:rsidRDefault="00372EAD" w:rsidP="00372EAD">
      <w:pPr>
        <w:pStyle w:val="ListParagraph"/>
        <w:numPr>
          <w:ilvl w:val="0"/>
          <w:numId w:val="17"/>
        </w:numPr>
        <w:autoSpaceDE w:val="0"/>
        <w:autoSpaceDN w:val="0"/>
        <w:adjustRightInd w:val="0"/>
        <w:rPr>
          <w:rFonts w:ascii="Arial" w:hAnsi="Arial" w:cs="Arial"/>
          <w:sz w:val="22"/>
          <w:szCs w:val="22"/>
        </w:rPr>
      </w:pPr>
      <w:r w:rsidRPr="00E24871">
        <w:rPr>
          <w:rFonts w:ascii="Arial" w:hAnsi="Arial" w:cs="Arial"/>
          <w:sz w:val="22"/>
          <w:szCs w:val="22"/>
          <w:u w:val="single"/>
        </w:rPr>
        <w:t>Agreement to return all confidential information in a timely manner.</w:t>
      </w:r>
    </w:p>
    <w:p w:rsidR="00372EAD" w:rsidRPr="00E24871" w:rsidRDefault="00372EAD" w:rsidP="00372EAD">
      <w:pPr>
        <w:pStyle w:val="ListParagraph"/>
        <w:numPr>
          <w:ilvl w:val="0"/>
          <w:numId w:val="17"/>
        </w:numPr>
        <w:autoSpaceDE w:val="0"/>
        <w:autoSpaceDN w:val="0"/>
        <w:adjustRightInd w:val="0"/>
        <w:rPr>
          <w:rFonts w:ascii="Arial" w:hAnsi="Arial" w:cs="Arial"/>
          <w:sz w:val="22"/>
          <w:szCs w:val="22"/>
        </w:rPr>
      </w:pPr>
      <w:r w:rsidRPr="00E24871">
        <w:rPr>
          <w:rFonts w:ascii="Arial" w:hAnsi="Arial" w:cs="Arial"/>
          <w:sz w:val="22"/>
          <w:szCs w:val="22"/>
          <w:u w:val="single"/>
        </w:rPr>
        <w:t xml:space="preserve">Agreement to not disclose any information obtained from participation in local board meetings, case meetings, court hearings, facility visits, and/or any other duties performed on behalf of the FCRO, except as required to fulfill </w:t>
      </w:r>
      <w:r w:rsidR="00701F36" w:rsidRPr="00E24871">
        <w:rPr>
          <w:rFonts w:ascii="Arial" w:hAnsi="Arial" w:cs="Arial"/>
          <w:sz w:val="22"/>
          <w:szCs w:val="22"/>
          <w:u w:val="single"/>
        </w:rPr>
        <w:t>assigned duties.</w:t>
      </w:r>
    </w:p>
    <w:p w:rsidR="000F62E7" w:rsidRPr="00E24871" w:rsidRDefault="00701F36" w:rsidP="000F62E7">
      <w:pPr>
        <w:pStyle w:val="ListParagraph"/>
        <w:numPr>
          <w:ilvl w:val="0"/>
          <w:numId w:val="17"/>
        </w:numPr>
        <w:autoSpaceDE w:val="0"/>
        <w:autoSpaceDN w:val="0"/>
        <w:adjustRightInd w:val="0"/>
        <w:rPr>
          <w:rFonts w:ascii="Arial" w:hAnsi="Arial" w:cs="Arial"/>
          <w:sz w:val="22"/>
          <w:szCs w:val="22"/>
        </w:rPr>
      </w:pPr>
      <w:r w:rsidRPr="00E24871">
        <w:rPr>
          <w:rFonts w:ascii="Arial" w:hAnsi="Arial" w:cs="Arial"/>
          <w:sz w:val="22"/>
          <w:szCs w:val="22"/>
          <w:u w:val="single"/>
        </w:rPr>
        <w:t xml:space="preserve">Agreement not to use any information or data for personal or monetary advantage.  </w:t>
      </w:r>
    </w:p>
    <w:p w:rsidR="000F62E7" w:rsidRPr="00E24871" w:rsidRDefault="000F62E7">
      <w:pPr>
        <w:autoSpaceDE w:val="0"/>
        <w:autoSpaceDN w:val="0"/>
        <w:adjustRightInd w:val="0"/>
        <w:rPr>
          <w:rFonts w:ascii="Arial" w:hAnsi="Arial" w:cs="Arial"/>
          <w:sz w:val="22"/>
          <w:szCs w:val="22"/>
        </w:rPr>
      </w:pPr>
    </w:p>
    <w:p w:rsidR="00FF764A" w:rsidRPr="00E24871" w:rsidRDefault="00FF764A" w:rsidP="00FF764A">
      <w:pPr>
        <w:keepNext/>
        <w:autoSpaceDE w:val="0"/>
        <w:autoSpaceDN w:val="0"/>
        <w:adjustRightInd w:val="0"/>
        <w:rPr>
          <w:rFonts w:ascii="Arial" w:hAnsi="Arial" w:cs="Arial"/>
          <w:sz w:val="22"/>
          <w:szCs w:val="22"/>
        </w:rPr>
      </w:pPr>
      <w:r w:rsidRPr="00E24871">
        <w:rPr>
          <w:rFonts w:ascii="Arial" w:hAnsi="Arial" w:cs="Arial"/>
          <w:sz w:val="22"/>
          <w:szCs w:val="22"/>
          <w:u w:val="single"/>
        </w:rPr>
        <w:lastRenderedPageBreak/>
        <w:t>Annotation</w:t>
      </w:r>
      <w:r w:rsidRPr="00E24871">
        <w:rPr>
          <w:rFonts w:ascii="Arial" w:hAnsi="Arial" w:cs="Arial"/>
          <w:sz w:val="22"/>
          <w:szCs w:val="22"/>
        </w:rPr>
        <w:t>:</w:t>
      </w:r>
    </w:p>
    <w:p w:rsidR="00FF764A" w:rsidRPr="00E24871" w:rsidRDefault="00FF764A" w:rsidP="00FF764A">
      <w:pPr>
        <w:keepNext/>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43-1310.</w:t>
      </w:r>
    </w:p>
    <w:p w:rsidR="00FF764A" w:rsidRDefault="00FF764A" w:rsidP="00FF764A">
      <w:pPr>
        <w:autoSpaceDE w:val="0"/>
        <w:autoSpaceDN w:val="0"/>
        <w:adjustRightInd w:val="0"/>
        <w:rPr>
          <w:rFonts w:ascii="Arial" w:hAnsi="Arial" w:cs="Arial"/>
          <w:sz w:val="22"/>
          <w:szCs w:val="22"/>
        </w:rPr>
      </w:pPr>
    </w:p>
    <w:p w:rsidR="00BB2312" w:rsidRPr="00E24871" w:rsidRDefault="00BB2312" w:rsidP="00FF764A">
      <w:pPr>
        <w:autoSpaceDE w:val="0"/>
        <w:autoSpaceDN w:val="0"/>
        <w:adjustRightInd w:val="0"/>
        <w:rPr>
          <w:rFonts w:ascii="Arial" w:hAnsi="Arial" w:cs="Arial"/>
          <w:sz w:val="22"/>
          <w:szCs w:val="22"/>
        </w:rPr>
      </w:pPr>
    </w:p>
    <w:p w:rsidR="00AD1EBE" w:rsidRPr="00E24871" w:rsidRDefault="00CD24C3" w:rsidP="00704856">
      <w:pPr>
        <w:keepNext/>
        <w:autoSpaceDE w:val="0"/>
        <w:autoSpaceDN w:val="0"/>
        <w:adjustRightInd w:val="0"/>
        <w:rPr>
          <w:rFonts w:ascii="Arial" w:hAnsi="Arial" w:cs="Arial"/>
          <w:b/>
          <w:bCs/>
          <w:sz w:val="22"/>
          <w:szCs w:val="22"/>
        </w:rPr>
      </w:pPr>
      <w:proofErr w:type="gramStart"/>
      <w:r w:rsidRPr="00E24871">
        <w:rPr>
          <w:rFonts w:ascii="Arial" w:hAnsi="Arial" w:cs="Arial"/>
          <w:b/>
          <w:bCs/>
          <w:sz w:val="22"/>
          <w:szCs w:val="22"/>
          <w:u w:val="single"/>
        </w:rPr>
        <w:t>1-006</w:t>
      </w:r>
      <w:r w:rsidRPr="00E24871">
        <w:rPr>
          <w:rFonts w:ascii="Arial" w:hAnsi="Arial" w:cs="Arial"/>
          <w:b/>
          <w:bCs/>
          <w:sz w:val="22"/>
          <w:szCs w:val="22"/>
        </w:rPr>
        <w:t xml:space="preserve"> </w:t>
      </w:r>
      <w:r w:rsidR="00B92162" w:rsidRPr="00E24871">
        <w:rPr>
          <w:rFonts w:ascii="Arial" w:hAnsi="Arial" w:cs="Arial"/>
          <w:b/>
          <w:bCs/>
          <w:strike/>
          <w:sz w:val="22"/>
          <w:szCs w:val="22"/>
        </w:rPr>
        <w:t>1-005</w:t>
      </w:r>
      <w:r w:rsidR="00B92162" w:rsidRPr="00E24871">
        <w:rPr>
          <w:rFonts w:ascii="Arial" w:hAnsi="Arial" w:cs="Arial"/>
          <w:b/>
          <w:bCs/>
          <w:sz w:val="22"/>
          <w:szCs w:val="22"/>
        </w:rPr>
        <w:t xml:space="preserve"> </w:t>
      </w:r>
      <w:r w:rsidR="00AD1EBE" w:rsidRPr="00E24871">
        <w:rPr>
          <w:rFonts w:ascii="Arial" w:hAnsi="Arial" w:cs="Arial"/>
          <w:b/>
          <w:bCs/>
          <w:sz w:val="22"/>
          <w:szCs w:val="22"/>
        </w:rPr>
        <w:t>Definitions</w:t>
      </w:r>
      <w:r w:rsidR="00CE4B7F">
        <w:rPr>
          <w:rFonts w:ascii="Arial" w:hAnsi="Arial" w:cs="Arial"/>
          <w:b/>
          <w:bCs/>
          <w:sz w:val="22"/>
          <w:szCs w:val="22"/>
        </w:rPr>
        <w:t>.</w:t>
      </w:r>
      <w:proofErr w:type="gramEnd"/>
    </w:p>
    <w:p w:rsidR="007C1558" w:rsidRPr="00E24871" w:rsidRDefault="007C1558" w:rsidP="007C1558">
      <w:pPr>
        <w:autoSpaceDE w:val="0"/>
        <w:autoSpaceDN w:val="0"/>
        <w:adjustRightInd w:val="0"/>
        <w:rPr>
          <w:rFonts w:ascii="Arial" w:hAnsi="Arial" w:cs="Arial"/>
          <w:sz w:val="22"/>
          <w:szCs w:val="22"/>
        </w:rPr>
      </w:pPr>
    </w:p>
    <w:p w:rsidR="00AD1EBE" w:rsidRPr="00E24871" w:rsidRDefault="00CD24C3" w:rsidP="00906C78">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1-006.01</w:t>
      </w:r>
      <w:r w:rsidRPr="00E24871">
        <w:rPr>
          <w:rFonts w:ascii="Arial" w:hAnsi="Arial" w:cs="Arial"/>
          <w:b/>
          <w:bCs/>
          <w:sz w:val="22"/>
          <w:szCs w:val="22"/>
        </w:rPr>
        <w:t xml:space="preserve"> </w:t>
      </w:r>
      <w:r w:rsidR="00B92162" w:rsidRPr="00E24871">
        <w:rPr>
          <w:rFonts w:ascii="Arial" w:hAnsi="Arial" w:cs="Arial"/>
          <w:b/>
          <w:bCs/>
          <w:strike/>
          <w:sz w:val="22"/>
          <w:szCs w:val="22"/>
        </w:rPr>
        <w:t>1-005.01</w:t>
      </w:r>
      <w:r w:rsidR="00B92162" w:rsidRPr="00E24871">
        <w:rPr>
          <w:rFonts w:ascii="Arial" w:hAnsi="Arial" w:cs="Arial"/>
          <w:b/>
          <w:bCs/>
          <w:sz w:val="22"/>
          <w:szCs w:val="22"/>
        </w:rPr>
        <w:t xml:space="preserve"> </w:t>
      </w:r>
      <w:r w:rsidR="00AD1EBE" w:rsidRPr="00E24871">
        <w:rPr>
          <w:rFonts w:ascii="Arial" w:hAnsi="Arial" w:cs="Arial"/>
          <w:b/>
          <w:bCs/>
          <w:sz w:val="22"/>
          <w:szCs w:val="22"/>
        </w:rPr>
        <w:t>Act.</w:t>
      </w:r>
      <w:proofErr w:type="gramEnd"/>
    </w:p>
    <w:p w:rsidR="00AD1EBE" w:rsidRPr="00E24871" w:rsidRDefault="00AD1EBE" w:rsidP="00906C78">
      <w:pPr>
        <w:autoSpaceDE w:val="0"/>
        <w:autoSpaceDN w:val="0"/>
        <w:adjustRightInd w:val="0"/>
        <w:ind w:left="720"/>
        <w:rPr>
          <w:rFonts w:ascii="Arial" w:hAnsi="Arial" w:cs="Arial"/>
          <w:sz w:val="22"/>
          <w:szCs w:val="22"/>
        </w:rPr>
      </w:pPr>
      <w:r w:rsidRPr="00E24871">
        <w:rPr>
          <w:rFonts w:ascii="Arial" w:hAnsi="Arial" w:cs="Arial"/>
          <w:sz w:val="22"/>
          <w:szCs w:val="22"/>
        </w:rPr>
        <w:t xml:space="preserve">Act </w:t>
      </w:r>
      <w:r w:rsidR="002A31DF" w:rsidRPr="00E24871">
        <w:rPr>
          <w:rFonts w:ascii="Arial" w:hAnsi="Arial" w:cs="Arial"/>
          <w:sz w:val="22"/>
          <w:szCs w:val="22"/>
          <w:u w:val="single"/>
        </w:rPr>
        <w:t>means</w:t>
      </w:r>
      <w:r w:rsidR="002A31DF" w:rsidRPr="00E24871">
        <w:rPr>
          <w:rFonts w:ascii="Arial" w:hAnsi="Arial" w:cs="Arial"/>
          <w:sz w:val="22"/>
          <w:szCs w:val="22"/>
        </w:rPr>
        <w:t xml:space="preserve"> </w:t>
      </w:r>
      <w:r w:rsidRPr="00E24871">
        <w:rPr>
          <w:rFonts w:ascii="Arial" w:hAnsi="Arial" w:cs="Arial"/>
          <w:strike/>
          <w:sz w:val="22"/>
          <w:szCs w:val="22"/>
        </w:rPr>
        <w:t>shall mean</w:t>
      </w:r>
      <w:r w:rsidRPr="00E24871">
        <w:rPr>
          <w:rFonts w:ascii="Arial" w:hAnsi="Arial" w:cs="Arial"/>
          <w:sz w:val="22"/>
          <w:szCs w:val="22"/>
        </w:rPr>
        <w:t xml:space="preserve"> the Foster Care Review Act, Sections 43-1301 to 43-1318, R.S. Supp. </w:t>
      </w:r>
      <w:r w:rsidRPr="00E24871">
        <w:rPr>
          <w:rFonts w:ascii="Arial" w:hAnsi="Arial" w:cs="Arial"/>
          <w:strike/>
          <w:sz w:val="22"/>
          <w:szCs w:val="22"/>
        </w:rPr>
        <w:t>1982</w:t>
      </w:r>
      <w:r w:rsidR="00D40FE0" w:rsidRPr="00E24871">
        <w:rPr>
          <w:rFonts w:ascii="Arial" w:hAnsi="Arial" w:cs="Arial"/>
          <w:sz w:val="22"/>
          <w:szCs w:val="22"/>
        </w:rPr>
        <w:t xml:space="preserve"> </w:t>
      </w:r>
      <w:r w:rsidR="00D40FE0" w:rsidRPr="00E24871">
        <w:rPr>
          <w:rFonts w:ascii="Arial" w:hAnsi="Arial" w:cs="Arial"/>
          <w:sz w:val="22"/>
          <w:szCs w:val="22"/>
          <w:u w:val="single"/>
        </w:rPr>
        <w:t>2012</w:t>
      </w:r>
      <w:r w:rsidRPr="00E24871">
        <w:rPr>
          <w:rFonts w:ascii="Arial" w:hAnsi="Arial" w:cs="Arial"/>
          <w:sz w:val="22"/>
          <w:szCs w:val="22"/>
        </w:rPr>
        <w:t>.</w:t>
      </w:r>
      <w:r w:rsidR="0070580E" w:rsidRPr="00E24871">
        <w:rPr>
          <w:rFonts w:ascii="Arial" w:hAnsi="Arial" w:cs="Arial"/>
          <w:sz w:val="22"/>
          <w:szCs w:val="22"/>
        </w:rPr>
        <w:t xml:space="preserve">  </w:t>
      </w:r>
    </w:p>
    <w:p w:rsidR="00AD1EBE" w:rsidRPr="00E24871" w:rsidRDefault="00AD1EBE" w:rsidP="00D47DC1">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rPr>
          <w:rFonts w:ascii="Arial" w:hAnsi="Arial" w:cs="Arial"/>
          <w:sz w:val="22"/>
          <w:szCs w:val="22"/>
        </w:rPr>
      </w:pPr>
    </w:p>
    <w:p w:rsidR="00BB2312" w:rsidRPr="00E24871" w:rsidRDefault="00BB2312" w:rsidP="00145AC8">
      <w:pPr>
        <w:autoSpaceDE w:val="0"/>
        <w:autoSpaceDN w:val="0"/>
        <w:adjustRightInd w:val="0"/>
        <w:rPr>
          <w:rFonts w:ascii="Arial" w:hAnsi="Arial" w:cs="Arial"/>
          <w:sz w:val="22"/>
          <w:szCs w:val="22"/>
        </w:rPr>
      </w:pPr>
    </w:p>
    <w:p w:rsidR="0052700F" w:rsidRPr="00E24871" w:rsidRDefault="0052700F" w:rsidP="00D47DC1">
      <w:pPr>
        <w:autoSpaceDE w:val="0"/>
        <w:autoSpaceDN w:val="0"/>
        <w:adjustRightInd w:val="0"/>
        <w:ind w:left="720"/>
        <w:rPr>
          <w:rFonts w:ascii="Arial" w:hAnsi="Arial" w:cs="Arial"/>
          <w:b/>
          <w:bCs/>
          <w:sz w:val="22"/>
          <w:szCs w:val="22"/>
          <w:u w:val="single"/>
        </w:rPr>
      </w:pPr>
      <w:proofErr w:type="gramStart"/>
      <w:r w:rsidRPr="00E24871">
        <w:rPr>
          <w:rFonts w:ascii="Arial" w:hAnsi="Arial" w:cs="Arial"/>
          <w:b/>
          <w:bCs/>
          <w:sz w:val="22"/>
          <w:szCs w:val="22"/>
          <w:u w:val="single"/>
        </w:rPr>
        <w:t>1-00</w:t>
      </w:r>
      <w:r w:rsidR="00E26DC2" w:rsidRPr="00E24871">
        <w:rPr>
          <w:rFonts w:ascii="Arial" w:hAnsi="Arial" w:cs="Arial"/>
          <w:b/>
          <w:bCs/>
          <w:sz w:val="22"/>
          <w:szCs w:val="22"/>
          <w:u w:val="single"/>
        </w:rPr>
        <w:t>6</w:t>
      </w:r>
      <w:r w:rsidRPr="00E24871">
        <w:rPr>
          <w:rFonts w:ascii="Arial" w:hAnsi="Arial" w:cs="Arial"/>
          <w:b/>
          <w:bCs/>
          <w:sz w:val="22"/>
          <w:szCs w:val="22"/>
          <w:u w:val="single"/>
        </w:rPr>
        <w:t>.02 Office.</w:t>
      </w:r>
      <w:proofErr w:type="gramEnd"/>
    </w:p>
    <w:p w:rsidR="0052700F" w:rsidRPr="00E24871" w:rsidRDefault="0052700F" w:rsidP="00D47DC1">
      <w:pPr>
        <w:autoSpaceDE w:val="0"/>
        <w:autoSpaceDN w:val="0"/>
        <w:adjustRightInd w:val="0"/>
        <w:ind w:left="720"/>
        <w:rPr>
          <w:rFonts w:ascii="Arial" w:hAnsi="Arial" w:cs="Arial"/>
          <w:sz w:val="22"/>
          <w:szCs w:val="22"/>
        </w:rPr>
      </w:pPr>
      <w:r w:rsidRPr="00E24871">
        <w:rPr>
          <w:rFonts w:ascii="Arial" w:hAnsi="Arial" w:cs="Arial"/>
          <w:sz w:val="22"/>
          <w:szCs w:val="22"/>
          <w:u w:val="single"/>
        </w:rPr>
        <w:t>Office means the Foster Care Review Office, as created in Sections 43-1301 to 43-1318, R.S. Supp. 2012</w:t>
      </w:r>
      <w:r w:rsidR="008A0350" w:rsidRPr="00E24871">
        <w:rPr>
          <w:rFonts w:ascii="Arial" w:hAnsi="Arial" w:cs="Arial"/>
          <w:sz w:val="22"/>
          <w:szCs w:val="22"/>
          <w:u w:val="single"/>
        </w:rPr>
        <w:t xml:space="preserve"> unless context indicates otherwise</w:t>
      </w:r>
      <w:r w:rsidRPr="00E24871">
        <w:rPr>
          <w:rFonts w:ascii="Arial" w:hAnsi="Arial" w:cs="Arial"/>
          <w:sz w:val="22"/>
          <w:szCs w:val="22"/>
        </w:rPr>
        <w:t xml:space="preserve">.  </w:t>
      </w:r>
    </w:p>
    <w:p w:rsidR="0052700F" w:rsidRPr="00E24871" w:rsidRDefault="0052700F" w:rsidP="00D47DC1">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rPr>
          <w:rFonts w:ascii="Arial" w:hAnsi="Arial" w:cs="Arial"/>
          <w:sz w:val="22"/>
          <w:szCs w:val="22"/>
        </w:rPr>
      </w:pPr>
    </w:p>
    <w:p w:rsidR="00BB2312" w:rsidRPr="00E24871" w:rsidRDefault="00BB2312" w:rsidP="00145AC8">
      <w:pPr>
        <w:autoSpaceDE w:val="0"/>
        <w:autoSpaceDN w:val="0"/>
        <w:adjustRightInd w:val="0"/>
        <w:rPr>
          <w:rFonts w:ascii="Arial" w:hAnsi="Arial" w:cs="Arial"/>
          <w:sz w:val="22"/>
          <w:szCs w:val="22"/>
        </w:rPr>
      </w:pPr>
    </w:p>
    <w:p w:rsidR="00AD1EBE" w:rsidRPr="00E24871" w:rsidRDefault="00CD24C3" w:rsidP="00643D96">
      <w:pPr>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t>1-006.03</w:t>
      </w:r>
      <w:r w:rsidRPr="00E24871">
        <w:rPr>
          <w:rFonts w:ascii="Arial" w:hAnsi="Arial" w:cs="Arial"/>
          <w:b/>
          <w:bCs/>
          <w:sz w:val="22"/>
          <w:szCs w:val="22"/>
        </w:rPr>
        <w:t xml:space="preserve"> </w:t>
      </w:r>
      <w:r w:rsidR="00B92162" w:rsidRPr="00E24871">
        <w:rPr>
          <w:rFonts w:ascii="Arial" w:hAnsi="Arial" w:cs="Arial"/>
          <w:b/>
          <w:bCs/>
          <w:strike/>
          <w:sz w:val="22"/>
          <w:szCs w:val="22"/>
        </w:rPr>
        <w:t>1-</w:t>
      </w:r>
      <w:proofErr w:type="gramStart"/>
      <w:r w:rsidR="00B92162" w:rsidRPr="00E24871">
        <w:rPr>
          <w:rFonts w:ascii="Arial" w:hAnsi="Arial" w:cs="Arial"/>
          <w:b/>
          <w:bCs/>
          <w:strike/>
          <w:sz w:val="22"/>
          <w:szCs w:val="22"/>
        </w:rPr>
        <w:t xml:space="preserve">005.02 </w:t>
      </w:r>
      <w:r w:rsidR="00B92162" w:rsidRPr="00E24871">
        <w:rPr>
          <w:rFonts w:ascii="Arial" w:hAnsi="Arial" w:cs="Arial"/>
          <w:b/>
          <w:bCs/>
          <w:sz w:val="22"/>
          <w:szCs w:val="22"/>
        </w:rPr>
        <w:t xml:space="preserve"> </w:t>
      </w:r>
      <w:r w:rsidR="00AD1EBE" w:rsidRPr="00E24871">
        <w:rPr>
          <w:rFonts w:ascii="Arial" w:hAnsi="Arial" w:cs="Arial"/>
          <w:b/>
          <w:bCs/>
          <w:sz w:val="22"/>
          <w:szCs w:val="22"/>
        </w:rPr>
        <w:t>Family</w:t>
      </w:r>
      <w:proofErr w:type="gramEnd"/>
      <w:r w:rsidR="00AD1EBE" w:rsidRPr="00E24871">
        <w:rPr>
          <w:rFonts w:ascii="Arial" w:hAnsi="Arial" w:cs="Arial"/>
          <w:b/>
          <w:bCs/>
          <w:sz w:val="22"/>
          <w:szCs w:val="22"/>
        </w:rPr>
        <w:t xml:space="preserve"> Unit.</w:t>
      </w:r>
    </w:p>
    <w:p w:rsidR="00AD1EBE" w:rsidRPr="00E24871" w:rsidRDefault="00AD1EBE" w:rsidP="00643D96">
      <w:pPr>
        <w:autoSpaceDE w:val="0"/>
        <w:autoSpaceDN w:val="0"/>
        <w:adjustRightInd w:val="0"/>
        <w:ind w:left="720"/>
        <w:rPr>
          <w:rFonts w:ascii="Arial" w:hAnsi="Arial" w:cs="Arial"/>
          <w:sz w:val="22"/>
          <w:szCs w:val="22"/>
        </w:rPr>
      </w:pPr>
      <w:r w:rsidRPr="00E24871">
        <w:rPr>
          <w:rFonts w:ascii="Arial" w:hAnsi="Arial" w:cs="Arial"/>
          <w:sz w:val="22"/>
          <w:szCs w:val="22"/>
        </w:rPr>
        <w:t xml:space="preserve">Family Unit </w:t>
      </w:r>
      <w:r w:rsidR="00266235" w:rsidRPr="00E24871">
        <w:rPr>
          <w:rFonts w:ascii="Arial" w:hAnsi="Arial" w:cs="Arial"/>
          <w:sz w:val="22"/>
          <w:szCs w:val="22"/>
          <w:u w:val="single"/>
        </w:rPr>
        <w:t>means</w:t>
      </w:r>
      <w:r w:rsidR="00266235" w:rsidRPr="00E24871">
        <w:rPr>
          <w:rFonts w:ascii="Arial" w:hAnsi="Arial" w:cs="Arial"/>
          <w:sz w:val="22"/>
          <w:szCs w:val="22"/>
        </w:rPr>
        <w:t xml:space="preserve"> </w:t>
      </w:r>
      <w:r w:rsidRPr="00E24871">
        <w:rPr>
          <w:rFonts w:ascii="Arial" w:hAnsi="Arial" w:cs="Arial"/>
          <w:strike/>
          <w:sz w:val="22"/>
          <w:szCs w:val="22"/>
        </w:rPr>
        <w:t>shall mean</w:t>
      </w:r>
      <w:r w:rsidRPr="00E24871">
        <w:rPr>
          <w:rFonts w:ascii="Arial" w:hAnsi="Arial" w:cs="Arial"/>
          <w:sz w:val="22"/>
          <w:szCs w:val="22"/>
        </w:rPr>
        <w:t xml:space="preserve"> the social unit consisting of the foster child and the parent or parents or any person in the relationship of a parent with whom the child legally resided prior to his or her placement in foster care.</w:t>
      </w:r>
    </w:p>
    <w:p w:rsidR="00AD1EBE" w:rsidRPr="00E24871" w:rsidRDefault="00AD1EBE" w:rsidP="00D47DC1">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rPr>
          <w:rFonts w:ascii="Arial" w:hAnsi="Arial" w:cs="Arial"/>
          <w:sz w:val="22"/>
          <w:szCs w:val="22"/>
        </w:rPr>
      </w:pPr>
    </w:p>
    <w:p w:rsidR="00BB2312" w:rsidRPr="00E24871" w:rsidRDefault="00BB2312" w:rsidP="00145AC8">
      <w:pPr>
        <w:autoSpaceDE w:val="0"/>
        <w:autoSpaceDN w:val="0"/>
        <w:adjustRightInd w:val="0"/>
        <w:rPr>
          <w:rFonts w:ascii="Arial" w:hAnsi="Arial" w:cs="Arial"/>
          <w:sz w:val="22"/>
          <w:szCs w:val="22"/>
        </w:rPr>
      </w:pPr>
    </w:p>
    <w:p w:rsidR="00AD1EBE" w:rsidRPr="00E24871" w:rsidRDefault="00CD24C3" w:rsidP="00643D96">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1-006.04</w:t>
      </w:r>
      <w:r w:rsidRPr="00E24871">
        <w:rPr>
          <w:rFonts w:ascii="Arial" w:hAnsi="Arial" w:cs="Arial"/>
          <w:b/>
          <w:bCs/>
          <w:sz w:val="22"/>
          <w:szCs w:val="22"/>
        </w:rPr>
        <w:t xml:space="preserve"> </w:t>
      </w:r>
      <w:r w:rsidR="00B92162" w:rsidRPr="00E24871">
        <w:rPr>
          <w:rFonts w:ascii="Arial" w:hAnsi="Arial" w:cs="Arial"/>
          <w:b/>
          <w:bCs/>
          <w:strike/>
          <w:sz w:val="22"/>
          <w:szCs w:val="22"/>
        </w:rPr>
        <w:t>1-005.03</w:t>
      </w:r>
      <w:r w:rsidR="00B92162" w:rsidRPr="00E24871">
        <w:rPr>
          <w:rFonts w:ascii="Arial" w:hAnsi="Arial" w:cs="Arial"/>
          <w:b/>
          <w:bCs/>
          <w:sz w:val="22"/>
          <w:szCs w:val="22"/>
        </w:rPr>
        <w:t xml:space="preserve"> </w:t>
      </w:r>
      <w:r w:rsidR="00AD1EBE" w:rsidRPr="00E24871">
        <w:rPr>
          <w:rFonts w:ascii="Arial" w:hAnsi="Arial" w:cs="Arial"/>
          <w:b/>
          <w:bCs/>
          <w:sz w:val="22"/>
          <w:szCs w:val="22"/>
        </w:rPr>
        <w:t>Foster Child.</w:t>
      </w:r>
      <w:proofErr w:type="gramEnd"/>
    </w:p>
    <w:p w:rsidR="00AD1EBE" w:rsidRPr="00E24871" w:rsidRDefault="00AD1EBE" w:rsidP="00643D96">
      <w:pPr>
        <w:autoSpaceDE w:val="0"/>
        <w:autoSpaceDN w:val="0"/>
        <w:adjustRightInd w:val="0"/>
        <w:ind w:left="720"/>
        <w:rPr>
          <w:rFonts w:ascii="Arial" w:hAnsi="Arial" w:cs="Arial"/>
          <w:sz w:val="22"/>
          <w:szCs w:val="22"/>
        </w:rPr>
      </w:pPr>
      <w:r w:rsidRPr="00E24871">
        <w:rPr>
          <w:rFonts w:ascii="Arial" w:hAnsi="Arial" w:cs="Arial"/>
          <w:sz w:val="22"/>
          <w:szCs w:val="22"/>
        </w:rPr>
        <w:t xml:space="preserve">Foster child </w:t>
      </w:r>
      <w:r w:rsidR="001A62C2" w:rsidRPr="00E24871">
        <w:rPr>
          <w:rFonts w:ascii="Arial" w:hAnsi="Arial" w:cs="Arial"/>
          <w:sz w:val="22"/>
          <w:szCs w:val="22"/>
          <w:u w:val="single"/>
        </w:rPr>
        <w:t xml:space="preserve">means </w:t>
      </w:r>
      <w:r w:rsidRPr="00E24871">
        <w:rPr>
          <w:rFonts w:ascii="Arial" w:hAnsi="Arial" w:cs="Arial"/>
          <w:strike/>
          <w:sz w:val="22"/>
          <w:szCs w:val="22"/>
        </w:rPr>
        <w:t>shall mean</w:t>
      </w:r>
      <w:r w:rsidRPr="00E24871">
        <w:rPr>
          <w:rFonts w:ascii="Arial" w:hAnsi="Arial" w:cs="Arial"/>
          <w:sz w:val="22"/>
          <w:szCs w:val="22"/>
        </w:rPr>
        <w:t xml:space="preserve"> any child living in out-of-home care away from the biological or adoptive family unit. </w:t>
      </w:r>
    </w:p>
    <w:p w:rsidR="00AD1EBE" w:rsidRPr="00E24871" w:rsidRDefault="00AD1EBE" w:rsidP="00643D96">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rPr>
          <w:rFonts w:ascii="Arial" w:hAnsi="Arial" w:cs="Arial"/>
          <w:sz w:val="22"/>
          <w:szCs w:val="22"/>
        </w:rPr>
      </w:pPr>
    </w:p>
    <w:p w:rsidR="00BB2312" w:rsidRPr="00E24871" w:rsidRDefault="00BB2312" w:rsidP="00145AC8">
      <w:pPr>
        <w:autoSpaceDE w:val="0"/>
        <w:autoSpaceDN w:val="0"/>
        <w:adjustRightInd w:val="0"/>
        <w:rPr>
          <w:rFonts w:ascii="Arial" w:hAnsi="Arial" w:cs="Arial"/>
          <w:sz w:val="22"/>
          <w:szCs w:val="22"/>
        </w:rPr>
      </w:pPr>
    </w:p>
    <w:p w:rsidR="00AD1EBE" w:rsidRPr="00E24871" w:rsidRDefault="00CD24C3" w:rsidP="002B3299">
      <w:pPr>
        <w:keepNext/>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lastRenderedPageBreak/>
        <w:t>1-006.05</w:t>
      </w:r>
      <w:r w:rsidRPr="00E24871">
        <w:rPr>
          <w:rFonts w:ascii="Arial" w:hAnsi="Arial" w:cs="Arial"/>
          <w:b/>
          <w:bCs/>
          <w:sz w:val="22"/>
          <w:szCs w:val="22"/>
        </w:rPr>
        <w:t xml:space="preserve"> </w:t>
      </w:r>
      <w:r w:rsidR="00B92162" w:rsidRPr="00E24871">
        <w:rPr>
          <w:rFonts w:ascii="Arial" w:hAnsi="Arial" w:cs="Arial"/>
          <w:b/>
          <w:bCs/>
          <w:strike/>
          <w:sz w:val="22"/>
          <w:szCs w:val="22"/>
        </w:rPr>
        <w:t>1-005.04</w:t>
      </w:r>
      <w:r w:rsidR="00B92162" w:rsidRPr="00E24871">
        <w:rPr>
          <w:rFonts w:ascii="Arial" w:hAnsi="Arial" w:cs="Arial"/>
          <w:b/>
          <w:bCs/>
          <w:sz w:val="22"/>
          <w:szCs w:val="22"/>
        </w:rPr>
        <w:t xml:space="preserve"> </w:t>
      </w:r>
      <w:r w:rsidR="00AD1EBE" w:rsidRPr="00E24871">
        <w:rPr>
          <w:rFonts w:ascii="Arial" w:hAnsi="Arial" w:cs="Arial"/>
          <w:b/>
          <w:bCs/>
          <w:sz w:val="22"/>
          <w:szCs w:val="22"/>
        </w:rPr>
        <w:t xml:space="preserve">Foster Care Facility. </w:t>
      </w:r>
    </w:p>
    <w:p w:rsidR="00AD1EBE" w:rsidRPr="00E24871" w:rsidRDefault="00AD1EBE" w:rsidP="002B3299">
      <w:pPr>
        <w:keepNext/>
        <w:autoSpaceDE w:val="0"/>
        <w:autoSpaceDN w:val="0"/>
        <w:adjustRightInd w:val="0"/>
        <w:ind w:left="720"/>
        <w:rPr>
          <w:rFonts w:ascii="Arial" w:hAnsi="Arial" w:cs="Arial"/>
          <w:sz w:val="22"/>
          <w:szCs w:val="22"/>
        </w:rPr>
      </w:pPr>
      <w:r w:rsidRPr="00E24871">
        <w:rPr>
          <w:rFonts w:ascii="Arial" w:hAnsi="Arial" w:cs="Arial"/>
          <w:sz w:val="22"/>
          <w:szCs w:val="22"/>
        </w:rPr>
        <w:t xml:space="preserve">Foster care facility </w:t>
      </w:r>
      <w:r w:rsidR="001A62C2" w:rsidRPr="00E24871">
        <w:rPr>
          <w:rFonts w:ascii="Arial" w:hAnsi="Arial" w:cs="Arial"/>
          <w:sz w:val="22"/>
          <w:szCs w:val="22"/>
          <w:u w:val="single"/>
        </w:rPr>
        <w:t>means</w:t>
      </w:r>
      <w:r w:rsidR="001A62C2" w:rsidRPr="00E24871">
        <w:rPr>
          <w:rFonts w:ascii="Arial" w:hAnsi="Arial" w:cs="Arial"/>
          <w:sz w:val="22"/>
          <w:szCs w:val="22"/>
        </w:rPr>
        <w:t xml:space="preserve"> </w:t>
      </w:r>
      <w:r w:rsidRPr="00E24871">
        <w:rPr>
          <w:rFonts w:ascii="Arial" w:hAnsi="Arial" w:cs="Arial"/>
          <w:strike/>
          <w:sz w:val="22"/>
          <w:szCs w:val="22"/>
        </w:rPr>
        <w:t>shall mean</w:t>
      </w:r>
      <w:r w:rsidRPr="00E24871">
        <w:rPr>
          <w:rFonts w:ascii="Arial" w:hAnsi="Arial" w:cs="Arial"/>
          <w:sz w:val="22"/>
          <w:szCs w:val="22"/>
        </w:rPr>
        <w:t xml:space="preserve"> any foster home, group home, child care facility, child care institution, public agency, private agency, or any other person or entity receiving and caring for foster children.</w:t>
      </w:r>
    </w:p>
    <w:p w:rsidR="00AD1EBE" w:rsidRPr="00E24871" w:rsidRDefault="00AD1EBE" w:rsidP="00643D96">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rPr>
          <w:rFonts w:ascii="Arial" w:hAnsi="Arial" w:cs="Arial"/>
          <w:sz w:val="22"/>
          <w:szCs w:val="22"/>
        </w:rPr>
      </w:pPr>
    </w:p>
    <w:p w:rsidR="00BB2312" w:rsidRPr="00E24871" w:rsidRDefault="00BB2312" w:rsidP="00145AC8">
      <w:pPr>
        <w:autoSpaceDE w:val="0"/>
        <w:autoSpaceDN w:val="0"/>
        <w:adjustRightInd w:val="0"/>
        <w:rPr>
          <w:rFonts w:ascii="Arial" w:hAnsi="Arial" w:cs="Arial"/>
          <w:sz w:val="22"/>
          <w:szCs w:val="22"/>
        </w:rPr>
      </w:pPr>
    </w:p>
    <w:p w:rsidR="00AD1EBE" w:rsidRPr="00E24871" w:rsidRDefault="00CD24C3" w:rsidP="00643D96">
      <w:pPr>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t>1006.06</w:t>
      </w:r>
      <w:r w:rsidRPr="00E24871">
        <w:rPr>
          <w:rFonts w:ascii="Arial" w:hAnsi="Arial" w:cs="Arial"/>
          <w:b/>
          <w:bCs/>
          <w:sz w:val="22"/>
          <w:szCs w:val="22"/>
        </w:rPr>
        <w:t xml:space="preserve"> </w:t>
      </w:r>
      <w:r w:rsidR="00B92162" w:rsidRPr="00E24871">
        <w:rPr>
          <w:rFonts w:ascii="Arial" w:hAnsi="Arial" w:cs="Arial"/>
          <w:b/>
          <w:bCs/>
          <w:strike/>
          <w:sz w:val="22"/>
          <w:szCs w:val="22"/>
        </w:rPr>
        <w:t>1-005.04</w:t>
      </w:r>
      <w:r w:rsidR="00B92162" w:rsidRPr="00E24871">
        <w:rPr>
          <w:rFonts w:ascii="Arial" w:hAnsi="Arial" w:cs="Arial"/>
          <w:b/>
          <w:bCs/>
          <w:sz w:val="22"/>
          <w:szCs w:val="22"/>
        </w:rPr>
        <w:t xml:space="preserve"> </w:t>
      </w:r>
      <w:r w:rsidR="00AD1EBE" w:rsidRPr="00E24871">
        <w:rPr>
          <w:rFonts w:ascii="Arial" w:hAnsi="Arial" w:cs="Arial"/>
          <w:b/>
          <w:bCs/>
          <w:sz w:val="22"/>
          <w:szCs w:val="22"/>
        </w:rPr>
        <w:t>Foster Care Placements.</w:t>
      </w:r>
    </w:p>
    <w:p w:rsidR="00AD1EBE" w:rsidRPr="00E24871" w:rsidRDefault="00AD1EBE" w:rsidP="00643D96">
      <w:pPr>
        <w:autoSpaceDE w:val="0"/>
        <w:autoSpaceDN w:val="0"/>
        <w:adjustRightInd w:val="0"/>
        <w:ind w:left="720"/>
        <w:rPr>
          <w:rFonts w:ascii="Arial" w:hAnsi="Arial" w:cs="Arial"/>
          <w:sz w:val="22"/>
          <w:szCs w:val="22"/>
        </w:rPr>
      </w:pPr>
      <w:r w:rsidRPr="00E24871">
        <w:rPr>
          <w:rFonts w:ascii="Arial" w:hAnsi="Arial" w:cs="Arial"/>
          <w:sz w:val="22"/>
          <w:szCs w:val="22"/>
        </w:rPr>
        <w:t xml:space="preserve">Foster care placements </w:t>
      </w:r>
      <w:r w:rsidR="001A62C2" w:rsidRPr="00E24871">
        <w:rPr>
          <w:rFonts w:ascii="Arial" w:hAnsi="Arial" w:cs="Arial"/>
          <w:sz w:val="22"/>
          <w:szCs w:val="22"/>
          <w:u w:val="single"/>
        </w:rPr>
        <w:t>means</w:t>
      </w:r>
      <w:r w:rsidR="001A62C2" w:rsidRPr="00E24871">
        <w:rPr>
          <w:rFonts w:ascii="Arial" w:hAnsi="Arial" w:cs="Arial"/>
          <w:sz w:val="22"/>
          <w:szCs w:val="22"/>
        </w:rPr>
        <w:t xml:space="preserve"> </w:t>
      </w:r>
      <w:r w:rsidRPr="00E24871">
        <w:rPr>
          <w:rFonts w:ascii="Arial" w:hAnsi="Arial" w:cs="Arial"/>
          <w:strike/>
          <w:sz w:val="22"/>
          <w:szCs w:val="22"/>
        </w:rPr>
        <w:t>shall mean</w:t>
      </w:r>
      <w:r w:rsidRPr="00E24871">
        <w:rPr>
          <w:rFonts w:ascii="Arial" w:hAnsi="Arial" w:cs="Arial"/>
          <w:sz w:val="22"/>
          <w:szCs w:val="22"/>
        </w:rPr>
        <w:t xml:space="preserve"> all placements of neglected, dependent, delinquent, or children in need of special supervision (status offenders), including those placements made directly by parents or by third parties.</w:t>
      </w:r>
    </w:p>
    <w:p w:rsidR="00AD1EBE" w:rsidRPr="00E24871" w:rsidRDefault="00AD1EBE" w:rsidP="00643D96">
      <w:pPr>
        <w:autoSpaceDE w:val="0"/>
        <w:autoSpaceDN w:val="0"/>
        <w:adjustRightInd w:val="0"/>
        <w:ind w:left="720"/>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ind w:left="720"/>
        <w:rPr>
          <w:rFonts w:ascii="Arial" w:hAnsi="Arial" w:cs="Arial"/>
          <w:sz w:val="22"/>
          <w:szCs w:val="22"/>
        </w:rPr>
      </w:pPr>
    </w:p>
    <w:p w:rsidR="00BB2312" w:rsidRPr="00E24871" w:rsidRDefault="00BB2312" w:rsidP="00145AC8">
      <w:pPr>
        <w:autoSpaceDE w:val="0"/>
        <w:autoSpaceDN w:val="0"/>
        <w:adjustRightInd w:val="0"/>
        <w:ind w:left="720"/>
        <w:rPr>
          <w:rFonts w:ascii="Arial" w:hAnsi="Arial" w:cs="Arial"/>
          <w:sz w:val="22"/>
          <w:szCs w:val="22"/>
        </w:rPr>
      </w:pPr>
    </w:p>
    <w:p w:rsidR="00AD1EBE" w:rsidRPr="00E24871" w:rsidRDefault="00CD24C3" w:rsidP="006A2A28">
      <w:pPr>
        <w:keepNext/>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1-006.07</w:t>
      </w:r>
      <w:r w:rsidRPr="00E24871">
        <w:rPr>
          <w:rFonts w:ascii="Arial" w:hAnsi="Arial" w:cs="Arial"/>
          <w:b/>
          <w:bCs/>
          <w:sz w:val="22"/>
          <w:szCs w:val="22"/>
        </w:rPr>
        <w:t xml:space="preserve"> </w:t>
      </w:r>
      <w:r w:rsidR="00B92162" w:rsidRPr="00E24871">
        <w:rPr>
          <w:rFonts w:ascii="Arial" w:hAnsi="Arial" w:cs="Arial"/>
          <w:b/>
          <w:bCs/>
          <w:strike/>
          <w:sz w:val="22"/>
          <w:szCs w:val="22"/>
        </w:rPr>
        <w:t>1-005.06</w:t>
      </w:r>
      <w:r w:rsidR="00B92162" w:rsidRPr="00E24871">
        <w:rPr>
          <w:rFonts w:ascii="Arial" w:hAnsi="Arial" w:cs="Arial"/>
          <w:b/>
          <w:bCs/>
          <w:sz w:val="22"/>
          <w:szCs w:val="22"/>
        </w:rPr>
        <w:t xml:space="preserve"> </w:t>
      </w:r>
      <w:r w:rsidR="00AD1EBE" w:rsidRPr="00E24871">
        <w:rPr>
          <w:rFonts w:ascii="Arial" w:hAnsi="Arial" w:cs="Arial"/>
          <w:b/>
          <w:bCs/>
          <w:sz w:val="22"/>
          <w:szCs w:val="22"/>
        </w:rPr>
        <w:t>Person or Court in Charge of the Child.</w:t>
      </w:r>
      <w:proofErr w:type="gramEnd"/>
    </w:p>
    <w:p w:rsidR="00AD1EBE" w:rsidRPr="00E24871" w:rsidRDefault="00AD1EBE" w:rsidP="006A2A28">
      <w:pPr>
        <w:keepNext/>
        <w:autoSpaceDE w:val="0"/>
        <w:autoSpaceDN w:val="0"/>
        <w:adjustRightInd w:val="0"/>
        <w:ind w:left="720"/>
        <w:rPr>
          <w:rFonts w:ascii="Arial" w:hAnsi="Arial" w:cs="Arial"/>
          <w:sz w:val="22"/>
          <w:szCs w:val="22"/>
        </w:rPr>
      </w:pPr>
      <w:r w:rsidRPr="00E24871">
        <w:rPr>
          <w:rFonts w:ascii="Arial" w:hAnsi="Arial" w:cs="Arial"/>
          <w:sz w:val="22"/>
          <w:szCs w:val="22"/>
        </w:rPr>
        <w:t xml:space="preserve">Person or court in charge of the child </w:t>
      </w:r>
      <w:r w:rsidR="001A62C2" w:rsidRPr="00E24871">
        <w:rPr>
          <w:rFonts w:ascii="Arial" w:hAnsi="Arial" w:cs="Arial"/>
          <w:sz w:val="22"/>
          <w:szCs w:val="22"/>
          <w:u w:val="single"/>
        </w:rPr>
        <w:t>means</w:t>
      </w:r>
      <w:r w:rsidR="001A62C2" w:rsidRPr="00E24871">
        <w:rPr>
          <w:rFonts w:ascii="Arial" w:hAnsi="Arial" w:cs="Arial"/>
          <w:sz w:val="22"/>
          <w:szCs w:val="22"/>
        </w:rPr>
        <w:t xml:space="preserve"> </w:t>
      </w:r>
      <w:r w:rsidRPr="00E24871">
        <w:rPr>
          <w:rFonts w:ascii="Arial" w:hAnsi="Arial" w:cs="Arial"/>
          <w:strike/>
          <w:sz w:val="22"/>
          <w:szCs w:val="22"/>
        </w:rPr>
        <w:t>shall mean</w:t>
      </w:r>
      <w:r w:rsidRPr="00E24871">
        <w:rPr>
          <w:rFonts w:ascii="Arial" w:hAnsi="Arial" w:cs="Arial"/>
          <w:sz w:val="22"/>
          <w:szCs w:val="22"/>
        </w:rPr>
        <w:t>:</w:t>
      </w:r>
    </w:p>
    <w:p w:rsidR="00AD1EBE" w:rsidRPr="00E24871" w:rsidRDefault="00AD1EBE" w:rsidP="006A2A28">
      <w:pPr>
        <w:keepNext/>
        <w:autoSpaceDE w:val="0"/>
        <w:autoSpaceDN w:val="0"/>
        <w:adjustRightInd w:val="0"/>
        <w:ind w:left="1468" w:hanging="388"/>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t xml:space="preserve">The Department of </w:t>
      </w:r>
      <w:r w:rsidRPr="00E24871">
        <w:rPr>
          <w:rFonts w:ascii="Arial" w:hAnsi="Arial" w:cs="Arial"/>
          <w:strike/>
          <w:sz w:val="22"/>
          <w:szCs w:val="22"/>
        </w:rPr>
        <w:t>Social Services</w:t>
      </w:r>
      <w:r w:rsidRPr="00E24871">
        <w:rPr>
          <w:rFonts w:ascii="Arial" w:hAnsi="Arial" w:cs="Arial"/>
          <w:sz w:val="22"/>
          <w:szCs w:val="22"/>
        </w:rPr>
        <w:t xml:space="preserve"> </w:t>
      </w:r>
      <w:r w:rsidRPr="00E24871">
        <w:rPr>
          <w:rFonts w:ascii="Arial" w:hAnsi="Arial" w:cs="Arial"/>
          <w:sz w:val="22"/>
          <w:szCs w:val="22"/>
          <w:u w:val="single"/>
        </w:rPr>
        <w:t>Health and Human Services</w:t>
      </w:r>
      <w:r w:rsidRPr="00E24871">
        <w:rPr>
          <w:rFonts w:ascii="Arial" w:hAnsi="Arial" w:cs="Arial"/>
          <w:sz w:val="22"/>
          <w:szCs w:val="22"/>
        </w:rPr>
        <w:t>, an association, or individual that has been made the guardian of a neglected, dependent, status offender, or delinquent child by the court and has the responsibility of the care of the child, and has the authority by and with assent of the court to place such a child in a suitable family home or institution or has been entrusted with the care of the child by a voluntary placement made by a parent or legal guardian.</w:t>
      </w:r>
    </w:p>
    <w:p w:rsidR="00AD1EBE" w:rsidRPr="00E24871" w:rsidRDefault="00AD1EBE" w:rsidP="00D47DC1">
      <w:pPr>
        <w:autoSpaceDE w:val="0"/>
        <w:autoSpaceDN w:val="0"/>
        <w:adjustRightInd w:val="0"/>
        <w:ind w:left="1468" w:hanging="38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t xml:space="preserve">The Court which has jurisdiction over the child. </w:t>
      </w:r>
    </w:p>
    <w:p w:rsidR="00AD1EBE" w:rsidRPr="00E24871" w:rsidRDefault="00AD1EBE" w:rsidP="00D47DC1">
      <w:pPr>
        <w:autoSpaceDE w:val="0"/>
        <w:autoSpaceDN w:val="0"/>
        <w:adjustRightInd w:val="0"/>
        <w:ind w:left="1468" w:hanging="748"/>
        <w:rPr>
          <w:rFonts w:ascii="Arial" w:hAnsi="Arial" w:cs="Arial"/>
          <w:sz w:val="22"/>
          <w:szCs w:val="22"/>
        </w:rPr>
      </w:pPr>
    </w:p>
    <w:p w:rsidR="00145AC8" w:rsidRPr="00E24871" w:rsidRDefault="00145AC8" w:rsidP="00145AC8">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Annotation</w:t>
      </w:r>
      <w:r w:rsidRPr="00E24871">
        <w:rPr>
          <w:rFonts w:ascii="Arial" w:hAnsi="Arial" w:cs="Arial"/>
          <w:sz w:val="22"/>
          <w:szCs w:val="22"/>
        </w:rPr>
        <w:t>:</w:t>
      </w:r>
    </w:p>
    <w:p w:rsidR="00145AC8" w:rsidRPr="00E24871" w:rsidRDefault="00145AC8" w:rsidP="00145AC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sz w:val="22"/>
          <w:szCs w:val="22"/>
          <w:u w:val="single"/>
        </w:rPr>
        <w:t>§</w:t>
      </w:r>
      <w:r w:rsidRPr="00E24871">
        <w:rPr>
          <w:rFonts w:ascii="Arial" w:hAnsi="Arial" w:cs="Arial"/>
          <w:sz w:val="22"/>
          <w:szCs w:val="22"/>
          <w:u w:val="single"/>
        </w:rPr>
        <w:t>43-1301.</w:t>
      </w:r>
    </w:p>
    <w:p w:rsidR="00145AC8" w:rsidRDefault="00145AC8" w:rsidP="00145AC8">
      <w:pPr>
        <w:autoSpaceDE w:val="0"/>
        <w:autoSpaceDN w:val="0"/>
        <w:adjustRightInd w:val="0"/>
        <w:ind w:left="720"/>
        <w:rPr>
          <w:rFonts w:ascii="Arial" w:hAnsi="Arial" w:cs="Arial"/>
          <w:sz w:val="22"/>
          <w:szCs w:val="22"/>
        </w:rPr>
      </w:pPr>
    </w:p>
    <w:p w:rsidR="00BB2312" w:rsidRPr="00E24871" w:rsidRDefault="00BB2312" w:rsidP="00145AC8">
      <w:pPr>
        <w:autoSpaceDE w:val="0"/>
        <w:autoSpaceDN w:val="0"/>
        <w:adjustRightInd w:val="0"/>
        <w:ind w:left="720"/>
        <w:rPr>
          <w:rFonts w:ascii="Arial" w:hAnsi="Arial" w:cs="Arial"/>
          <w:sz w:val="22"/>
          <w:szCs w:val="22"/>
        </w:rPr>
      </w:pPr>
    </w:p>
    <w:p w:rsidR="00AD1EBE" w:rsidRPr="00E24871" w:rsidRDefault="00AD1EBE" w:rsidP="00D47DC1">
      <w:pPr>
        <w:autoSpaceDE w:val="0"/>
        <w:autoSpaceDN w:val="0"/>
        <w:adjustRightInd w:val="0"/>
        <w:ind w:left="1468" w:hanging="748"/>
        <w:rPr>
          <w:rFonts w:ascii="Arial" w:hAnsi="Arial" w:cs="Arial"/>
          <w:sz w:val="22"/>
          <w:szCs w:val="22"/>
          <w:u w:val="single"/>
        </w:rPr>
      </w:pPr>
      <w:r w:rsidRPr="00E24871">
        <w:rPr>
          <w:rFonts w:ascii="Arial" w:hAnsi="Arial" w:cs="Arial"/>
          <w:b/>
          <w:bCs/>
          <w:sz w:val="22"/>
          <w:szCs w:val="22"/>
          <w:u w:val="single"/>
        </w:rPr>
        <w:t>1-00</w:t>
      </w:r>
      <w:r w:rsidR="00E26DC2" w:rsidRPr="00E24871">
        <w:rPr>
          <w:rFonts w:ascii="Arial" w:hAnsi="Arial" w:cs="Arial"/>
          <w:b/>
          <w:bCs/>
          <w:sz w:val="22"/>
          <w:szCs w:val="22"/>
          <w:u w:val="single"/>
        </w:rPr>
        <w:t>6</w:t>
      </w:r>
      <w:r w:rsidRPr="00E24871">
        <w:rPr>
          <w:rFonts w:ascii="Arial" w:hAnsi="Arial" w:cs="Arial"/>
          <w:b/>
          <w:bCs/>
          <w:sz w:val="22"/>
          <w:szCs w:val="22"/>
          <w:u w:val="single"/>
        </w:rPr>
        <w:t>.0</w:t>
      </w:r>
      <w:r w:rsidR="000A6309" w:rsidRPr="00E24871">
        <w:rPr>
          <w:rFonts w:ascii="Arial" w:hAnsi="Arial" w:cs="Arial"/>
          <w:b/>
          <w:bCs/>
          <w:sz w:val="22"/>
          <w:szCs w:val="22"/>
          <w:u w:val="single"/>
        </w:rPr>
        <w:t>8</w:t>
      </w:r>
      <w:r w:rsidRPr="00E24871">
        <w:rPr>
          <w:rFonts w:ascii="Arial" w:hAnsi="Arial" w:cs="Arial"/>
          <w:b/>
          <w:bCs/>
          <w:sz w:val="22"/>
          <w:szCs w:val="22"/>
          <w:u w:val="single"/>
        </w:rPr>
        <w:t xml:space="preserve"> Review </w:t>
      </w:r>
      <w:proofErr w:type="gramStart"/>
      <w:r w:rsidRPr="00E24871">
        <w:rPr>
          <w:rFonts w:ascii="Arial" w:hAnsi="Arial" w:cs="Arial"/>
          <w:b/>
          <w:bCs/>
          <w:sz w:val="22"/>
          <w:szCs w:val="22"/>
          <w:u w:val="single"/>
        </w:rPr>
        <w:t>Specialist</w:t>
      </w:r>
      <w:proofErr w:type="gramEnd"/>
      <w:r w:rsidRPr="00E24871">
        <w:rPr>
          <w:rFonts w:ascii="Arial" w:hAnsi="Arial" w:cs="Arial"/>
          <w:b/>
          <w:bCs/>
          <w:sz w:val="22"/>
          <w:szCs w:val="22"/>
          <w:u w:val="single"/>
        </w:rPr>
        <w:t>.</w:t>
      </w:r>
    </w:p>
    <w:p w:rsidR="00AD1EBE" w:rsidRPr="00E24871" w:rsidRDefault="00AD1EBE" w:rsidP="00BA677F">
      <w:pPr>
        <w:pStyle w:val="BodyText"/>
        <w:ind w:left="720"/>
        <w:rPr>
          <w:rFonts w:ascii="Arial" w:hAnsi="Arial" w:cs="Arial"/>
          <w:color w:val="auto"/>
          <w:sz w:val="22"/>
          <w:u w:val="single"/>
        </w:rPr>
      </w:pPr>
      <w:r w:rsidRPr="00E24871">
        <w:rPr>
          <w:rFonts w:ascii="Arial" w:hAnsi="Arial" w:cs="Arial"/>
          <w:color w:val="auto"/>
          <w:sz w:val="22"/>
          <w:u w:val="single"/>
        </w:rPr>
        <w:t>Review specialist mean</w:t>
      </w:r>
      <w:r w:rsidR="003C057A" w:rsidRPr="00E24871">
        <w:rPr>
          <w:rFonts w:ascii="Arial" w:hAnsi="Arial" w:cs="Arial"/>
          <w:color w:val="auto"/>
          <w:sz w:val="22"/>
          <w:u w:val="single"/>
        </w:rPr>
        <w:t>s</w:t>
      </w:r>
      <w:r w:rsidRPr="00E24871">
        <w:rPr>
          <w:rFonts w:ascii="Arial" w:hAnsi="Arial" w:cs="Arial"/>
          <w:color w:val="auto"/>
          <w:sz w:val="22"/>
          <w:u w:val="single"/>
        </w:rPr>
        <w:t xml:space="preserve"> a staff person employed by the Foster Care Review </w:t>
      </w:r>
      <w:r w:rsidR="001A62C2" w:rsidRPr="00E24871">
        <w:rPr>
          <w:rFonts w:ascii="Arial" w:hAnsi="Arial" w:cs="Arial"/>
          <w:color w:val="auto"/>
          <w:sz w:val="22"/>
          <w:u w:val="single"/>
        </w:rPr>
        <w:t>Office</w:t>
      </w:r>
      <w:r w:rsidRPr="00E24871">
        <w:rPr>
          <w:rFonts w:ascii="Arial" w:hAnsi="Arial" w:cs="Arial"/>
          <w:color w:val="auto"/>
          <w:sz w:val="22"/>
          <w:u w:val="single"/>
        </w:rPr>
        <w:t>.</w:t>
      </w:r>
    </w:p>
    <w:p w:rsidR="003C057A" w:rsidRDefault="003C057A" w:rsidP="00BA677F">
      <w:pPr>
        <w:pStyle w:val="BodyText"/>
        <w:ind w:left="720"/>
        <w:rPr>
          <w:rFonts w:ascii="Arial" w:hAnsi="Arial" w:cs="Arial"/>
          <w:color w:val="auto"/>
          <w:sz w:val="22"/>
        </w:rPr>
      </w:pPr>
    </w:p>
    <w:p w:rsidR="00BB2312" w:rsidRPr="00E24871" w:rsidRDefault="00BB2312" w:rsidP="00BA677F">
      <w:pPr>
        <w:pStyle w:val="BodyText"/>
        <w:ind w:left="720"/>
        <w:rPr>
          <w:rFonts w:ascii="Arial" w:hAnsi="Arial" w:cs="Arial"/>
          <w:color w:val="auto"/>
          <w:sz w:val="22"/>
        </w:rPr>
      </w:pPr>
    </w:p>
    <w:p w:rsidR="003C057A" w:rsidRPr="00E24871" w:rsidRDefault="003C057A" w:rsidP="003C057A">
      <w:pPr>
        <w:autoSpaceDE w:val="0"/>
        <w:autoSpaceDN w:val="0"/>
        <w:adjustRightInd w:val="0"/>
        <w:ind w:left="1468" w:hanging="748"/>
        <w:rPr>
          <w:rFonts w:ascii="Arial" w:hAnsi="Arial" w:cs="Arial"/>
          <w:sz w:val="22"/>
          <w:szCs w:val="22"/>
          <w:u w:val="single"/>
        </w:rPr>
      </w:pPr>
      <w:r w:rsidRPr="00E24871">
        <w:rPr>
          <w:rFonts w:ascii="Arial" w:hAnsi="Arial" w:cs="Arial"/>
          <w:b/>
          <w:bCs/>
          <w:sz w:val="22"/>
          <w:szCs w:val="22"/>
          <w:u w:val="single"/>
        </w:rPr>
        <w:lastRenderedPageBreak/>
        <w:t>1-00</w:t>
      </w:r>
      <w:r w:rsidR="00E26DC2" w:rsidRPr="00E24871">
        <w:rPr>
          <w:rFonts w:ascii="Arial" w:hAnsi="Arial" w:cs="Arial"/>
          <w:b/>
          <w:bCs/>
          <w:sz w:val="22"/>
          <w:szCs w:val="22"/>
          <w:u w:val="single"/>
        </w:rPr>
        <w:t>6</w:t>
      </w:r>
      <w:r w:rsidRPr="00E24871">
        <w:rPr>
          <w:rFonts w:ascii="Arial" w:hAnsi="Arial" w:cs="Arial"/>
          <w:b/>
          <w:bCs/>
          <w:sz w:val="22"/>
          <w:szCs w:val="22"/>
          <w:u w:val="single"/>
        </w:rPr>
        <w:t xml:space="preserve">.09 </w:t>
      </w:r>
      <w:proofErr w:type="gramStart"/>
      <w:r w:rsidRPr="00E24871">
        <w:rPr>
          <w:rFonts w:ascii="Arial" w:hAnsi="Arial" w:cs="Arial"/>
          <w:b/>
          <w:bCs/>
          <w:sz w:val="22"/>
          <w:szCs w:val="22"/>
          <w:u w:val="single"/>
        </w:rPr>
        <w:t>Director</w:t>
      </w:r>
      <w:proofErr w:type="gramEnd"/>
      <w:r w:rsidRPr="00E24871">
        <w:rPr>
          <w:rFonts w:ascii="Arial" w:hAnsi="Arial" w:cs="Arial"/>
          <w:b/>
          <w:bCs/>
          <w:sz w:val="22"/>
          <w:szCs w:val="22"/>
          <w:u w:val="single"/>
        </w:rPr>
        <w:t>.</w:t>
      </w:r>
    </w:p>
    <w:p w:rsidR="003C057A" w:rsidRPr="00E24871" w:rsidRDefault="003C057A" w:rsidP="003C057A">
      <w:pPr>
        <w:pStyle w:val="BodyText"/>
        <w:ind w:left="720"/>
        <w:rPr>
          <w:rFonts w:ascii="Arial" w:hAnsi="Arial" w:cs="Arial"/>
          <w:color w:val="auto"/>
          <w:sz w:val="22"/>
        </w:rPr>
      </w:pPr>
      <w:r w:rsidRPr="00E24871">
        <w:rPr>
          <w:rFonts w:ascii="Arial" w:hAnsi="Arial" w:cs="Arial"/>
          <w:color w:val="auto"/>
          <w:sz w:val="22"/>
          <w:u w:val="single"/>
        </w:rPr>
        <w:t>Director means the Executive Director of the Foster Care Review Office</w:t>
      </w:r>
      <w:r w:rsidRPr="00E24871">
        <w:rPr>
          <w:rFonts w:ascii="Arial" w:hAnsi="Arial" w:cs="Arial"/>
          <w:color w:val="auto"/>
          <w:sz w:val="22"/>
        </w:rPr>
        <w:t>.</w:t>
      </w:r>
    </w:p>
    <w:p w:rsidR="003C057A" w:rsidRDefault="003C057A" w:rsidP="00BA677F">
      <w:pPr>
        <w:pStyle w:val="BodyText"/>
        <w:ind w:left="720"/>
        <w:rPr>
          <w:rFonts w:ascii="Arial" w:hAnsi="Arial" w:cs="Arial"/>
          <w:color w:val="auto"/>
          <w:sz w:val="22"/>
        </w:rPr>
      </w:pPr>
    </w:p>
    <w:p w:rsidR="00BB2312" w:rsidRPr="00E24871" w:rsidRDefault="00BB2312" w:rsidP="00BA677F">
      <w:pPr>
        <w:pStyle w:val="BodyText"/>
        <w:ind w:left="720"/>
        <w:rPr>
          <w:rFonts w:ascii="Arial" w:hAnsi="Arial" w:cs="Arial"/>
          <w:color w:val="auto"/>
          <w:sz w:val="22"/>
        </w:rPr>
      </w:pPr>
    </w:p>
    <w:p w:rsidR="00D129B2" w:rsidRPr="00E24871" w:rsidRDefault="00D129B2" w:rsidP="00D129B2">
      <w:pPr>
        <w:autoSpaceDE w:val="0"/>
        <w:autoSpaceDN w:val="0"/>
        <w:adjustRightInd w:val="0"/>
        <w:ind w:left="1468" w:hanging="748"/>
        <w:rPr>
          <w:rFonts w:ascii="Arial" w:hAnsi="Arial" w:cs="Arial"/>
          <w:sz w:val="22"/>
          <w:szCs w:val="22"/>
          <w:u w:val="single"/>
        </w:rPr>
      </w:pPr>
      <w:r w:rsidRPr="00E24871">
        <w:rPr>
          <w:rFonts w:ascii="Arial" w:hAnsi="Arial" w:cs="Arial"/>
          <w:b/>
          <w:bCs/>
          <w:sz w:val="22"/>
          <w:szCs w:val="22"/>
          <w:u w:val="single"/>
        </w:rPr>
        <w:t>1-00</w:t>
      </w:r>
      <w:r w:rsidR="00E26DC2" w:rsidRPr="00E24871">
        <w:rPr>
          <w:rFonts w:ascii="Arial" w:hAnsi="Arial" w:cs="Arial"/>
          <w:b/>
          <w:bCs/>
          <w:sz w:val="22"/>
          <w:szCs w:val="22"/>
          <w:u w:val="single"/>
        </w:rPr>
        <w:t>6</w:t>
      </w:r>
      <w:r w:rsidRPr="00E24871">
        <w:rPr>
          <w:rFonts w:ascii="Arial" w:hAnsi="Arial" w:cs="Arial"/>
          <w:b/>
          <w:bCs/>
          <w:sz w:val="22"/>
          <w:szCs w:val="22"/>
          <w:u w:val="single"/>
        </w:rPr>
        <w:t xml:space="preserve">.10 </w:t>
      </w:r>
      <w:proofErr w:type="gramStart"/>
      <w:r w:rsidRPr="00E24871">
        <w:rPr>
          <w:rFonts w:ascii="Arial" w:hAnsi="Arial" w:cs="Arial"/>
          <w:b/>
          <w:bCs/>
          <w:sz w:val="22"/>
          <w:szCs w:val="22"/>
          <w:u w:val="single"/>
        </w:rPr>
        <w:t>Committee</w:t>
      </w:r>
      <w:proofErr w:type="gramEnd"/>
      <w:r w:rsidRPr="00E24871">
        <w:rPr>
          <w:rFonts w:ascii="Arial" w:hAnsi="Arial" w:cs="Arial"/>
          <w:b/>
          <w:bCs/>
          <w:sz w:val="22"/>
          <w:szCs w:val="22"/>
          <w:u w:val="single"/>
        </w:rPr>
        <w:t>.</w:t>
      </w:r>
    </w:p>
    <w:p w:rsidR="00D129B2" w:rsidRPr="00E24871" w:rsidRDefault="00D129B2" w:rsidP="0066468D">
      <w:pPr>
        <w:pStyle w:val="BodyText"/>
        <w:ind w:left="720"/>
        <w:rPr>
          <w:rFonts w:ascii="Arial" w:hAnsi="Arial" w:cs="Arial"/>
          <w:color w:val="auto"/>
          <w:sz w:val="22"/>
        </w:rPr>
      </w:pPr>
      <w:r w:rsidRPr="00E24871">
        <w:rPr>
          <w:rFonts w:ascii="Arial" w:hAnsi="Arial" w:cs="Arial"/>
          <w:color w:val="auto"/>
          <w:sz w:val="22"/>
          <w:u w:val="single"/>
        </w:rPr>
        <w:t>Committee means the Advisory Committee of the Foster Care Review Office</w:t>
      </w:r>
      <w:r w:rsidRPr="00E24871">
        <w:rPr>
          <w:rFonts w:ascii="Arial" w:hAnsi="Arial" w:cs="Arial"/>
          <w:color w:val="auto"/>
          <w:sz w:val="22"/>
        </w:rPr>
        <w:t>.</w:t>
      </w:r>
      <w:r w:rsidR="00795209" w:rsidRPr="00E24871">
        <w:rPr>
          <w:rFonts w:ascii="Arial" w:hAnsi="Arial" w:cs="Arial"/>
          <w:color w:val="auto"/>
          <w:sz w:val="22"/>
        </w:rPr>
        <w:t xml:space="preserve">  </w:t>
      </w:r>
      <w:r w:rsidR="00795209" w:rsidRPr="00E24871">
        <w:rPr>
          <w:rFonts w:ascii="Arial" w:hAnsi="Arial" w:cs="Arial"/>
          <w:color w:val="auto"/>
          <w:sz w:val="22"/>
          <w:u w:val="single"/>
        </w:rPr>
        <w:t xml:space="preserve">Committee member means a person holding current appointment.  </w:t>
      </w:r>
    </w:p>
    <w:p w:rsidR="00D129B2" w:rsidRPr="00E24871" w:rsidRDefault="00D129B2" w:rsidP="00BA677F">
      <w:pPr>
        <w:pStyle w:val="BodyText"/>
        <w:ind w:left="720"/>
        <w:rPr>
          <w:rFonts w:ascii="Arial" w:hAnsi="Arial" w:cs="Arial"/>
          <w:color w:val="auto"/>
          <w:sz w:val="22"/>
        </w:rPr>
      </w:pPr>
    </w:p>
    <w:p w:rsidR="00AD1EBE" w:rsidRPr="00E24871" w:rsidRDefault="00AD1EBE" w:rsidP="00643D96">
      <w:pPr>
        <w:pStyle w:val="Heading1"/>
        <w:keepNext w:val="0"/>
        <w:ind w:left="749" w:hanging="749"/>
        <w:rPr>
          <w:rFonts w:ascii="Arial" w:hAnsi="Arial" w:cs="Arial"/>
          <w:color w:val="auto"/>
          <w:sz w:val="22"/>
        </w:rPr>
      </w:pPr>
      <w:r w:rsidRPr="00E24871">
        <w:rPr>
          <w:rFonts w:ascii="Arial" w:hAnsi="Arial" w:cs="Arial"/>
          <w:bCs w:val="0"/>
          <w:color w:val="auto"/>
          <w:sz w:val="22"/>
        </w:rPr>
        <w:br w:type="page"/>
      </w:r>
      <w:r w:rsidRPr="00E24871">
        <w:rPr>
          <w:rFonts w:ascii="Arial" w:hAnsi="Arial" w:cs="Arial"/>
          <w:bCs w:val="0"/>
          <w:color w:val="auto"/>
          <w:sz w:val="22"/>
        </w:rPr>
        <w:lastRenderedPageBreak/>
        <w:t xml:space="preserve">Chapter 2-000 </w:t>
      </w:r>
      <w:r w:rsidRPr="00E24871">
        <w:rPr>
          <w:rFonts w:ascii="Arial" w:hAnsi="Arial" w:cs="Arial"/>
          <w:bCs w:val="0"/>
          <w:strike/>
          <w:color w:val="auto"/>
          <w:sz w:val="22"/>
        </w:rPr>
        <w:t>State Board</w:t>
      </w:r>
      <w:r w:rsidRPr="00E24871">
        <w:rPr>
          <w:rFonts w:ascii="Arial" w:hAnsi="Arial" w:cs="Arial"/>
          <w:bCs w:val="0"/>
          <w:color w:val="auto"/>
          <w:sz w:val="22"/>
        </w:rPr>
        <w:t xml:space="preserve"> </w:t>
      </w:r>
      <w:r w:rsidR="00CA2654" w:rsidRPr="00E24871">
        <w:rPr>
          <w:rFonts w:ascii="Arial" w:hAnsi="Arial" w:cs="Arial"/>
          <w:color w:val="auto"/>
          <w:sz w:val="22"/>
          <w:u w:val="single"/>
        </w:rPr>
        <w:t>Foster Care Review Office</w:t>
      </w:r>
      <w:r w:rsidR="00DD78AB" w:rsidRPr="00E24871">
        <w:rPr>
          <w:rFonts w:ascii="Arial" w:hAnsi="Arial" w:cs="Arial"/>
          <w:color w:val="auto"/>
          <w:sz w:val="22"/>
        </w:rPr>
        <w:t xml:space="preserve"> </w:t>
      </w:r>
      <w:r w:rsidRPr="00E24871">
        <w:rPr>
          <w:rFonts w:ascii="Arial" w:hAnsi="Arial" w:cs="Arial"/>
          <w:color w:val="auto"/>
          <w:sz w:val="22"/>
        </w:rPr>
        <w:t>Organization and Procedures</w:t>
      </w:r>
    </w:p>
    <w:p w:rsidR="00AD1EBE" w:rsidRDefault="00AD1EBE">
      <w:pPr>
        <w:autoSpaceDE w:val="0"/>
        <w:autoSpaceDN w:val="0"/>
        <w:adjustRightInd w:val="0"/>
        <w:rPr>
          <w:rFonts w:ascii="Arial" w:hAnsi="Arial" w:cs="Arial"/>
          <w:b/>
          <w:bCs/>
          <w:sz w:val="22"/>
          <w:szCs w:val="22"/>
        </w:rPr>
      </w:pPr>
    </w:p>
    <w:p w:rsidR="00BB2312" w:rsidRPr="00E24871" w:rsidRDefault="00BB2312">
      <w:pPr>
        <w:autoSpaceDE w:val="0"/>
        <w:autoSpaceDN w:val="0"/>
        <w:adjustRightInd w:val="0"/>
        <w:rPr>
          <w:rFonts w:ascii="Arial" w:hAnsi="Arial" w:cs="Arial"/>
          <w:b/>
          <w:bCs/>
          <w:sz w:val="22"/>
          <w:szCs w:val="22"/>
        </w:rPr>
      </w:pPr>
    </w:p>
    <w:p w:rsidR="00CA2654"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 xml:space="preserve">2-001 </w:t>
      </w:r>
      <w:r w:rsidR="00D93F6A" w:rsidRPr="00E24871">
        <w:rPr>
          <w:rFonts w:ascii="Arial" w:hAnsi="Arial" w:cs="Arial"/>
          <w:b/>
          <w:bCs/>
          <w:strike/>
          <w:sz w:val="22"/>
          <w:szCs w:val="22"/>
        </w:rPr>
        <w:t>Membership</w:t>
      </w:r>
      <w:r w:rsidR="00D93F6A" w:rsidRPr="00E24871">
        <w:rPr>
          <w:rFonts w:ascii="Arial" w:hAnsi="Arial" w:cs="Arial"/>
          <w:b/>
          <w:bCs/>
          <w:sz w:val="22"/>
          <w:szCs w:val="22"/>
        </w:rPr>
        <w:t xml:space="preserve"> </w:t>
      </w:r>
      <w:r w:rsidR="00CA2654" w:rsidRPr="00E24871">
        <w:rPr>
          <w:rFonts w:ascii="Arial" w:hAnsi="Arial" w:cs="Arial"/>
          <w:b/>
          <w:bCs/>
          <w:sz w:val="22"/>
          <w:szCs w:val="22"/>
          <w:u w:val="single"/>
        </w:rPr>
        <w:t>Advisory Committee</w:t>
      </w:r>
      <w:r w:rsidR="00CE4B7F">
        <w:rPr>
          <w:rFonts w:ascii="Arial" w:hAnsi="Arial" w:cs="Arial"/>
          <w:b/>
          <w:bCs/>
          <w:sz w:val="22"/>
          <w:szCs w:val="22"/>
          <w:u w:val="single"/>
        </w:rPr>
        <w:t>.</w:t>
      </w:r>
      <w:proofErr w:type="gramEnd"/>
    </w:p>
    <w:p w:rsidR="00CA2654" w:rsidRDefault="00CA2654">
      <w:pPr>
        <w:autoSpaceDE w:val="0"/>
        <w:autoSpaceDN w:val="0"/>
        <w:adjustRightInd w:val="0"/>
        <w:rPr>
          <w:rFonts w:ascii="Arial" w:hAnsi="Arial" w:cs="Arial"/>
          <w:b/>
          <w:bCs/>
          <w:sz w:val="22"/>
          <w:szCs w:val="22"/>
        </w:rPr>
      </w:pPr>
    </w:p>
    <w:p w:rsidR="00BB2312" w:rsidRPr="00E24871" w:rsidRDefault="00BB2312">
      <w:pPr>
        <w:autoSpaceDE w:val="0"/>
        <w:autoSpaceDN w:val="0"/>
        <w:adjustRightInd w:val="0"/>
        <w:rPr>
          <w:rFonts w:ascii="Arial" w:hAnsi="Arial" w:cs="Arial"/>
          <w:b/>
          <w:bCs/>
          <w:sz w:val="22"/>
          <w:szCs w:val="22"/>
        </w:rPr>
      </w:pPr>
    </w:p>
    <w:p w:rsidR="00AD1EBE" w:rsidRPr="00E24871" w:rsidRDefault="00CA2654"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2-001.01</w:t>
      </w:r>
      <w:r w:rsidRPr="00E24871">
        <w:rPr>
          <w:rFonts w:ascii="Arial" w:hAnsi="Arial" w:cs="Arial"/>
          <w:b/>
          <w:bCs/>
          <w:sz w:val="22"/>
          <w:szCs w:val="22"/>
        </w:rPr>
        <w:t xml:space="preserve"> </w:t>
      </w:r>
      <w:r w:rsidR="00F556D2" w:rsidRPr="00E24871">
        <w:rPr>
          <w:rFonts w:ascii="Arial" w:hAnsi="Arial" w:cs="Arial"/>
          <w:b/>
          <w:bCs/>
          <w:sz w:val="22"/>
          <w:szCs w:val="22"/>
          <w:u w:val="single"/>
        </w:rPr>
        <w:t xml:space="preserve">Advisory Committee </w:t>
      </w:r>
      <w:r w:rsidR="00AD1EBE" w:rsidRPr="00E24871">
        <w:rPr>
          <w:rFonts w:ascii="Arial" w:hAnsi="Arial" w:cs="Arial"/>
          <w:b/>
          <w:bCs/>
          <w:sz w:val="22"/>
          <w:szCs w:val="22"/>
          <w:u w:val="single"/>
        </w:rPr>
        <w:t>Membership</w:t>
      </w:r>
      <w:r w:rsidR="00CE4B7F">
        <w:rPr>
          <w:rFonts w:ascii="Arial" w:hAnsi="Arial" w:cs="Arial"/>
          <w:b/>
          <w:bCs/>
          <w:sz w:val="22"/>
          <w:szCs w:val="22"/>
        </w:rPr>
        <w:t>.</w:t>
      </w:r>
      <w:proofErr w:type="gramEnd"/>
    </w:p>
    <w:p w:rsidR="00BF0FC3"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Board</w:t>
      </w:r>
      <w:r w:rsidRPr="00E24871">
        <w:rPr>
          <w:rFonts w:ascii="Arial" w:hAnsi="Arial" w:cs="Arial"/>
          <w:sz w:val="22"/>
          <w:szCs w:val="22"/>
        </w:rPr>
        <w:t xml:space="preserve"> </w:t>
      </w:r>
      <w:r w:rsidR="00DD78AB" w:rsidRPr="00E24871">
        <w:rPr>
          <w:rFonts w:ascii="Arial" w:hAnsi="Arial" w:cs="Arial"/>
          <w:sz w:val="22"/>
          <w:szCs w:val="22"/>
          <w:u w:val="single"/>
        </w:rPr>
        <w:t>Advisory Committee</w:t>
      </w:r>
      <w:r w:rsidR="00DD78AB" w:rsidRPr="00E24871">
        <w:rPr>
          <w:rFonts w:ascii="Arial" w:hAnsi="Arial" w:cs="Arial"/>
          <w:sz w:val="22"/>
          <w:szCs w:val="22"/>
        </w:rPr>
        <w:t xml:space="preserve"> </w:t>
      </w:r>
      <w:r w:rsidRPr="00E24871">
        <w:rPr>
          <w:rFonts w:ascii="Arial" w:hAnsi="Arial" w:cs="Arial"/>
          <w:sz w:val="22"/>
          <w:szCs w:val="22"/>
        </w:rPr>
        <w:t xml:space="preserve">shall consist of </w:t>
      </w:r>
      <w:r w:rsidRPr="00E24871">
        <w:rPr>
          <w:rFonts w:ascii="Arial" w:hAnsi="Arial" w:cs="Arial"/>
          <w:strike/>
          <w:sz w:val="22"/>
          <w:szCs w:val="22"/>
        </w:rPr>
        <w:t>six</w:t>
      </w:r>
      <w:r w:rsidRPr="00E24871">
        <w:rPr>
          <w:rFonts w:ascii="Arial" w:hAnsi="Arial" w:cs="Arial"/>
          <w:sz w:val="22"/>
          <w:szCs w:val="22"/>
        </w:rPr>
        <w:t xml:space="preserve"> </w:t>
      </w:r>
      <w:r w:rsidR="00DD78AB" w:rsidRPr="00E24871">
        <w:rPr>
          <w:rFonts w:ascii="Arial" w:hAnsi="Arial" w:cs="Arial"/>
          <w:sz w:val="22"/>
          <w:szCs w:val="22"/>
        </w:rPr>
        <w:t xml:space="preserve">five </w:t>
      </w:r>
      <w:r w:rsidRPr="00E24871">
        <w:rPr>
          <w:rFonts w:ascii="Arial" w:hAnsi="Arial" w:cs="Arial"/>
          <w:sz w:val="22"/>
          <w:szCs w:val="22"/>
        </w:rPr>
        <w:t xml:space="preserve">members appointed by the Governor and approved by the Legislature. </w:t>
      </w:r>
      <w:r w:rsidRPr="00E24871">
        <w:rPr>
          <w:rFonts w:ascii="Arial" w:hAnsi="Arial" w:cs="Arial"/>
          <w:strike/>
          <w:sz w:val="22"/>
          <w:szCs w:val="22"/>
        </w:rPr>
        <w:t xml:space="preserve">Two of the members must come from each of the three congressional districts. In addition to the six member representation of the congressional districts, three members shall be appointed by the Governor from chairpersons of the local boards. </w:t>
      </w:r>
      <w:proofErr w:type="gramStart"/>
      <w:r w:rsidRPr="00E24871">
        <w:rPr>
          <w:rFonts w:ascii="Arial" w:hAnsi="Arial" w:cs="Arial"/>
          <w:strike/>
          <w:sz w:val="22"/>
          <w:szCs w:val="22"/>
        </w:rPr>
        <w:t>Once such chairperson shall be appointed from each congressional district.</w:t>
      </w:r>
      <w:proofErr w:type="gramEnd"/>
      <w:r w:rsidRPr="00E24871">
        <w:rPr>
          <w:rFonts w:ascii="Arial" w:hAnsi="Arial" w:cs="Arial"/>
          <w:sz w:val="22"/>
          <w:szCs w:val="22"/>
        </w:rPr>
        <w:t xml:space="preserve">  </w:t>
      </w:r>
    </w:p>
    <w:p w:rsidR="00BF0FC3" w:rsidRPr="00E24871" w:rsidRDefault="00BF0FC3" w:rsidP="00C9030C">
      <w:pPr>
        <w:autoSpaceDE w:val="0"/>
        <w:autoSpaceDN w:val="0"/>
        <w:adjustRightInd w:val="0"/>
        <w:ind w:left="720"/>
        <w:rPr>
          <w:rFonts w:ascii="Arial" w:hAnsi="Arial" w:cs="Arial"/>
          <w:sz w:val="22"/>
          <w:szCs w:val="22"/>
        </w:rPr>
      </w:pPr>
    </w:p>
    <w:p w:rsidR="00BC20E0" w:rsidRPr="00E24871" w:rsidRDefault="002B3299"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Per Neb. Rev. Stat. 43-1302, t</w:t>
      </w:r>
      <w:r w:rsidR="00DD78AB" w:rsidRPr="00E24871">
        <w:rPr>
          <w:rFonts w:ascii="Arial" w:hAnsi="Arial" w:cs="Arial"/>
          <w:sz w:val="22"/>
          <w:szCs w:val="22"/>
          <w:u w:val="single"/>
        </w:rPr>
        <w:t xml:space="preserve">he Governor shall appoint three members from a list of twelve local board members submitted by the Health and Human Services Committee of the Legislature, one member from a list of four persons with data analysis experience submitted by the Health and Human Services Committee of the Legislature, and one member from a list of four persons who are residents of the state and are representative of the public at large submitted by the Health and Human Services Committee of the Legislature. </w:t>
      </w:r>
    </w:p>
    <w:p w:rsidR="00BC20E0" w:rsidRPr="00E24871" w:rsidRDefault="00BC20E0" w:rsidP="00C9030C">
      <w:pPr>
        <w:autoSpaceDE w:val="0"/>
        <w:autoSpaceDN w:val="0"/>
        <w:adjustRightInd w:val="0"/>
        <w:ind w:left="720"/>
        <w:rPr>
          <w:rFonts w:ascii="Arial" w:hAnsi="Arial" w:cs="Arial"/>
          <w:sz w:val="22"/>
          <w:szCs w:val="22"/>
          <w:u w:val="single"/>
        </w:rPr>
      </w:pPr>
    </w:p>
    <w:p w:rsidR="00DD78AB" w:rsidRPr="00E24871" w:rsidRDefault="00DD78AB"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The Health and Human Services Committee of the Legislature shall hold a confirmation hearing for the appointees, and the appointments shall be subject to confirmation by the Legislature, except that the initial members and members appointed while the Legislature is not in session </w:t>
      </w:r>
      <w:r w:rsidR="00957297" w:rsidRPr="00E24871">
        <w:rPr>
          <w:rFonts w:ascii="Arial" w:hAnsi="Arial" w:cs="Arial"/>
          <w:sz w:val="22"/>
          <w:szCs w:val="22"/>
          <w:u w:val="single"/>
        </w:rPr>
        <w:t xml:space="preserve">in 2012 </w:t>
      </w:r>
      <w:r w:rsidRPr="00E24871">
        <w:rPr>
          <w:rFonts w:ascii="Arial" w:hAnsi="Arial" w:cs="Arial"/>
          <w:sz w:val="22"/>
          <w:szCs w:val="22"/>
          <w:u w:val="single"/>
        </w:rPr>
        <w:t>shall serve until the next session of the Legislature, at which time a majority of the members of the Legislature shall approve or disapprove of the appointments.</w:t>
      </w:r>
      <w:r w:rsidR="00876F74" w:rsidRPr="00E24871">
        <w:rPr>
          <w:rFonts w:ascii="Arial" w:hAnsi="Arial" w:cs="Arial"/>
          <w:sz w:val="22"/>
          <w:szCs w:val="22"/>
          <w:u w:val="single"/>
        </w:rPr>
        <w:t xml:space="preserve"> </w:t>
      </w:r>
    </w:p>
    <w:p w:rsidR="00DD78AB" w:rsidRPr="00E24871" w:rsidRDefault="00DD78AB" w:rsidP="00C9030C">
      <w:pPr>
        <w:autoSpaceDE w:val="0"/>
        <w:autoSpaceDN w:val="0"/>
        <w:adjustRightInd w:val="0"/>
        <w:ind w:left="720"/>
        <w:rPr>
          <w:rFonts w:ascii="Arial" w:hAnsi="Arial" w:cs="Arial"/>
          <w:sz w:val="22"/>
          <w:szCs w:val="22"/>
        </w:rPr>
      </w:pPr>
    </w:p>
    <w:p w:rsidR="00913B86" w:rsidRPr="00E24871" w:rsidRDefault="00913B86"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appointment of a member of the local board to the </w:t>
      </w:r>
      <w:r w:rsidRPr="00E24871">
        <w:rPr>
          <w:rFonts w:ascii="Arial" w:hAnsi="Arial" w:cs="Arial"/>
          <w:strike/>
          <w:sz w:val="22"/>
          <w:szCs w:val="22"/>
        </w:rPr>
        <w:t>State Board</w:t>
      </w:r>
      <w:r w:rsidRPr="00E24871">
        <w:rPr>
          <w:rFonts w:ascii="Arial" w:hAnsi="Arial" w:cs="Arial"/>
          <w:sz w:val="22"/>
          <w:szCs w:val="22"/>
        </w:rPr>
        <w:t xml:space="preserve"> </w:t>
      </w:r>
      <w:r w:rsidRPr="00E24871">
        <w:rPr>
          <w:rFonts w:ascii="Arial" w:hAnsi="Arial" w:cs="Arial"/>
          <w:sz w:val="22"/>
          <w:szCs w:val="22"/>
          <w:u w:val="single"/>
        </w:rPr>
        <w:t>Advisory Committee</w:t>
      </w:r>
      <w:r w:rsidRPr="00E24871">
        <w:rPr>
          <w:rFonts w:ascii="Arial" w:hAnsi="Arial" w:cs="Arial"/>
          <w:sz w:val="22"/>
          <w:szCs w:val="22"/>
        </w:rPr>
        <w:t xml:space="preserve"> shall not create a vacancy on the local board. </w:t>
      </w:r>
      <w:r w:rsidRPr="00E24871">
        <w:rPr>
          <w:rFonts w:ascii="Arial" w:hAnsi="Arial" w:cs="Arial"/>
          <w:strike/>
          <w:sz w:val="22"/>
          <w:szCs w:val="22"/>
        </w:rPr>
        <w:t>One member of the State Board shall be an attorney with legal expertise in child welfare.</w:t>
      </w:r>
      <w:r w:rsidRPr="00E24871">
        <w:rPr>
          <w:rFonts w:ascii="Arial" w:hAnsi="Arial" w:cs="Arial"/>
          <w:sz w:val="22"/>
          <w:szCs w:val="22"/>
        </w:rPr>
        <w:t xml:space="preserve">  </w:t>
      </w:r>
      <w:r w:rsidRPr="00E24871">
        <w:rPr>
          <w:rFonts w:ascii="Arial" w:hAnsi="Arial" w:cs="Arial"/>
          <w:strike/>
          <w:sz w:val="22"/>
          <w:szCs w:val="22"/>
        </w:rPr>
        <w:t>Members, other than those appointed from the chairpersons of the local boards, shall be appointed to three-year terms.</w:t>
      </w:r>
      <w:r w:rsidRPr="00E24871">
        <w:rPr>
          <w:rFonts w:ascii="Arial" w:hAnsi="Arial" w:cs="Arial"/>
          <w:sz w:val="22"/>
          <w:szCs w:val="22"/>
        </w:rPr>
        <w:t xml:space="preserve"> </w:t>
      </w:r>
      <w:r w:rsidRPr="00E24871">
        <w:rPr>
          <w:rFonts w:ascii="Arial" w:hAnsi="Arial" w:cs="Arial"/>
          <w:strike/>
          <w:sz w:val="22"/>
          <w:szCs w:val="22"/>
        </w:rPr>
        <w:t>Members appointed from the chairpersons of local boards shall be appointed to two-year terms.</w:t>
      </w:r>
      <w:r w:rsidRPr="00E24871">
        <w:rPr>
          <w:rFonts w:ascii="Arial" w:hAnsi="Arial" w:cs="Arial"/>
          <w:sz w:val="22"/>
          <w:szCs w:val="22"/>
        </w:rPr>
        <w:t xml:space="preserve">  </w:t>
      </w:r>
      <w:r w:rsidRPr="00E24871">
        <w:rPr>
          <w:rFonts w:ascii="Arial" w:hAnsi="Arial" w:cs="Arial"/>
          <w:strike/>
          <w:sz w:val="22"/>
          <w:szCs w:val="22"/>
        </w:rPr>
        <w:t xml:space="preserve">No person shall serve on the State Board for more than two consecutive terms. </w:t>
      </w:r>
      <w:r w:rsidRPr="00E24871">
        <w:rPr>
          <w:rFonts w:ascii="Arial" w:hAnsi="Arial" w:cs="Arial"/>
          <w:sz w:val="22"/>
          <w:szCs w:val="22"/>
        </w:rPr>
        <w:t xml:space="preserve"> </w:t>
      </w:r>
      <w:r w:rsidRPr="00E24871">
        <w:rPr>
          <w:rFonts w:ascii="Arial" w:hAnsi="Arial" w:cs="Arial"/>
          <w:strike/>
          <w:sz w:val="22"/>
          <w:szCs w:val="22"/>
        </w:rPr>
        <w:t>A person employed by a child-caring agency, a child-placing agency, or a court shall not be appointed to the State Board.</w:t>
      </w:r>
    </w:p>
    <w:p w:rsidR="00913B86" w:rsidRPr="00E24871" w:rsidRDefault="00913B86" w:rsidP="00C9030C">
      <w:pPr>
        <w:autoSpaceDE w:val="0"/>
        <w:autoSpaceDN w:val="0"/>
        <w:adjustRightInd w:val="0"/>
        <w:ind w:left="720"/>
        <w:rPr>
          <w:rFonts w:ascii="Arial" w:hAnsi="Arial" w:cs="Arial"/>
          <w:bCs/>
          <w:sz w:val="22"/>
          <w:szCs w:val="22"/>
        </w:rPr>
      </w:pPr>
    </w:p>
    <w:p w:rsidR="00CD3876" w:rsidRPr="00E24871" w:rsidRDefault="00CD3876" w:rsidP="00645394">
      <w:pPr>
        <w:keepNext/>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CD3876" w:rsidRPr="00E24871" w:rsidRDefault="00CD3876" w:rsidP="00645394">
      <w:pPr>
        <w:keepNext/>
        <w:autoSpaceDE w:val="0"/>
        <w:autoSpaceDN w:val="0"/>
        <w:adjustRightInd w:val="0"/>
        <w:ind w:left="720"/>
        <w:rPr>
          <w:rFonts w:ascii="Arial" w:hAnsi="Arial" w:cs="Arial"/>
          <w:bCs/>
          <w:sz w:val="22"/>
          <w:szCs w:val="22"/>
        </w:rPr>
      </w:pPr>
      <w:r w:rsidRPr="00E24871">
        <w:rPr>
          <w:rFonts w:ascii="Arial" w:hAnsi="Arial" w:cs="Arial"/>
          <w:bCs/>
          <w:sz w:val="22"/>
          <w:szCs w:val="22"/>
          <w:u w:val="single"/>
        </w:rPr>
        <w:t xml:space="preserve">See Neb. Rev. Stat. </w:t>
      </w:r>
      <w:r w:rsidR="00DF76CE" w:rsidRPr="00E24871">
        <w:rPr>
          <w:rFonts w:ascii="Arial" w:hAnsi="Arial" w:cs="Arial"/>
          <w:bCs/>
          <w:sz w:val="22"/>
          <w:szCs w:val="22"/>
          <w:u w:val="single"/>
        </w:rPr>
        <w:t>§</w:t>
      </w:r>
      <w:r w:rsidRPr="00E24871">
        <w:rPr>
          <w:rFonts w:ascii="Arial" w:hAnsi="Arial" w:cs="Arial"/>
          <w:bCs/>
          <w:sz w:val="22"/>
          <w:szCs w:val="22"/>
          <w:u w:val="single"/>
        </w:rPr>
        <w:t>43-1302</w:t>
      </w:r>
      <w:r w:rsidR="00645394" w:rsidRPr="00E24871">
        <w:rPr>
          <w:rFonts w:ascii="Arial" w:hAnsi="Arial" w:cs="Arial"/>
          <w:bCs/>
          <w:sz w:val="22"/>
          <w:szCs w:val="22"/>
          <w:u w:val="single"/>
        </w:rPr>
        <w:t xml:space="preserve"> (2)</w:t>
      </w:r>
      <w:r w:rsidRPr="00E24871">
        <w:rPr>
          <w:rFonts w:ascii="Arial" w:hAnsi="Arial" w:cs="Arial"/>
          <w:bCs/>
          <w:sz w:val="22"/>
          <w:szCs w:val="22"/>
        </w:rPr>
        <w:t>.</w:t>
      </w:r>
    </w:p>
    <w:p w:rsidR="00CD3876" w:rsidRDefault="00CD3876" w:rsidP="00C9030C">
      <w:pPr>
        <w:autoSpaceDE w:val="0"/>
        <w:autoSpaceDN w:val="0"/>
        <w:adjustRightInd w:val="0"/>
        <w:ind w:left="720"/>
        <w:rPr>
          <w:rFonts w:ascii="Arial" w:hAnsi="Arial" w:cs="Arial"/>
          <w:bCs/>
          <w:sz w:val="22"/>
          <w:szCs w:val="22"/>
        </w:rPr>
      </w:pPr>
    </w:p>
    <w:p w:rsidR="00BB2312" w:rsidRPr="00E24871" w:rsidRDefault="00BB2312" w:rsidP="00C9030C">
      <w:pPr>
        <w:autoSpaceDE w:val="0"/>
        <w:autoSpaceDN w:val="0"/>
        <w:adjustRightInd w:val="0"/>
        <w:ind w:left="720"/>
        <w:rPr>
          <w:rFonts w:ascii="Arial" w:hAnsi="Arial" w:cs="Arial"/>
          <w:bCs/>
          <w:sz w:val="22"/>
          <w:szCs w:val="22"/>
        </w:rPr>
      </w:pPr>
    </w:p>
    <w:p w:rsidR="000965BC" w:rsidRPr="00E24871" w:rsidRDefault="000965BC" w:rsidP="000965B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2-001.02</w:t>
      </w:r>
      <w:r w:rsidRPr="00E24871">
        <w:rPr>
          <w:rFonts w:ascii="Arial" w:hAnsi="Arial" w:cs="Arial"/>
          <w:b/>
          <w:bCs/>
          <w:sz w:val="22"/>
          <w:szCs w:val="22"/>
        </w:rPr>
        <w:t xml:space="preserve"> </w:t>
      </w:r>
      <w:r w:rsidRPr="00E24871">
        <w:rPr>
          <w:rFonts w:ascii="Arial" w:hAnsi="Arial" w:cs="Arial"/>
          <w:b/>
          <w:bCs/>
          <w:sz w:val="22"/>
          <w:szCs w:val="22"/>
          <w:u w:val="single"/>
        </w:rPr>
        <w:t>Pecuniary Interests</w:t>
      </w:r>
      <w:r w:rsidR="009F5469" w:rsidRPr="00E24871">
        <w:rPr>
          <w:rFonts w:ascii="Arial" w:hAnsi="Arial" w:cs="Arial"/>
          <w:b/>
          <w:bCs/>
          <w:sz w:val="22"/>
          <w:szCs w:val="22"/>
          <w:u w:val="single"/>
        </w:rPr>
        <w:t>/</w:t>
      </w:r>
      <w:r w:rsidRPr="00E24871">
        <w:rPr>
          <w:rFonts w:ascii="Arial" w:hAnsi="Arial" w:cs="Arial"/>
          <w:b/>
          <w:bCs/>
          <w:sz w:val="22"/>
          <w:szCs w:val="22"/>
          <w:u w:val="single"/>
        </w:rPr>
        <w:t>Conflicts of Interest</w:t>
      </w:r>
      <w:r w:rsidR="00CE4B7F">
        <w:rPr>
          <w:rFonts w:ascii="Arial" w:hAnsi="Arial" w:cs="Arial"/>
          <w:b/>
          <w:bCs/>
          <w:sz w:val="22"/>
          <w:szCs w:val="22"/>
        </w:rPr>
        <w:t>.</w:t>
      </w:r>
      <w:proofErr w:type="gramEnd"/>
    </w:p>
    <w:p w:rsidR="000965BC" w:rsidRPr="00E24871" w:rsidRDefault="000965BC" w:rsidP="000965B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Advisory Committee members shall have no pecuniary interest in the foster care system and shall not be employed by the Office, the Department of Health and Human Services, a county, a child-caring agency, a child-placing agency, or a court. </w:t>
      </w:r>
    </w:p>
    <w:p w:rsidR="00387B83" w:rsidRPr="00E24871" w:rsidRDefault="00387B83" w:rsidP="000965BC">
      <w:pPr>
        <w:autoSpaceDE w:val="0"/>
        <w:autoSpaceDN w:val="0"/>
        <w:adjustRightInd w:val="0"/>
        <w:ind w:left="720"/>
        <w:rPr>
          <w:rFonts w:ascii="Arial" w:hAnsi="Arial" w:cs="Arial"/>
          <w:sz w:val="22"/>
          <w:szCs w:val="22"/>
          <w:u w:val="single"/>
        </w:rPr>
      </w:pPr>
    </w:p>
    <w:p w:rsidR="00974E0E" w:rsidRPr="00E24871" w:rsidRDefault="00974E0E" w:rsidP="00974E0E">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Members of the Committee will assure that the advice and recommendations of the Advisory Committee will not be inappropriately influenced by the appointing authority or by any special interest, but will instead be the result of the advisory committee's independent judgment.  </w:t>
      </w:r>
    </w:p>
    <w:p w:rsidR="004E6D70" w:rsidRPr="00E24871" w:rsidRDefault="004E6D70" w:rsidP="00974E0E">
      <w:pPr>
        <w:autoSpaceDE w:val="0"/>
        <w:autoSpaceDN w:val="0"/>
        <w:adjustRightInd w:val="0"/>
        <w:ind w:left="720"/>
        <w:rPr>
          <w:rFonts w:ascii="Arial" w:hAnsi="Arial" w:cs="Arial"/>
          <w:sz w:val="22"/>
          <w:szCs w:val="22"/>
          <w:u w:val="single"/>
        </w:rPr>
      </w:pPr>
    </w:p>
    <w:p w:rsidR="004E6D70" w:rsidRPr="00E24871" w:rsidRDefault="004E6D70" w:rsidP="00974E0E">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Members of the Committee will endeavor to pursue a course of conduct that will not raise suspicion among the public that a member is likely to be engaged in acts that are in violations of his or her trust.</w:t>
      </w:r>
      <w:r w:rsidR="00D22107" w:rsidRPr="00E24871">
        <w:rPr>
          <w:rFonts w:ascii="Arial" w:hAnsi="Arial" w:cs="Arial"/>
          <w:sz w:val="22"/>
          <w:szCs w:val="22"/>
          <w:u w:val="single"/>
        </w:rPr>
        <w:t xml:space="preserve"> </w:t>
      </w:r>
    </w:p>
    <w:p w:rsidR="00974E0E" w:rsidRPr="00E24871" w:rsidRDefault="00974E0E" w:rsidP="00974E0E">
      <w:pPr>
        <w:autoSpaceDE w:val="0"/>
        <w:autoSpaceDN w:val="0"/>
        <w:adjustRightInd w:val="0"/>
        <w:ind w:left="720"/>
        <w:rPr>
          <w:rFonts w:ascii="Arial" w:hAnsi="Arial" w:cs="Arial"/>
          <w:sz w:val="22"/>
          <w:szCs w:val="22"/>
        </w:rPr>
      </w:pPr>
    </w:p>
    <w:p w:rsidR="00C468C4" w:rsidRPr="00E24871" w:rsidRDefault="00C468C4" w:rsidP="00C468C4">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C468C4" w:rsidRPr="00E24871" w:rsidRDefault="00C468C4" w:rsidP="00C468C4">
      <w:pPr>
        <w:autoSpaceDE w:val="0"/>
        <w:autoSpaceDN w:val="0"/>
        <w:adjustRightInd w:val="0"/>
        <w:ind w:left="720"/>
        <w:rPr>
          <w:rFonts w:ascii="Arial" w:hAnsi="Arial" w:cs="Arial"/>
          <w:bCs/>
          <w:sz w:val="22"/>
          <w:szCs w:val="22"/>
        </w:rPr>
      </w:pPr>
      <w:r w:rsidRPr="00E24871">
        <w:rPr>
          <w:rFonts w:ascii="Arial" w:hAnsi="Arial" w:cs="Arial"/>
          <w:bCs/>
          <w:sz w:val="22"/>
          <w:szCs w:val="22"/>
          <w:u w:val="single"/>
        </w:rPr>
        <w:t xml:space="preserve">See Neb. Rev. Stat. </w:t>
      </w:r>
      <w:r w:rsidR="00DF76CE" w:rsidRPr="00E24871">
        <w:rPr>
          <w:rFonts w:ascii="Arial" w:hAnsi="Arial" w:cs="Arial"/>
          <w:bCs/>
          <w:sz w:val="22"/>
          <w:szCs w:val="22"/>
          <w:u w:val="single"/>
        </w:rPr>
        <w:t>§</w:t>
      </w:r>
      <w:r w:rsidRPr="00E24871">
        <w:rPr>
          <w:rFonts w:ascii="Arial" w:hAnsi="Arial" w:cs="Arial"/>
          <w:bCs/>
          <w:sz w:val="22"/>
          <w:szCs w:val="22"/>
          <w:u w:val="single"/>
        </w:rPr>
        <w:t>43-1302</w:t>
      </w:r>
      <w:r w:rsidR="000649B7" w:rsidRPr="00E24871">
        <w:rPr>
          <w:rFonts w:ascii="Arial" w:hAnsi="Arial" w:cs="Arial"/>
          <w:bCs/>
          <w:sz w:val="22"/>
          <w:szCs w:val="22"/>
          <w:u w:val="single"/>
        </w:rPr>
        <w:t xml:space="preserve"> (2)</w:t>
      </w:r>
      <w:r w:rsidRPr="00E24871">
        <w:rPr>
          <w:rFonts w:ascii="Arial" w:hAnsi="Arial" w:cs="Arial"/>
          <w:bCs/>
          <w:sz w:val="22"/>
          <w:szCs w:val="22"/>
        </w:rPr>
        <w:t>.</w:t>
      </w:r>
    </w:p>
    <w:p w:rsidR="00C468C4" w:rsidRDefault="00C468C4" w:rsidP="00C468C4">
      <w:pPr>
        <w:autoSpaceDE w:val="0"/>
        <w:autoSpaceDN w:val="0"/>
        <w:adjustRightInd w:val="0"/>
        <w:ind w:left="720"/>
        <w:rPr>
          <w:rFonts w:ascii="Arial" w:hAnsi="Arial" w:cs="Arial"/>
          <w:bCs/>
          <w:sz w:val="22"/>
          <w:szCs w:val="22"/>
        </w:rPr>
      </w:pPr>
    </w:p>
    <w:p w:rsidR="00BB2312" w:rsidRPr="00E24871" w:rsidRDefault="00BB2312" w:rsidP="00C468C4">
      <w:pPr>
        <w:autoSpaceDE w:val="0"/>
        <w:autoSpaceDN w:val="0"/>
        <w:adjustRightInd w:val="0"/>
        <w:ind w:left="720"/>
        <w:rPr>
          <w:rFonts w:ascii="Arial" w:hAnsi="Arial" w:cs="Arial"/>
          <w:bCs/>
          <w:sz w:val="22"/>
          <w:szCs w:val="22"/>
        </w:rPr>
      </w:pPr>
    </w:p>
    <w:p w:rsidR="00913B86" w:rsidRPr="00E24871" w:rsidRDefault="00913B86"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2-001.0</w:t>
      </w:r>
      <w:r w:rsidR="007C1683" w:rsidRPr="00E24871">
        <w:rPr>
          <w:rFonts w:ascii="Arial" w:hAnsi="Arial" w:cs="Arial"/>
          <w:b/>
          <w:bCs/>
          <w:sz w:val="22"/>
          <w:szCs w:val="22"/>
          <w:u w:val="single"/>
        </w:rPr>
        <w:t>3</w:t>
      </w:r>
      <w:r w:rsidRPr="00E24871">
        <w:rPr>
          <w:rFonts w:ascii="Arial" w:hAnsi="Arial" w:cs="Arial"/>
          <w:b/>
          <w:bCs/>
          <w:sz w:val="22"/>
          <w:szCs w:val="22"/>
        </w:rPr>
        <w:t xml:space="preserve"> </w:t>
      </w:r>
      <w:r w:rsidRPr="00E24871">
        <w:rPr>
          <w:rFonts w:ascii="Arial" w:hAnsi="Arial" w:cs="Arial"/>
          <w:b/>
          <w:bCs/>
          <w:sz w:val="22"/>
          <w:szCs w:val="22"/>
          <w:u w:val="single"/>
        </w:rPr>
        <w:t>Advisory Committee Terms</w:t>
      </w:r>
      <w:r w:rsidR="00CE4B7F">
        <w:rPr>
          <w:rFonts w:ascii="Arial" w:hAnsi="Arial" w:cs="Arial"/>
          <w:b/>
          <w:bCs/>
          <w:sz w:val="22"/>
          <w:szCs w:val="22"/>
        </w:rPr>
        <w:t>.</w:t>
      </w:r>
      <w:proofErr w:type="gramEnd"/>
    </w:p>
    <w:p w:rsidR="00F3357E" w:rsidRPr="00E24871" w:rsidRDefault="000E7446"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Per Neb. Rev. Stat. 43-1302, t</w:t>
      </w:r>
      <w:r w:rsidR="00DD78AB" w:rsidRPr="00E24871">
        <w:rPr>
          <w:rFonts w:ascii="Arial" w:hAnsi="Arial" w:cs="Arial"/>
          <w:sz w:val="22"/>
          <w:szCs w:val="22"/>
          <w:u w:val="single"/>
        </w:rPr>
        <w:t>he terms of the members shall be for three years, except that the Governor shall designate two of the initial appointees to serve initial terms ending on March 1, 2014, and three of the initial appointees to serve initial terms ending on March 1, 2015. The Governor shall make the initial appointments within thirty days after the operative date of th</w:t>
      </w:r>
      <w:r w:rsidR="00C21E4E" w:rsidRPr="00E24871">
        <w:rPr>
          <w:rFonts w:ascii="Arial" w:hAnsi="Arial" w:cs="Arial"/>
          <w:sz w:val="22"/>
          <w:szCs w:val="22"/>
          <w:u w:val="single"/>
        </w:rPr>
        <w:t>e</w:t>
      </w:r>
      <w:r w:rsidR="00DD78AB" w:rsidRPr="00E24871">
        <w:rPr>
          <w:rFonts w:ascii="Arial" w:hAnsi="Arial" w:cs="Arial"/>
          <w:sz w:val="22"/>
          <w:szCs w:val="22"/>
          <w:u w:val="single"/>
        </w:rPr>
        <w:t xml:space="preserve"> act</w:t>
      </w:r>
      <w:r w:rsidR="00C21E4E" w:rsidRPr="00E24871">
        <w:rPr>
          <w:rFonts w:ascii="Arial" w:hAnsi="Arial" w:cs="Arial"/>
          <w:sz w:val="22"/>
          <w:szCs w:val="22"/>
          <w:u w:val="single"/>
        </w:rPr>
        <w:t xml:space="preserve"> (2012)</w:t>
      </w:r>
      <w:r w:rsidR="00DD78AB" w:rsidRPr="00E24871">
        <w:rPr>
          <w:rFonts w:ascii="Arial" w:hAnsi="Arial" w:cs="Arial"/>
          <w:sz w:val="22"/>
          <w:szCs w:val="22"/>
          <w:u w:val="single"/>
        </w:rPr>
        <w:t xml:space="preserve">. </w:t>
      </w:r>
    </w:p>
    <w:p w:rsidR="00F3357E" w:rsidRPr="00E24871" w:rsidRDefault="00F3357E" w:rsidP="00C9030C">
      <w:pPr>
        <w:autoSpaceDE w:val="0"/>
        <w:autoSpaceDN w:val="0"/>
        <w:adjustRightInd w:val="0"/>
        <w:ind w:left="720"/>
        <w:rPr>
          <w:rFonts w:ascii="Arial" w:hAnsi="Arial" w:cs="Arial"/>
          <w:sz w:val="22"/>
          <w:szCs w:val="22"/>
          <w:u w:val="single"/>
        </w:rPr>
      </w:pPr>
    </w:p>
    <w:p w:rsidR="00DD78AB" w:rsidRPr="00E24871" w:rsidRDefault="00DD78AB"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Members shall not serve more than two consecutive terms, except that members shall serve until their successors have been appointed and qualified. The Governor shall appoint members to fill vacancies in the same manner as the original appointments to serve for the remainder of the unexpired term.</w:t>
      </w:r>
      <w:r w:rsidR="00876F74" w:rsidRPr="00E24871">
        <w:rPr>
          <w:rFonts w:ascii="Arial" w:hAnsi="Arial" w:cs="Arial"/>
          <w:sz w:val="22"/>
          <w:szCs w:val="22"/>
          <w:u w:val="single"/>
        </w:rPr>
        <w:t xml:space="preserve"> </w:t>
      </w:r>
    </w:p>
    <w:p w:rsidR="00E035E3" w:rsidRPr="00E24871" w:rsidRDefault="00E035E3" w:rsidP="00C9030C">
      <w:pPr>
        <w:autoSpaceDE w:val="0"/>
        <w:autoSpaceDN w:val="0"/>
        <w:adjustRightInd w:val="0"/>
        <w:ind w:left="720"/>
        <w:rPr>
          <w:rFonts w:ascii="Arial" w:hAnsi="Arial" w:cs="Arial"/>
          <w:sz w:val="22"/>
          <w:szCs w:val="22"/>
          <w:u w:val="single"/>
        </w:rPr>
      </w:pPr>
    </w:p>
    <w:p w:rsidR="006F31A4" w:rsidRPr="00E24871" w:rsidRDefault="006F31A4" w:rsidP="006F31A4">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6F31A4" w:rsidRPr="00E24871" w:rsidRDefault="006F31A4" w:rsidP="006F31A4">
      <w:pPr>
        <w:autoSpaceDE w:val="0"/>
        <w:autoSpaceDN w:val="0"/>
        <w:adjustRightInd w:val="0"/>
        <w:ind w:left="720"/>
        <w:rPr>
          <w:rFonts w:ascii="Arial" w:hAnsi="Arial" w:cs="Arial"/>
          <w:bCs/>
          <w:sz w:val="22"/>
          <w:szCs w:val="22"/>
        </w:rPr>
      </w:pPr>
      <w:r w:rsidRPr="00E24871">
        <w:rPr>
          <w:rFonts w:ascii="Arial" w:hAnsi="Arial" w:cs="Arial"/>
          <w:bCs/>
          <w:sz w:val="22"/>
          <w:szCs w:val="22"/>
          <w:u w:val="single"/>
        </w:rPr>
        <w:t xml:space="preserve">See Neb. Rev. Stat. </w:t>
      </w:r>
      <w:r w:rsidR="00DF76CE" w:rsidRPr="00E24871">
        <w:rPr>
          <w:rFonts w:ascii="Arial" w:hAnsi="Arial" w:cs="Arial"/>
          <w:bCs/>
          <w:sz w:val="22"/>
          <w:szCs w:val="22"/>
          <w:u w:val="single"/>
        </w:rPr>
        <w:t>§</w:t>
      </w:r>
      <w:r w:rsidRPr="00E24871">
        <w:rPr>
          <w:rFonts w:ascii="Arial" w:hAnsi="Arial" w:cs="Arial"/>
          <w:bCs/>
          <w:sz w:val="22"/>
          <w:szCs w:val="22"/>
          <w:u w:val="single"/>
        </w:rPr>
        <w:t>43-1302</w:t>
      </w:r>
      <w:r w:rsidR="007663A1" w:rsidRPr="00E24871">
        <w:rPr>
          <w:rFonts w:ascii="Arial" w:hAnsi="Arial" w:cs="Arial"/>
          <w:bCs/>
          <w:sz w:val="22"/>
          <w:szCs w:val="22"/>
          <w:u w:val="single"/>
        </w:rPr>
        <w:t xml:space="preserve"> (2)</w:t>
      </w:r>
      <w:r w:rsidRPr="00E24871">
        <w:rPr>
          <w:rFonts w:ascii="Arial" w:hAnsi="Arial" w:cs="Arial"/>
          <w:bCs/>
          <w:sz w:val="22"/>
          <w:szCs w:val="22"/>
        </w:rPr>
        <w:t>.</w:t>
      </w:r>
    </w:p>
    <w:p w:rsidR="006F31A4" w:rsidRDefault="006F31A4" w:rsidP="006F31A4">
      <w:pPr>
        <w:autoSpaceDE w:val="0"/>
        <w:autoSpaceDN w:val="0"/>
        <w:adjustRightInd w:val="0"/>
        <w:ind w:left="720"/>
        <w:rPr>
          <w:rFonts w:ascii="Arial" w:hAnsi="Arial" w:cs="Arial"/>
          <w:bCs/>
          <w:sz w:val="22"/>
          <w:szCs w:val="22"/>
        </w:rPr>
      </w:pPr>
    </w:p>
    <w:p w:rsidR="00BB2312" w:rsidRPr="00E24871" w:rsidRDefault="00BB2312" w:rsidP="006F31A4">
      <w:pPr>
        <w:autoSpaceDE w:val="0"/>
        <w:autoSpaceDN w:val="0"/>
        <w:adjustRightInd w:val="0"/>
        <w:ind w:left="720"/>
        <w:rPr>
          <w:rFonts w:ascii="Arial" w:hAnsi="Arial" w:cs="Arial"/>
          <w:bCs/>
          <w:sz w:val="22"/>
          <w:szCs w:val="22"/>
        </w:rPr>
      </w:pPr>
    </w:p>
    <w:p w:rsidR="00527F40" w:rsidRPr="00E24871" w:rsidRDefault="00CD24C3" w:rsidP="00B43088">
      <w:pPr>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t>2-001.04</w:t>
      </w:r>
      <w:r w:rsidRPr="00E24871">
        <w:rPr>
          <w:rFonts w:ascii="Arial" w:hAnsi="Arial" w:cs="Arial"/>
          <w:b/>
          <w:bCs/>
          <w:sz w:val="22"/>
          <w:szCs w:val="22"/>
        </w:rPr>
        <w:t xml:space="preserve"> </w:t>
      </w:r>
      <w:r w:rsidR="00D93F6A" w:rsidRPr="00E24871">
        <w:rPr>
          <w:rFonts w:ascii="Arial" w:hAnsi="Arial" w:cs="Arial"/>
          <w:b/>
          <w:bCs/>
          <w:strike/>
          <w:sz w:val="22"/>
          <w:szCs w:val="22"/>
          <w:u w:val="single"/>
        </w:rPr>
        <w:t>2-004 Duties:</w:t>
      </w:r>
      <w:r w:rsidR="00D93F6A" w:rsidRPr="00E24871">
        <w:rPr>
          <w:rFonts w:ascii="Arial" w:hAnsi="Arial" w:cs="Arial"/>
          <w:b/>
          <w:bCs/>
          <w:sz w:val="22"/>
          <w:szCs w:val="22"/>
          <w:u w:val="single"/>
        </w:rPr>
        <w:t xml:space="preserve">  </w:t>
      </w:r>
      <w:r w:rsidR="00527F40" w:rsidRPr="00E24871">
        <w:rPr>
          <w:rFonts w:ascii="Arial" w:hAnsi="Arial" w:cs="Arial"/>
          <w:b/>
          <w:bCs/>
          <w:sz w:val="22"/>
          <w:szCs w:val="22"/>
          <w:u w:val="single"/>
        </w:rPr>
        <w:t>Advisory Committee Functions</w:t>
      </w:r>
      <w:r w:rsidR="00CE4B7F">
        <w:rPr>
          <w:rFonts w:ascii="Arial" w:hAnsi="Arial" w:cs="Arial"/>
          <w:b/>
          <w:bCs/>
          <w:sz w:val="22"/>
          <w:szCs w:val="22"/>
        </w:rPr>
        <w:t>.</w:t>
      </w:r>
    </w:p>
    <w:p w:rsidR="00527F40" w:rsidRPr="00E24871" w:rsidRDefault="00527F40" w:rsidP="00527F40">
      <w:pPr>
        <w:autoSpaceDE w:val="0"/>
        <w:autoSpaceDN w:val="0"/>
        <w:adjustRightInd w:val="0"/>
        <w:ind w:left="720"/>
        <w:jc w:val="both"/>
        <w:rPr>
          <w:rFonts w:ascii="Arial" w:hAnsi="Arial" w:cs="Arial"/>
          <w:sz w:val="22"/>
          <w:szCs w:val="22"/>
          <w:u w:val="single"/>
        </w:rPr>
      </w:pPr>
      <w:r w:rsidRPr="00E24871">
        <w:rPr>
          <w:rFonts w:ascii="Arial" w:hAnsi="Arial" w:cs="Arial"/>
          <w:sz w:val="22"/>
          <w:szCs w:val="22"/>
          <w:u w:val="single"/>
        </w:rPr>
        <w:t xml:space="preserve">The duties of the Foster Care Advisory Committee are to:(a) hire and fire an Executive Director for the Office who has training and experience in foster care; and (b) support and facilitate the work of the Office, including the tracking of children in foster care and reviewing foster care file audit case reviews.  </w:t>
      </w:r>
    </w:p>
    <w:p w:rsidR="00527F40" w:rsidRPr="00E24871" w:rsidRDefault="00527F40" w:rsidP="00527F40">
      <w:pPr>
        <w:autoSpaceDE w:val="0"/>
        <w:autoSpaceDN w:val="0"/>
        <w:adjustRightInd w:val="0"/>
        <w:ind w:left="720"/>
        <w:jc w:val="both"/>
        <w:rPr>
          <w:rFonts w:ascii="Arial" w:hAnsi="Arial" w:cs="Arial"/>
          <w:sz w:val="22"/>
          <w:szCs w:val="22"/>
          <w:u w:val="single"/>
        </w:rPr>
      </w:pPr>
    </w:p>
    <w:p w:rsidR="00527F40" w:rsidRPr="00E24871" w:rsidRDefault="00527F40" w:rsidP="00527F40">
      <w:pPr>
        <w:autoSpaceDE w:val="0"/>
        <w:autoSpaceDN w:val="0"/>
        <w:adjustRightInd w:val="0"/>
        <w:ind w:left="720"/>
        <w:jc w:val="both"/>
        <w:rPr>
          <w:rFonts w:ascii="Arial" w:hAnsi="Arial" w:cs="Arial"/>
          <w:sz w:val="22"/>
          <w:szCs w:val="22"/>
          <w:u w:val="single"/>
        </w:rPr>
      </w:pPr>
      <w:r w:rsidRPr="00E24871">
        <w:rPr>
          <w:rFonts w:ascii="Arial" w:hAnsi="Arial" w:cs="Arial"/>
          <w:sz w:val="22"/>
          <w:szCs w:val="22"/>
          <w:u w:val="single"/>
        </w:rPr>
        <w:t xml:space="preserve">The Foster Care Advisory Committee will assist the Director: (a) determine key issues of the foster care system and ways to resolve the issues and to otherwise improve the system, and (b) to make policy recommendations.  </w:t>
      </w:r>
    </w:p>
    <w:p w:rsidR="00527F40" w:rsidRPr="00E24871" w:rsidRDefault="00527F40" w:rsidP="00527F40">
      <w:pPr>
        <w:autoSpaceDE w:val="0"/>
        <w:autoSpaceDN w:val="0"/>
        <w:adjustRightInd w:val="0"/>
        <w:ind w:left="720"/>
        <w:jc w:val="both"/>
        <w:rPr>
          <w:rFonts w:ascii="Arial" w:hAnsi="Arial" w:cs="Arial"/>
          <w:sz w:val="22"/>
          <w:szCs w:val="22"/>
          <w:u w:val="single"/>
        </w:rPr>
      </w:pPr>
    </w:p>
    <w:p w:rsidR="00527F40" w:rsidRPr="00E24871" w:rsidRDefault="00527F40" w:rsidP="00527F40">
      <w:pPr>
        <w:autoSpaceDE w:val="0"/>
        <w:autoSpaceDN w:val="0"/>
        <w:adjustRightInd w:val="0"/>
        <w:spacing w:after="120"/>
        <w:ind w:left="720"/>
        <w:jc w:val="both"/>
        <w:rPr>
          <w:rFonts w:ascii="Arial" w:hAnsi="Arial" w:cs="Arial"/>
          <w:sz w:val="22"/>
          <w:szCs w:val="22"/>
          <w:u w:val="single"/>
        </w:rPr>
      </w:pPr>
      <w:r w:rsidRPr="00E24871">
        <w:rPr>
          <w:rFonts w:ascii="Arial" w:hAnsi="Arial" w:cs="Arial"/>
          <w:sz w:val="22"/>
          <w:szCs w:val="22"/>
          <w:u w:val="single"/>
        </w:rPr>
        <w:t>In order to support and facilitate the work of the Office:</w:t>
      </w:r>
    </w:p>
    <w:p w:rsidR="00527F40"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w:t>
      </w:r>
      <w:r w:rsidR="002A682A" w:rsidRPr="00E24871">
        <w:rPr>
          <w:rFonts w:ascii="Arial" w:hAnsi="Arial" w:cs="Arial"/>
          <w:sz w:val="22"/>
          <w:szCs w:val="22"/>
          <w:u w:val="single"/>
        </w:rPr>
        <w:t xml:space="preserve">members </w:t>
      </w:r>
      <w:r w:rsidR="000C1F5D" w:rsidRPr="00E24871">
        <w:rPr>
          <w:rFonts w:ascii="Arial" w:hAnsi="Arial" w:cs="Arial"/>
          <w:sz w:val="22"/>
          <w:szCs w:val="22"/>
          <w:u w:val="single"/>
        </w:rPr>
        <w:t>will</w:t>
      </w:r>
      <w:r w:rsidRPr="00E24871">
        <w:rPr>
          <w:rFonts w:ascii="Arial" w:hAnsi="Arial" w:cs="Arial"/>
          <w:sz w:val="22"/>
          <w:szCs w:val="22"/>
          <w:u w:val="single"/>
        </w:rPr>
        <w:t xml:space="preserve"> embrace citizen review and a child-centered focus to agency decision making.  </w:t>
      </w:r>
    </w:p>
    <w:p w:rsidR="00527F40"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w:t>
      </w:r>
      <w:r w:rsidR="002A682A" w:rsidRPr="00E24871">
        <w:rPr>
          <w:rFonts w:ascii="Arial" w:hAnsi="Arial" w:cs="Arial"/>
          <w:sz w:val="22"/>
          <w:szCs w:val="22"/>
          <w:u w:val="single"/>
        </w:rPr>
        <w:t xml:space="preserve">members </w:t>
      </w:r>
      <w:r w:rsidR="000C1F5D" w:rsidRPr="00E24871">
        <w:rPr>
          <w:rFonts w:ascii="Arial" w:hAnsi="Arial" w:cs="Arial"/>
          <w:sz w:val="22"/>
          <w:szCs w:val="22"/>
          <w:u w:val="single"/>
        </w:rPr>
        <w:t>will</w:t>
      </w:r>
      <w:r w:rsidRPr="00E24871">
        <w:rPr>
          <w:rFonts w:ascii="Arial" w:hAnsi="Arial" w:cs="Arial"/>
          <w:sz w:val="22"/>
          <w:szCs w:val="22"/>
          <w:u w:val="single"/>
        </w:rPr>
        <w:t xml:space="preserve"> acknowledge the statewide and regional issues affecting the child welfare system.</w:t>
      </w:r>
    </w:p>
    <w:p w:rsidR="00527F40"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who have not served on local boards </w:t>
      </w:r>
      <w:r w:rsidR="0064733E" w:rsidRPr="00E24871">
        <w:rPr>
          <w:rFonts w:ascii="Arial" w:hAnsi="Arial" w:cs="Arial"/>
          <w:sz w:val="22"/>
          <w:szCs w:val="22"/>
          <w:u w:val="single"/>
        </w:rPr>
        <w:t>will</w:t>
      </w:r>
      <w:r w:rsidRPr="00E24871">
        <w:rPr>
          <w:rFonts w:ascii="Arial" w:hAnsi="Arial" w:cs="Arial"/>
          <w:sz w:val="22"/>
          <w:szCs w:val="22"/>
          <w:u w:val="single"/>
        </w:rPr>
        <w:t xml:space="preserve"> gain understanding of the process</w:t>
      </w:r>
      <w:r w:rsidR="007A1146" w:rsidRPr="00E24871">
        <w:rPr>
          <w:rFonts w:ascii="Arial" w:hAnsi="Arial" w:cs="Arial"/>
          <w:sz w:val="22"/>
          <w:szCs w:val="22"/>
          <w:u w:val="single"/>
        </w:rPr>
        <w:t>.</w:t>
      </w:r>
      <w:r w:rsidRPr="00E24871">
        <w:rPr>
          <w:rFonts w:ascii="Arial" w:hAnsi="Arial" w:cs="Arial"/>
          <w:sz w:val="22"/>
          <w:szCs w:val="22"/>
          <w:u w:val="single"/>
        </w:rPr>
        <w:t xml:space="preserve"> </w:t>
      </w:r>
    </w:p>
    <w:p w:rsidR="00527F40"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t>
      </w:r>
      <w:r w:rsidR="000C1F5D" w:rsidRPr="00E24871">
        <w:rPr>
          <w:rFonts w:ascii="Arial" w:hAnsi="Arial" w:cs="Arial"/>
          <w:sz w:val="22"/>
          <w:szCs w:val="22"/>
          <w:u w:val="single"/>
        </w:rPr>
        <w:t>will be or become</w:t>
      </w:r>
      <w:r w:rsidRPr="00E24871">
        <w:rPr>
          <w:rFonts w:ascii="Arial" w:hAnsi="Arial" w:cs="Arial"/>
          <w:sz w:val="22"/>
          <w:szCs w:val="22"/>
          <w:u w:val="single"/>
        </w:rPr>
        <w:t xml:space="preserve"> prepared to provide information and feedback relevant to the agency or the child welfare system.</w:t>
      </w:r>
    </w:p>
    <w:p w:rsidR="00527F40"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will acknowledge the expertise, historical knowledge, and multi-dimensional backgrounds of the </w:t>
      </w:r>
      <w:r w:rsidR="000C1F5D" w:rsidRPr="00E24871">
        <w:rPr>
          <w:rFonts w:ascii="Arial" w:hAnsi="Arial" w:cs="Arial"/>
          <w:sz w:val="22"/>
          <w:szCs w:val="22"/>
          <w:u w:val="single"/>
        </w:rPr>
        <w:t xml:space="preserve">Director and </w:t>
      </w:r>
      <w:r w:rsidRPr="00E24871">
        <w:rPr>
          <w:rFonts w:ascii="Arial" w:hAnsi="Arial" w:cs="Arial"/>
          <w:sz w:val="22"/>
          <w:szCs w:val="22"/>
          <w:u w:val="single"/>
        </w:rPr>
        <w:t>staff.</w:t>
      </w:r>
      <w:r w:rsidR="002A682A" w:rsidRPr="00E24871">
        <w:rPr>
          <w:rFonts w:ascii="Arial" w:hAnsi="Arial" w:cs="Arial"/>
          <w:sz w:val="22"/>
          <w:szCs w:val="22"/>
          <w:u w:val="single"/>
        </w:rPr>
        <w:t xml:space="preserve">  Members will value open and honest communication and mutual respect.</w:t>
      </w:r>
    </w:p>
    <w:p w:rsidR="000C1F5D" w:rsidRPr="00E24871" w:rsidRDefault="00527F40"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t>
      </w:r>
      <w:r w:rsidR="000C1F5D" w:rsidRPr="00E24871">
        <w:rPr>
          <w:rFonts w:ascii="Arial" w:hAnsi="Arial" w:cs="Arial"/>
          <w:sz w:val="22"/>
          <w:szCs w:val="22"/>
          <w:u w:val="single"/>
        </w:rPr>
        <w:t xml:space="preserve">will </w:t>
      </w:r>
      <w:r w:rsidRPr="00E24871">
        <w:rPr>
          <w:rFonts w:ascii="Arial" w:hAnsi="Arial" w:cs="Arial"/>
          <w:sz w:val="22"/>
          <w:szCs w:val="22"/>
          <w:u w:val="single"/>
        </w:rPr>
        <w:t xml:space="preserve">acknowledge the observations of the staff and local boards.  </w:t>
      </w:r>
    </w:p>
    <w:p w:rsidR="000C1F5D" w:rsidRPr="00E24871" w:rsidRDefault="000C1F5D"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will work with the Director and staff </w:t>
      </w:r>
      <w:r w:rsidR="000B2A18" w:rsidRPr="00E24871">
        <w:rPr>
          <w:rFonts w:ascii="Arial" w:hAnsi="Arial" w:cs="Arial"/>
          <w:sz w:val="22"/>
          <w:szCs w:val="22"/>
          <w:u w:val="single"/>
        </w:rPr>
        <w:t xml:space="preserve">in a unified collaborative spirit </w:t>
      </w:r>
      <w:r w:rsidRPr="00E24871">
        <w:rPr>
          <w:rFonts w:ascii="Arial" w:hAnsi="Arial" w:cs="Arial"/>
          <w:sz w:val="22"/>
          <w:szCs w:val="22"/>
          <w:u w:val="single"/>
        </w:rPr>
        <w:t>to strengthen and enhance the programs of the Office.</w:t>
      </w:r>
    </w:p>
    <w:p w:rsidR="00527F40" w:rsidRPr="00E24871" w:rsidRDefault="000C1F5D"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If</w:t>
      </w:r>
      <w:r w:rsidR="00527F40" w:rsidRPr="00E24871">
        <w:rPr>
          <w:rFonts w:ascii="Arial" w:hAnsi="Arial" w:cs="Arial"/>
          <w:sz w:val="22"/>
          <w:szCs w:val="22"/>
          <w:u w:val="single"/>
        </w:rPr>
        <w:t xml:space="preserve"> requested, the Committee members will assist in working with the Director and staff to support and facilitate the work being done to address the issues staff and local board members have identified.</w:t>
      </w:r>
    </w:p>
    <w:p w:rsidR="003838F7" w:rsidRPr="00E24871" w:rsidRDefault="003838F7" w:rsidP="00527F40">
      <w:pPr>
        <w:pStyle w:val="ListParagraph"/>
        <w:numPr>
          <w:ilvl w:val="0"/>
          <w:numId w:val="16"/>
        </w:numPr>
        <w:autoSpaceDE w:val="0"/>
        <w:autoSpaceDN w:val="0"/>
        <w:adjustRightInd w:val="0"/>
        <w:spacing w:after="120"/>
        <w:contextualSpacing w:val="0"/>
        <w:jc w:val="both"/>
        <w:rPr>
          <w:rFonts w:ascii="Arial" w:hAnsi="Arial" w:cs="Arial"/>
          <w:sz w:val="22"/>
          <w:szCs w:val="22"/>
          <w:u w:val="single"/>
        </w:rPr>
      </w:pPr>
      <w:r w:rsidRPr="00E24871">
        <w:rPr>
          <w:rFonts w:ascii="Arial" w:hAnsi="Arial" w:cs="Arial"/>
          <w:sz w:val="22"/>
          <w:szCs w:val="22"/>
          <w:u w:val="single"/>
        </w:rPr>
        <w:t xml:space="preserve">Committee members will be accountable to the public trust.  </w:t>
      </w:r>
    </w:p>
    <w:p w:rsidR="00527F40" w:rsidRPr="00E24871" w:rsidRDefault="00527F40" w:rsidP="00527F40">
      <w:pPr>
        <w:autoSpaceDE w:val="0"/>
        <w:autoSpaceDN w:val="0"/>
        <w:adjustRightInd w:val="0"/>
        <w:ind w:left="720"/>
        <w:jc w:val="both"/>
        <w:rPr>
          <w:rFonts w:ascii="Arial" w:hAnsi="Arial" w:cs="Arial"/>
          <w:sz w:val="22"/>
          <w:szCs w:val="22"/>
          <w:u w:val="single"/>
        </w:rPr>
      </w:pPr>
    </w:p>
    <w:p w:rsidR="00527F40" w:rsidRPr="00E24871" w:rsidRDefault="00527F40" w:rsidP="00527F40">
      <w:pPr>
        <w:autoSpaceDE w:val="0"/>
        <w:autoSpaceDN w:val="0"/>
        <w:adjustRightInd w:val="0"/>
        <w:ind w:left="720"/>
        <w:jc w:val="both"/>
        <w:rPr>
          <w:rFonts w:ascii="Arial" w:hAnsi="Arial" w:cs="Arial"/>
          <w:sz w:val="22"/>
          <w:szCs w:val="22"/>
          <w:u w:val="single"/>
        </w:rPr>
      </w:pPr>
      <w:r w:rsidRPr="00E24871">
        <w:rPr>
          <w:rFonts w:ascii="Arial" w:hAnsi="Arial" w:cs="Arial"/>
          <w:sz w:val="22"/>
          <w:szCs w:val="22"/>
          <w:u w:val="single"/>
        </w:rPr>
        <w:t xml:space="preserve">The Committee may also provide other support to the </w:t>
      </w:r>
      <w:r w:rsidR="006C09D6" w:rsidRPr="00E24871">
        <w:rPr>
          <w:rFonts w:ascii="Arial" w:hAnsi="Arial" w:cs="Arial"/>
          <w:sz w:val="22"/>
          <w:szCs w:val="22"/>
          <w:u w:val="single"/>
        </w:rPr>
        <w:t>Director</w:t>
      </w:r>
      <w:r w:rsidRPr="00E24871">
        <w:rPr>
          <w:rFonts w:ascii="Arial" w:hAnsi="Arial" w:cs="Arial"/>
          <w:sz w:val="22"/>
          <w:szCs w:val="22"/>
          <w:u w:val="single"/>
        </w:rPr>
        <w:t xml:space="preserve"> upon his or her request.  </w:t>
      </w:r>
    </w:p>
    <w:p w:rsidR="00527F40" w:rsidRPr="00E24871" w:rsidRDefault="00527F40" w:rsidP="00527F40">
      <w:pPr>
        <w:autoSpaceDE w:val="0"/>
        <w:autoSpaceDN w:val="0"/>
        <w:adjustRightInd w:val="0"/>
        <w:ind w:left="810"/>
        <w:jc w:val="both"/>
        <w:rPr>
          <w:rFonts w:ascii="Arial" w:hAnsi="Arial" w:cs="Arial"/>
          <w:sz w:val="22"/>
          <w:szCs w:val="22"/>
          <w:u w:val="single"/>
        </w:rPr>
      </w:pPr>
    </w:p>
    <w:p w:rsidR="00245AAD" w:rsidRPr="00E24871" w:rsidRDefault="00245AAD" w:rsidP="00245AAD">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245AAD" w:rsidRPr="00E24871" w:rsidRDefault="00145AC8" w:rsidP="00794D82">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bCs/>
          <w:sz w:val="22"/>
          <w:szCs w:val="22"/>
          <w:u w:val="single"/>
        </w:rPr>
        <w:t>§</w:t>
      </w:r>
      <w:r w:rsidRPr="00E24871">
        <w:rPr>
          <w:rFonts w:ascii="Arial" w:hAnsi="Arial" w:cs="Arial"/>
          <w:sz w:val="22"/>
          <w:szCs w:val="22"/>
          <w:u w:val="single"/>
        </w:rPr>
        <w:t>43-1302 (2) (e).</w:t>
      </w:r>
    </w:p>
    <w:p w:rsidR="00245AAD" w:rsidRDefault="00245AAD" w:rsidP="00DF76CE">
      <w:pPr>
        <w:autoSpaceDE w:val="0"/>
        <w:autoSpaceDN w:val="0"/>
        <w:adjustRightInd w:val="0"/>
        <w:ind w:left="720"/>
        <w:rPr>
          <w:rFonts w:ascii="Arial" w:hAnsi="Arial" w:cs="Arial"/>
          <w:sz w:val="22"/>
          <w:szCs w:val="22"/>
        </w:rPr>
      </w:pPr>
    </w:p>
    <w:p w:rsidR="00BB2312" w:rsidRPr="00E24871" w:rsidRDefault="00BB2312" w:rsidP="00DF76CE">
      <w:pPr>
        <w:autoSpaceDE w:val="0"/>
        <w:autoSpaceDN w:val="0"/>
        <w:adjustRightInd w:val="0"/>
        <w:ind w:left="720"/>
        <w:rPr>
          <w:rFonts w:ascii="Arial" w:hAnsi="Arial" w:cs="Arial"/>
          <w:sz w:val="22"/>
          <w:szCs w:val="22"/>
        </w:rPr>
      </w:pPr>
    </w:p>
    <w:p w:rsidR="00EF1D79" w:rsidRPr="00E24871" w:rsidRDefault="00EF1D79" w:rsidP="00794D82">
      <w:pPr>
        <w:autoSpaceDE w:val="0"/>
        <w:autoSpaceDN w:val="0"/>
        <w:adjustRightInd w:val="0"/>
        <w:ind w:left="720"/>
        <w:rPr>
          <w:rFonts w:ascii="Arial" w:hAnsi="Arial" w:cs="Arial"/>
          <w:b/>
          <w:bCs/>
          <w:sz w:val="22"/>
          <w:szCs w:val="22"/>
          <w:u w:val="single"/>
        </w:rPr>
      </w:pPr>
      <w:proofErr w:type="gramStart"/>
      <w:r w:rsidRPr="00E24871">
        <w:rPr>
          <w:rFonts w:ascii="Arial" w:hAnsi="Arial" w:cs="Arial"/>
          <w:b/>
          <w:bCs/>
          <w:sz w:val="22"/>
          <w:szCs w:val="22"/>
          <w:u w:val="single"/>
        </w:rPr>
        <w:t>2-001.06 Procedure</w:t>
      </w:r>
      <w:r w:rsidR="00184CF8" w:rsidRPr="00E24871">
        <w:rPr>
          <w:rFonts w:ascii="Arial" w:hAnsi="Arial" w:cs="Arial"/>
          <w:b/>
          <w:bCs/>
          <w:sz w:val="22"/>
          <w:szCs w:val="22"/>
          <w:u w:val="single"/>
        </w:rPr>
        <w:t>s for meetings</w:t>
      </w:r>
      <w:r w:rsidRPr="00E24871">
        <w:rPr>
          <w:rFonts w:ascii="Arial" w:hAnsi="Arial" w:cs="Arial"/>
          <w:b/>
          <w:bCs/>
          <w:sz w:val="22"/>
          <w:szCs w:val="22"/>
          <w:u w:val="single"/>
        </w:rPr>
        <w:t>.</w:t>
      </w:r>
      <w:proofErr w:type="gramEnd"/>
    </w:p>
    <w:p w:rsidR="009F5469" w:rsidRDefault="009F5469" w:rsidP="00846292">
      <w:pPr>
        <w:pStyle w:val="Default"/>
        <w:ind w:left="720"/>
        <w:rPr>
          <w:rFonts w:ascii="Arial" w:hAnsi="Arial" w:cs="Arial"/>
          <w:color w:val="auto"/>
          <w:sz w:val="22"/>
          <w:szCs w:val="22"/>
          <w:u w:val="single"/>
        </w:rPr>
      </w:pPr>
    </w:p>
    <w:p w:rsidR="00BB2312" w:rsidRPr="00E24871" w:rsidRDefault="00BB2312" w:rsidP="00846292">
      <w:pPr>
        <w:pStyle w:val="Default"/>
        <w:ind w:left="720"/>
        <w:rPr>
          <w:rFonts w:ascii="Arial" w:hAnsi="Arial" w:cs="Arial"/>
          <w:color w:val="auto"/>
          <w:sz w:val="22"/>
          <w:szCs w:val="22"/>
          <w:u w:val="single"/>
        </w:rPr>
      </w:pPr>
    </w:p>
    <w:p w:rsidR="009F5469" w:rsidRPr="00E24871" w:rsidRDefault="009F5469" w:rsidP="00794D82">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 xml:space="preserve">2-001.06.01 Parliamentary </w:t>
      </w:r>
      <w:r w:rsidR="006A2A28" w:rsidRPr="00E24871">
        <w:rPr>
          <w:rFonts w:ascii="Arial" w:hAnsi="Arial" w:cs="Arial"/>
          <w:b/>
          <w:bCs/>
          <w:sz w:val="22"/>
          <w:szCs w:val="22"/>
          <w:u w:val="single"/>
        </w:rPr>
        <w:t>P</w:t>
      </w:r>
      <w:r w:rsidRPr="00E24871">
        <w:rPr>
          <w:rFonts w:ascii="Arial" w:hAnsi="Arial" w:cs="Arial"/>
          <w:b/>
          <w:bCs/>
          <w:sz w:val="22"/>
          <w:szCs w:val="22"/>
          <w:u w:val="single"/>
        </w:rPr>
        <w:t>rocedure</w:t>
      </w:r>
      <w:r w:rsidRPr="00E24871">
        <w:rPr>
          <w:rFonts w:ascii="Arial" w:hAnsi="Arial" w:cs="Arial"/>
          <w:b/>
          <w:bCs/>
          <w:sz w:val="22"/>
          <w:szCs w:val="22"/>
        </w:rPr>
        <w:t>.</w:t>
      </w:r>
      <w:proofErr w:type="gramEnd"/>
    </w:p>
    <w:p w:rsidR="00226A0B" w:rsidRPr="00E24871" w:rsidRDefault="00EF1D79" w:rsidP="009F5469">
      <w:pPr>
        <w:pStyle w:val="Default"/>
        <w:ind w:left="1440"/>
        <w:rPr>
          <w:rFonts w:ascii="Arial" w:hAnsi="Arial" w:cs="Arial"/>
          <w:color w:val="auto"/>
          <w:sz w:val="22"/>
          <w:szCs w:val="22"/>
        </w:rPr>
      </w:pPr>
      <w:r w:rsidRPr="00E24871">
        <w:rPr>
          <w:rFonts w:ascii="Arial" w:hAnsi="Arial" w:cs="Arial"/>
          <w:color w:val="auto"/>
          <w:sz w:val="22"/>
          <w:szCs w:val="22"/>
          <w:u w:val="single"/>
        </w:rPr>
        <w:t>Robert’s Rules of Order</w:t>
      </w:r>
      <w:r w:rsidR="00DF7FD8" w:rsidRPr="00E24871">
        <w:rPr>
          <w:rFonts w:ascii="Arial" w:hAnsi="Arial" w:cs="Arial"/>
          <w:color w:val="auto"/>
          <w:sz w:val="22"/>
          <w:szCs w:val="22"/>
          <w:u w:val="single"/>
        </w:rPr>
        <w:t xml:space="preserve"> Revised Edition</w:t>
      </w:r>
      <w:r w:rsidRPr="00E24871">
        <w:rPr>
          <w:rFonts w:ascii="Arial" w:hAnsi="Arial" w:cs="Arial"/>
          <w:color w:val="auto"/>
          <w:sz w:val="22"/>
          <w:szCs w:val="22"/>
          <w:u w:val="single"/>
        </w:rPr>
        <w:t xml:space="preserve"> will be used</w:t>
      </w:r>
      <w:r w:rsidR="0064749C" w:rsidRPr="00E24871">
        <w:rPr>
          <w:rFonts w:ascii="Arial" w:hAnsi="Arial" w:cs="Arial"/>
          <w:color w:val="auto"/>
          <w:sz w:val="22"/>
          <w:szCs w:val="22"/>
          <w:u w:val="single"/>
        </w:rPr>
        <w:t xml:space="preserve"> to </w:t>
      </w:r>
      <w:r w:rsidR="00CE3E2A" w:rsidRPr="00E24871">
        <w:rPr>
          <w:rFonts w:ascii="Arial" w:hAnsi="Arial" w:cs="Arial"/>
          <w:color w:val="auto"/>
          <w:sz w:val="22"/>
          <w:szCs w:val="22"/>
          <w:u w:val="single"/>
        </w:rPr>
        <w:t>assure the orderly transaction of business in meetings</w:t>
      </w:r>
      <w:r w:rsidR="00CE3E2A" w:rsidRPr="00E24871">
        <w:rPr>
          <w:rFonts w:ascii="Arial" w:hAnsi="Arial" w:cs="Arial"/>
          <w:color w:val="auto"/>
          <w:sz w:val="22"/>
          <w:szCs w:val="22"/>
        </w:rPr>
        <w:t xml:space="preserve">. </w:t>
      </w:r>
      <w:r w:rsidR="001667E3" w:rsidRPr="00E24871">
        <w:rPr>
          <w:rFonts w:ascii="Arial" w:hAnsi="Arial" w:cs="Arial"/>
          <w:color w:val="auto"/>
          <w:sz w:val="22"/>
          <w:szCs w:val="22"/>
        </w:rPr>
        <w:t xml:space="preserve"> </w:t>
      </w:r>
    </w:p>
    <w:p w:rsidR="00226A0B" w:rsidRPr="00E24871" w:rsidRDefault="00226A0B" w:rsidP="009F5469">
      <w:pPr>
        <w:pStyle w:val="Default"/>
        <w:ind w:left="1440"/>
        <w:rPr>
          <w:rFonts w:ascii="Arial" w:hAnsi="Arial" w:cs="Arial"/>
          <w:color w:val="auto"/>
          <w:sz w:val="22"/>
          <w:szCs w:val="22"/>
          <w:u w:val="single"/>
        </w:rPr>
      </w:pPr>
    </w:p>
    <w:p w:rsidR="00846292" w:rsidRPr="00E24871" w:rsidRDefault="00846292" w:rsidP="009F5469">
      <w:pPr>
        <w:pStyle w:val="Default"/>
        <w:ind w:left="1440"/>
        <w:rPr>
          <w:rFonts w:ascii="Arial" w:hAnsi="Arial" w:cs="Arial"/>
          <w:color w:val="auto"/>
          <w:sz w:val="22"/>
          <w:szCs w:val="22"/>
        </w:rPr>
      </w:pPr>
      <w:r w:rsidRPr="00E24871">
        <w:rPr>
          <w:rFonts w:ascii="Arial" w:hAnsi="Arial" w:cs="Arial"/>
          <w:color w:val="auto"/>
          <w:sz w:val="22"/>
          <w:szCs w:val="22"/>
          <w:u w:val="single"/>
        </w:rPr>
        <w:t>Any question presented for a vote should have minimal qualifiers, not be leading, and should avoid the use of double or triple negatives, undefined pronouns, or other sources of possible confusion.</w:t>
      </w:r>
    </w:p>
    <w:p w:rsidR="00EF1D79" w:rsidRPr="00E24871" w:rsidRDefault="00EF1D79" w:rsidP="00440906">
      <w:pPr>
        <w:autoSpaceDE w:val="0"/>
        <w:autoSpaceDN w:val="0"/>
        <w:adjustRightInd w:val="0"/>
        <w:ind w:left="1440"/>
        <w:rPr>
          <w:rFonts w:ascii="Arial" w:hAnsi="Arial" w:cs="Arial"/>
          <w:sz w:val="22"/>
          <w:szCs w:val="22"/>
        </w:rPr>
      </w:pPr>
    </w:p>
    <w:p w:rsidR="00BB2312" w:rsidRDefault="00BB2312" w:rsidP="00440906">
      <w:pPr>
        <w:autoSpaceDE w:val="0"/>
        <w:autoSpaceDN w:val="0"/>
        <w:adjustRightInd w:val="0"/>
        <w:ind w:left="1440"/>
        <w:rPr>
          <w:rFonts w:ascii="Arial" w:hAnsi="Arial" w:cs="Arial"/>
          <w:b/>
          <w:bCs/>
          <w:sz w:val="22"/>
          <w:szCs w:val="22"/>
          <w:u w:val="single"/>
        </w:rPr>
      </w:pPr>
    </w:p>
    <w:p w:rsidR="009F5469" w:rsidRPr="00E24871" w:rsidRDefault="00CD24C3" w:rsidP="00440906">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2-001.06.02 Meeting Frequency</w:t>
      </w:r>
      <w:r w:rsidR="00CE4B7F">
        <w:rPr>
          <w:rFonts w:ascii="Arial" w:hAnsi="Arial" w:cs="Arial"/>
          <w:b/>
          <w:bCs/>
          <w:sz w:val="22"/>
          <w:szCs w:val="22"/>
        </w:rPr>
        <w:t>.</w:t>
      </w:r>
      <w:proofErr w:type="gramEnd"/>
      <w:r>
        <w:rPr>
          <w:rFonts w:ascii="Arial" w:hAnsi="Arial" w:cs="Arial"/>
          <w:b/>
          <w:bCs/>
          <w:sz w:val="22"/>
          <w:szCs w:val="22"/>
        </w:rPr>
        <w:t xml:space="preserve">  </w:t>
      </w:r>
      <w:r w:rsidR="00D93F6A" w:rsidRPr="00E24871">
        <w:rPr>
          <w:rFonts w:ascii="Arial" w:hAnsi="Arial" w:cs="Arial"/>
          <w:b/>
          <w:bCs/>
          <w:strike/>
          <w:sz w:val="22"/>
          <w:szCs w:val="22"/>
          <w:u w:val="single"/>
        </w:rPr>
        <w:t>2-002 Meeting:</w:t>
      </w:r>
      <w:r w:rsidR="00D93F6A" w:rsidRPr="00E24871">
        <w:rPr>
          <w:rFonts w:ascii="Arial" w:hAnsi="Arial" w:cs="Arial"/>
          <w:b/>
          <w:bCs/>
          <w:sz w:val="22"/>
          <w:szCs w:val="22"/>
          <w:u w:val="single"/>
        </w:rPr>
        <w:t xml:space="preserve">  </w:t>
      </w:r>
    </w:p>
    <w:p w:rsidR="009F5469" w:rsidRPr="00E24871" w:rsidRDefault="009F5469" w:rsidP="00440906">
      <w:pPr>
        <w:autoSpaceDE w:val="0"/>
        <w:autoSpaceDN w:val="0"/>
        <w:adjustRightInd w:val="0"/>
        <w:ind w:left="1440"/>
        <w:rPr>
          <w:rFonts w:ascii="Arial" w:hAnsi="Arial" w:cs="Arial"/>
          <w:sz w:val="22"/>
          <w:szCs w:val="22"/>
          <w:u w:val="single"/>
        </w:rPr>
      </w:pPr>
      <w:r w:rsidRPr="00E24871">
        <w:rPr>
          <w:rFonts w:ascii="Arial" w:hAnsi="Arial" w:cs="Arial"/>
          <w:strike/>
          <w:sz w:val="22"/>
          <w:szCs w:val="22"/>
        </w:rPr>
        <w:t>The Board shall meet at least twice a year or more often at the call of the chairperson</w:t>
      </w:r>
      <w:r w:rsidRPr="00E24871">
        <w:rPr>
          <w:rFonts w:ascii="Arial" w:hAnsi="Arial" w:cs="Arial"/>
          <w:sz w:val="22"/>
          <w:szCs w:val="22"/>
        </w:rPr>
        <w:t xml:space="preserve">.  </w:t>
      </w:r>
      <w:r w:rsidRPr="00E24871">
        <w:rPr>
          <w:rFonts w:ascii="Arial" w:hAnsi="Arial" w:cs="Arial"/>
          <w:sz w:val="22"/>
          <w:szCs w:val="22"/>
          <w:u w:val="single"/>
        </w:rPr>
        <w:t xml:space="preserve">The Foster Care Advisory Committee shall meet at least four times each calendar year.  </w:t>
      </w:r>
    </w:p>
    <w:p w:rsidR="009F5469" w:rsidRPr="00E24871" w:rsidRDefault="009F5469" w:rsidP="00440906">
      <w:pPr>
        <w:autoSpaceDE w:val="0"/>
        <w:autoSpaceDN w:val="0"/>
        <w:adjustRightInd w:val="0"/>
        <w:ind w:left="1440"/>
        <w:rPr>
          <w:rFonts w:ascii="Arial" w:hAnsi="Arial" w:cs="Arial"/>
          <w:sz w:val="22"/>
          <w:szCs w:val="22"/>
          <w:u w:val="single"/>
        </w:rPr>
      </w:pPr>
    </w:p>
    <w:p w:rsidR="00245AAD" w:rsidRPr="00E24871" w:rsidRDefault="00245AAD" w:rsidP="00245AAD">
      <w:pPr>
        <w:autoSpaceDE w:val="0"/>
        <w:autoSpaceDN w:val="0"/>
        <w:adjustRightInd w:val="0"/>
        <w:ind w:left="1440"/>
        <w:rPr>
          <w:rFonts w:ascii="Arial" w:hAnsi="Arial" w:cs="Arial"/>
          <w:bCs/>
          <w:sz w:val="22"/>
          <w:szCs w:val="22"/>
          <w:u w:val="single"/>
        </w:rPr>
      </w:pPr>
      <w:r w:rsidRPr="00E24871">
        <w:rPr>
          <w:rFonts w:ascii="Arial" w:hAnsi="Arial" w:cs="Arial"/>
          <w:bCs/>
          <w:sz w:val="22"/>
          <w:szCs w:val="22"/>
          <w:u w:val="single"/>
        </w:rPr>
        <w:t>Annotation:</w:t>
      </w:r>
    </w:p>
    <w:p w:rsidR="00245AAD" w:rsidRPr="00E24871" w:rsidRDefault="00145AC8" w:rsidP="00794D82">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 xml:space="preserve">See Neb. Rev. Stat. </w:t>
      </w:r>
      <w:r w:rsidR="00DF76CE" w:rsidRPr="00E24871">
        <w:rPr>
          <w:rFonts w:ascii="Arial" w:hAnsi="Arial" w:cs="Arial"/>
          <w:bCs/>
          <w:sz w:val="22"/>
          <w:szCs w:val="22"/>
          <w:u w:val="single"/>
        </w:rPr>
        <w:t>§</w:t>
      </w:r>
      <w:r w:rsidRPr="00E24871">
        <w:rPr>
          <w:rFonts w:ascii="Arial" w:hAnsi="Arial" w:cs="Arial"/>
          <w:sz w:val="22"/>
          <w:szCs w:val="22"/>
          <w:u w:val="single"/>
        </w:rPr>
        <w:t>43-1302 (2) (d).</w:t>
      </w:r>
      <w:r w:rsidR="00EF7FCF" w:rsidRPr="00E24871">
        <w:rPr>
          <w:rFonts w:ascii="Arial" w:hAnsi="Arial" w:cs="Arial"/>
          <w:sz w:val="22"/>
          <w:szCs w:val="22"/>
          <w:u w:val="single"/>
        </w:rPr>
        <w:t xml:space="preserve">  </w:t>
      </w:r>
    </w:p>
    <w:p w:rsidR="00145AC8" w:rsidRDefault="00145AC8" w:rsidP="00DF76CE">
      <w:pPr>
        <w:autoSpaceDE w:val="0"/>
        <w:autoSpaceDN w:val="0"/>
        <w:adjustRightInd w:val="0"/>
        <w:ind w:left="720"/>
        <w:rPr>
          <w:rFonts w:ascii="Arial" w:hAnsi="Arial" w:cs="Arial"/>
          <w:sz w:val="22"/>
          <w:szCs w:val="22"/>
        </w:rPr>
      </w:pPr>
    </w:p>
    <w:p w:rsidR="00BB2312" w:rsidRPr="00E24871" w:rsidRDefault="00BB2312" w:rsidP="00DF76CE">
      <w:pPr>
        <w:autoSpaceDE w:val="0"/>
        <w:autoSpaceDN w:val="0"/>
        <w:adjustRightInd w:val="0"/>
        <w:ind w:left="720"/>
        <w:rPr>
          <w:rFonts w:ascii="Arial" w:hAnsi="Arial" w:cs="Arial"/>
          <w:sz w:val="22"/>
          <w:szCs w:val="22"/>
        </w:rPr>
      </w:pPr>
    </w:p>
    <w:p w:rsidR="009F5469" w:rsidRPr="00E24871" w:rsidRDefault="009F5469" w:rsidP="00440906">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2-001.0</w:t>
      </w:r>
      <w:r w:rsidR="00440906" w:rsidRPr="00E24871">
        <w:rPr>
          <w:rFonts w:ascii="Arial" w:hAnsi="Arial" w:cs="Arial"/>
          <w:b/>
          <w:bCs/>
          <w:sz w:val="22"/>
          <w:szCs w:val="22"/>
          <w:u w:val="single"/>
        </w:rPr>
        <w:t>6.03</w:t>
      </w:r>
      <w:r w:rsidRPr="00E24871">
        <w:rPr>
          <w:rFonts w:ascii="Arial" w:hAnsi="Arial" w:cs="Arial"/>
          <w:b/>
          <w:bCs/>
          <w:sz w:val="22"/>
          <w:szCs w:val="22"/>
          <w:u w:val="single"/>
        </w:rPr>
        <w:t xml:space="preserve"> Attendance</w:t>
      </w:r>
      <w:r w:rsidR="00CE4B7F">
        <w:rPr>
          <w:rFonts w:ascii="Arial" w:hAnsi="Arial" w:cs="Arial"/>
          <w:b/>
          <w:bCs/>
          <w:sz w:val="22"/>
          <w:szCs w:val="22"/>
        </w:rPr>
        <w:t>.</w:t>
      </w:r>
      <w:proofErr w:type="gramEnd"/>
    </w:p>
    <w:p w:rsidR="009F5469" w:rsidRPr="00E24871" w:rsidRDefault="009F5469" w:rsidP="00440906">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 xml:space="preserve">Each Advisory Committee member shall attend at least two meetings each calendar year and shall be subject to removal for failure to attend at least two meetings unless excused by a majority of the members of the committee. </w:t>
      </w:r>
    </w:p>
    <w:p w:rsidR="009F5469" w:rsidRPr="00E24871" w:rsidRDefault="009F5469" w:rsidP="00440906">
      <w:pPr>
        <w:autoSpaceDE w:val="0"/>
        <w:autoSpaceDN w:val="0"/>
        <w:adjustRightInd w:val="0"/>
        <w:ind w:left="1440"/>
        <w:rPr>
          <w:rFonts w:ascii="Arial" w:hAnsi="Arial" w:cs="Arial"/>
          <w:sz w:val="22"/>
          <w:szCs w:val="22"/>
          <w:u w:val="single"/>
        </w:rPr>
      </w:pPr>
    </w:p>
    <w:p w:rsidR="00245AAD" w:rsidRPr="00E24871" w:rsidRDefault="00245AAD" w:rsidP="00245AAD">
      <w:pPr>
        <w:autoSpaceDE w:val="0"/>
        <w:autoSpaceDN w:val="0"/>
        <w:adjustRightInd w:val="0"/>
        <w:ind w:left="1440"/>
        <w:rPr>
          <w:rFonts w:ascii="Arial" w:hAnsi="Arial" w:cs="Arial"/>
          <w:bCs/>
          <w:sz w:val="22"/>
          <w:szCs w:val="22"/>
          <w:u w:val="single"/>
        </w:rPr>
      </w:pPr>
      <w:r w:rsidRPr="00E24871">
        <w:rPr>
          <w:rFonts w:ascii="Arial" w:hAnsi="Arial" w:cs="Arial"/>
          <w:bCs/>
          <w:sz w:val="22"/>
          <w:szCs w:val="22"/>
          <w:u w:val="single"/>
        </w:rPr>
        <w:t>Annotation:</w:t>
      </w:r>
    </w:p>
    <w:p w:rsidR="00245AAD" w:rsidRPr="00E24871" w:rsidRDefault="00145AC8" w:rsidP="00794D82">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 xml:space="preserve">See Neb. Rev. Stat. </w:t>
      </w:r>
      <w:r w:rsidR="00C87447" w:rsidRPr="00E24871">
        <w:rPr>
          <w:rFonts w:ascii="Arial" w:hAnsi="Arial" w:cs="Arial"/>
          <w:bCs/>
          <w:sz w:val="22"/>
          <w:szCs w:val="22"/>
          <w:u w:val="single"/>
        </w:rPr>
        <w:t>§</w:t>
      </w:r>
      <w:r w:rsidRPr="00E24871">
        <w:rPr>
          <w:rFonts w:ascii="Arial" w:hAnsi="Arial" w:cs="Arial"/>
          <w:sz w:val="22"/>
          <w:szCs w:val="22"/>
          <w:u w:val="single"/>
        </w:rPr>
        <w:t>43-1302 (2) (d).</w:t>
      </w:r>
      <w:r w:rsidR="00EF7FCF" w:rsidRPr="00E24871">
        <w:rPr>
          <w:rFonts w:ascii="Arial" w:hAnsi="Arial" w:cs="Arial"/>
          <w:sz w:val="22"/>
          <w:szCs w:val="22"/>
          <w:u w:val="single"/>
        </w:rPr>
        <w:t xml:space="preserve">  </w:t>
      </w:r>
    </w:p>
    <w:p w:rsidR="00245AAD" w:rsidRDefault="00245AAD" w:rsidP="00C87447">
      <w:pPr>
        <w:autoSpaceDE w:val="0"/>
        <w:autoSpaceDN w:val="0"/>
        <w:adjustRightInd w:val="0"/>
        <w:ind w:left="720"/>
        <w:rPr>
          <w:rFonts w:ascii="Arial" w:hAnsi="Arial" w:cs="Arial"/>
          <w:sz w:val="22"/>
          <w:szCs w:val="22"/>
        </w:rPr>
      </w:pPr>
    </w:p>
    <w:p w:rsidR="00BB2312" w:rsidRPr="00E24871" w:rsidRDefault="00BB2312" w:rsidP="00C87447">
      <w:pPr>
        <w:autoSpaceDE w:val="0"/>
        <w:autoSpaceDN w:val="0"/>
        <w:adjustRightInd w:val="0"/>
        <w:ind w:left="720"/>
        <w:rPr>
          <w:rFonts w:ascii="Arial" w:hAnsi="Arial" w:cs="Arial"/>
          <w:sz w:val="22"/>
          <w:szCs w:val="22"/>
        </w:rPr>
      </w:pPr>
    </w:p>
    <w:p w:rsidR="009F5469" w:rsidRPr="00E24871" w:rsidRDefault="000061A2" w:rsidP="006A2A28">
      <w:pPr>
        <w:keepNext/>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2-001.06.04</w:t>
      </w:r>
      <w:r w:rsidRPr="00E24871">
        <w:rPr>
          <w:rFonts w:ascii="Arial" w:hAnsi="Arial" w:cs="Arial"/>
          <w:b/>
          <w:bCs/>
          <w:sz w:val="22"/>
          <w:szCs w:val="22"/>
        </w:rPr>
        <w:t xml:space="preserve"> </w:t>
      </w:r>
      <w:r w:rsidR="00D93F6A" w:rsidRPr="00E24871">
        <w:rPr>
          <w:rFonts w:ascii="Arial" w:hAnsi="Arial" w:cs="Arial"/>
          <w:b/>
          <w:bCs/>
          <w:strike/>
          <w:sz w:val="22"/>
          <w:szCs w:val="22"/>
        </w:rPr>
        <w:t>2-002.01</w:t>
      </w:r>
      <w:r w:rsidR="00D93F6A" w:rsidRPr="00E24871">
        <w:rPr>
          <w:rFonts w:ascii="Arial" w:hAnsi="Arial" w:cs="Arial"/>
          <w:b/>
          <w:bCs/>
          <w:sz w:val="22"/>
          <w:szCs w:val="22"/>
          <w:u w:val="single"/>
        </w:rPr>
        <w:t xml:space="preserve"> </w:t>
      </w:r>
      <w:r w:rsidR="009F5469" w:rsidRPr="00E24871">
        <w:rPr>
          <w:rFonts w:ascii="Arial" w:hAnsi="Arial" w:cs="Arial"/>
          <w:b/>
          <w:bCs/>
          <w:sz w:val="22"/>
          <w:szCs w:val="22"/>
        </w:rPr>
        <w:t>Quorum.</w:t>
      </w:r>
      <w:proofErr w:type="gramEnd"/>
    </w:p>
    <w:p w:rsidR="009F5469" w:rsidRPr="00E24871" w:rsidRDefault="009F5469" w:rsidP="006A2A28">
      <w:pPr>
        <w:pStyle w:val="BodyText"/>
        <w:keepNext/>
        <w:ind w:left="1440"/>
        <w:rPr>
          <w:rFonts w:ascii="Arial" w:hAnsi="Arial" w:cs="Arial"/>
          <w:color w:val="auto"/>
          <w:sz w:val="22"/>
        </w:rPr>
      </w:pPr>
      <w:r w:rsidRPr="00E24871">
        <w:rPr>
          <w:rFonts w:ascii="Arial" w:hAnsi="Arial" w:cs="Arial"/>
          <w:color w:val="auto"/>
          <w:sz w:val="22"/>
        </w:rPr>
        <w:t xml:space="preserve">A quorum shall consist of the majority of the members of the </w:t>
      </w:r>
      <w:r w:rsidRPr="00E24871">
        <w:rPr>
          <w:rFonts w:ascii="Arial" w:hAnsi="Arial" w:cs="Arial"/>
          <w:strike/>
          <w:color w:val="auto"/>
          <w:sz w:val="22"/>
        </w:rPr>
        <w:t>Board</w:t>
      </w:r>
      <w:r w:rsidRPr="00E24871">
        <w:rPr>
          <w:rFonts w:ascii="Arial" w:hAnsi="Arial" w:cs="Arial"/>
          <w:color w:val="auto"/>
          <w:sz w:val="22"/>
        </w:rPr>
        <w:t xml:space="preserve"> </w:t>
      </w:r>
      <w:r w:rsidR="00734413" w:rsidRPr="00E24871">
        <w:rPr>
          <w:rFonts w:ascii="Arial" w:hAnsi="Arial" w:cs="Arial"/>
          <w:color w:val="auto"/>
          <w:sz w:val="22"/>
          <w:u w:val="single"/>
        </w:rPr>
        <w:t>Committee</w:t>
      </w:r>
      <w:r w:rsidR="002E5E7E" w:rsidRPr="00E24871">
        <w:rPr>
          <w:rFonts w:ascii="Arial" w:hAnsi="Arial" w:cs="Arial"/>
          <w:color w:val="auto"/>
          <w:sz w:val="22"/>
        </w:rPr>
        <w:t xml:space="preserve"> </w:t>
      </w:r>
      <w:r w:rsidRPr="00E24871">
        <w:rPr>
          <w:rFonts w:ascii="Arial" w:hAnsi="Arial" w:cs="Arial"/>
          <w:color w:val="auto"/>
          <w:sz w:val="22"/>
        </w:rPr>
        <w:t xml:space="preserve">for the transaction of business. </w:t>
      </w:r>
      <w:r w:rsidR="002E5E7E" w:rsidRPr="00E24871">
        <w:rPr>
          <w:rFonts w:ascii="Arial" w:hAnsi="Arial" w:cs="Arial"/>
          <w:color w:val="auto"/>
          <w:sz w:val="22"/>
          <w:u w:val="single"/>
        </w:rPr>
        <w:t xml:space="preserve"> </w:t>
      </w:r>
      <w:r w:rsidR="00E23376" w:rsidRPr="00E24871">
        <w:rPr>
          <w:rFonts w:ascii="Arial" w:hAnsi="Arial" w:cs="Arial"/>
          <w:color w:val="auto"/>
          <w:sz w:val="22"/>
          <w:u w:val="single"/>
        </w:rPr>
        <w:t xml:space="preserve">Actions require a majority of </w:t>
      </w:r>
      <w:r w:rsidR="00E23376" w:rsidRPr="00E24871">
        <w:rPr>
          <w:rFonts w:ascii="Arial" w:hAnsi="Arial" w:cs="Arial"/>
          <w:color w:val="auto"/>
          <w:sz w:val="22"/>
          <w:u w:val="single"/>
        </w:rPr>
        <w:lastRenderedPageBreak/>
        <w:t>all members present</w:t>
      </w:r>
      <w:r w:rsidR="002E5E7E" w:rsidRPr="00E24871">
        <w:rPr>
          <w:rFonts w:ascii="Arial" w:hAnsi="Arial" w:cs="Arial"/>
          <w:color w:val="auto"/>
          <w:sz w:val="22"/>
          <w:u w:val="single"/>
        </w:rPr>
        <w:t>, with the exception of decisions to fire the Director, which would require at least four affirmative votes</w:t>
      </w:r>
      <w:r w:rsidR="00E23376" w:rsidRPr="00E24871">
        <w:rPr>
          <w:rFonts w:ascii="Arial" w:hAnsi="Arial" w:cs="Arial"/>
          <w:color w:val="auto"/>
          <w:sz w:val="22"/>
        </w:rPr>
        <w:t>.</w:t>
      </w:r>
    </w:p>
    <w:p w:rsidR="009F5469" w:rsidRDefault="009F5469" w:rsidP="00440906">
      <w:pPr>
        <w:autoSpaceDE w:val="0"/>
        <w:autoSpaceDN w:val="0"/>
        <w:adjustRightInd w:val="0"/>
        <w:ind w:left="720"/>
        <w:rPr>
          <w:rFonts w:ascii="Arial" w:hAnsi="Arial" w:cs="Arial"/>
          <w:sz w:val="22"/>
          <w:szCs w:val="22"/>
        </w:rPr>
      </w:pPr>
    </w:p>
    <w:p w:rsidR="00BB2312" w:rsidRPr="00E24871" w:rsidRDefault="00BB2312" w:rsidP="00440906">
      <w:pPr>
        <w:autoSpaceDE w:val="0"/>
        <w:autoSpaceDN w:val="0"/>
        <w:adjustRightInd w:val="0"/>
        <w:ind w:left="720"/>
        <w:rPr>
          <w:rFonts w:ascii="Arial" w:hAnsi="Arial" w:cs="Arial"/>
          <w:sz w:val="22"/>
          <w:szCs w:val="22"/>
        </w:rPr>
      </w:pPr>
    </w:p>
    <w:p w:rsidR="00AA59E9" w:rsidRPr="00E24871" w:rsidRDefault="000061A2" w:rsidP="00AA59E9">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 xml:space="preserve">2-001.06.05 </w:t>
      </w:r>
      <w:r w:rsidR="00D93F6A" w:rsidRPr="00E24871">
        <w:rPr>
          <w:rFonts w:ascii="Arial" w:hAnsi="Arial" w:cs="Arial"/>
          <w:b/>
          <w:bCs/>
          <w:strike/>
          <w:sz w:val="22"/>
          <w:szCs w:val="22"/>
        </w:rPr>
        <w:t>2-003</w:t>
      </w:r>
      <w:r w:rsidR="00D93F6A" w:rsidRPr="00E24871">
        <w:rPr>
          <w:rFonts w:ascii="Arial" w:hAnsi="Arial" w:cs="Arial"/>
          <w:b/>
          <w:bCs/>
          <w:sz w:val="22"/>
          <w:szCs w:val="22"/>
          <w:u w:val="single"/>
        </w:rPr>
        <w:t xml:space="preserve"> </w:t>
      </w:r>
      <w:r w:rsidR="006A2A28" w:rsidRPr="00E24871">
        <w:rPr>
          <w:rFonts w:ascii="Arial" w:hAnsi="Arial" w:cs="Arial"/>
          <w:b/>
          <w:bCs/>
          <w:sz w:val="22"/>
          <w:szCs w:val="22"/>
        </w:rPr>
        <w:t>Officers.</w:t>
      </w:r>
      <w:proofErr w:type="gramEnd"/>
    </w:p>
    <w:p w:rsidR="00E307EE" w:rsidRPr="00E24871" w:rsidRDefault="00AA59E9" w:rsidP="00AA59E9">
      <w:pPr>
        <w:autoSpaceDE w:val="0"/>
        <w:autoSpaceDN w:val="0"/>
        <w:adjustRightInd w:val="0"/>
        <w:ind w:left="1440"/>
        <w:rPr>
          <w:rFonts w:ascii="Arial" w:hAnsi="Arial" w:cs="Arial"/>
          <w:sz w:val="22"/>
          <w:szCs w:val="22"/>
        </w:rPr>
      </w:pPr>
      <w:r w:rsidRPr="00E24871">
        <w:rPr>
          <w:rFonts w:ascii="Arial" w:hAnsi="Arial" w:cs="Arial"/>
          <w:sz w:val="22"/>
          <w:szCs w:val="22"/>
        </w:rPr>
        <w:t>At the first meeting after the start of</w:t>
      </w:r>
      <w:r w:rsidR="0073323E" w:rsidRPr="00E24871">
        <w:rPr>
          <w:rFonts w:ascii="Arial" w:hAnsi="Arial" w:cs="Arial"/>
          <w:sz w:val="22"/>
          <w:szCs w:val="22"/>
        </w:rPr>
        <w:t xml:space="preserve"> </w:t>
      </w:r>
      <w:r w:rsidRPr="00E24871">
        <w:rPr>
          <w:rFonts w:ascii="Arial" w:hAnsi="Arial" w:cs="Arial"/>
          <w:sz w:val="22"/>
          <w:szCs w:val="22"/>
        </w:rPr>
        <w:t>the State fiscal year</w:t>
      </w:r>
      <w:r w:rsidRPr="00E24871">
        <w:rPr>
          <w:rFonts w:ascii="Arial" w:hAnsi="Arial" w:cs="Arial"/>
          <w:strike/>
          <w:sz w:val="22"/>
          <w:szCs w:val="22"/>
        </w:rPr>
        <w:t>, the</w:t>
      </w:r>
      <w:r w:rsidRPr="00E24871">
        <w:rPr>
          <w:rFonts w:ascii="Arial" w:hAnsi="Arial" w:cs="Arial"/>
          <w:sz w:val="22"/>
          <w:szCs w:val="22"/>
        </w:rPr>
        <w:t xml:space="preserve"> </w:t>
      </w:r>
      <w:r w:rsidRPr="00E24871">
        <w:rPr>
          <w:rFonts w:ascii="Arial" w:hAnsi="Arial" w:cs="Arial"/>
          <w:strike/>
          <w:sz w:val="22"/>
          <w:szCs w:val="22"/>
        </w:rPr>
        <w:t>State Board</w:t>
      </w:r>
      <w:r w:rsidRPr="00E24871">
        <w:rPr>
          <w:rFonts w:ascii="Arial" w:hAnsi="Arial" w:cs="Arial"/>
          <w:sz w:val="22"/>
          <w:szCs w:val="22"/>
        </w:rPr>
        <w:t xml:space="preserve"> </w:t>
      </w:r>
      <w:r w:rsidR="0073323E" w:rsidRPr="00E24871">
        <w:rPr>
          <w:rFonts w:ascii="Arial" w:hAnsi="Arial" w:cs="Arial"/>
          <w:sz w:val="22"/>
          <w:szCs w:val="22"/>
          <w:u w:val="single"/>
        </w:rPr>
        <w:t>t</w:t>
      </w:r>
      <w:r w:rsidRPr="00E24871">
        <w:rPr>
          <w:rFonts w:ascii="Arial" w:hAnsi="Arial" w:cs="Arial"/>
          <w:sz w:val="22"/>
          <w:szCs w:val="22"/>
          <w:u w:val="single"/>
        </w:rPr>
        <w:t>he Committee</w:t>
      </w:r>
      <w:r w:rsidRPr="00E24871">
        <w:rPr>
          <w:rFonts w:ascii="Arial" w:hAnsi="Arial" w:cs="Arial"/>
          <w:sz w:val="22"/>
          <w:szCs w:val="22"/>
        </w:rPr>
        <w:t xml:space="preserve"> shall select a chairperson</w:t>
      </w:r>
      <w:r w:rsidRPr="00E24871">
        <w:rPr>
          <w:rFonts w:ascii="Arial" w:hAnsi="Arial" w:cs="Arial"/>
          <w:strike/>
          <w:sz w:val="22"/>
          <w:szCs w:val="22"/>
        </w:rPr>
        <w:t>, vice-chairperson,</w:t>
      </w:r>
      <w:r w:rsidRPr="00E24871">
        <w:rPr>
          <w:rFonts w:ascii="Arial" w:hAnsi="Arial" w:cs="Arial"/>
          <w:sz w:val="22"/>
          <w:szCs w:val="22"/>
        </w:rPr>
        <w:t xml:space="preserve"> and </w:t>
      </w:r>
      <w:r w:rsidRPr="00E24871">
        <w:rPr>
          <w:rFonts w:ascii="Arial" w:hAnsi="Arial" w:cs="Arial"/>
          <w:sz w:val="22"/>
          <w:szCs w:val="22"/>
          <w:u w:val="single"/>
        </w:rPr>
        <w:t xml:space="preserve">may select </w:t>
      </w:r>
      <w:r w:rsidRPr="00E24871">
        <w:rPr>
          <w:rFonts w:ascii="Arial" w:hAnsi="Arial" w:cs="Arial"/>
          <w:sz w:val="22"/>
          <w:szCs w:val="22"/>
        </w:rPr>
        <w:t xml:space="preserve">such other officers as it may deem necessary.  </w:t>
      </w:r>
      <w:r w:rsidR="00E307EE" w:rsidRPr="00E24871">
        <w:rPr>
          <w:rFonts w:ascii="Arial" w:hAnsi="Arial" w:cs="Arial"/>
          <w:sz w:val="22"/>
          <w:szCs w:val="22"/>
          <w:u w:val="single"/>
        </w:rPr>
        <w:t>A special election may be held whenever a vacancy occurs.</w:t>
      </w:r>
      <w:r w:rsidR="009D4F2D" w:rsidRPr="00E24871">
        <w:rPr>
          <w:rFonts w:ascii="Arial" w:hAnsi="Arial" w:cs="Arial"/>
          <w:sz w:val="22"/>
          <w:szCs w:val="22"/>
          <w:u w:val="single"/>
        </w:rPr>
        <w:t xml:space="preserve">  Officers will hold office until their successors are elected.  </w:t>
      </w:r>
    </w:p>
    <w:p w:rsidR="00E307EE" w:rsidRPr="00E24871" w:rsidRDefault="00E307EE" w:rsidP="00AA59E9">
      <w:pPr>
        <w:autoSpaceDE w:val="0"/>
        <w:autoSpaceDN w:val="0"/>
        <w:adjustRightInd w:val="0"/>
        <w:ind w:left="1440"/>
        <w:rPr>
          <w:rFonts w:ascii="Arial" w:hAnsi="Arial" w:cs="Arial"/>
          <w:sz w:val="22"/>
          <w:szCs w:val="22"/>
        </w:rPr>
      </w:pPr>
    </w:p>
    <w:p w:rsidR="00C23A93" w:rsidRPr="00E24871" w:rsidRDefault="00AA59E9" w:rsidP="00AA59E9">
      <w:pPr>
        <w:autoSpaceDE w:val="0"/>
        <w:autoSpaceDN w:val="0"/>
        <w:adjustRightInd w:val="0"/>
        <w:ind w:left="1440"/>
        <w:rPr>
          <w:rFonts w:ascii="Arial" w:hAnsi="Arial" w:cs="Arial"/>
          <w:sz w:val="22"/>
          <w:szCs w:val="22"/>
        </w:rPr>
      </w:pPr>
      <w:r w:rsidRPr="00E24871">
        <w:rPr>
          <w:rFonts w:ascii="Arial" w:hAnsi="Arial" w:cs="Arial"/>
          <w:sz w:val="22"/>
          <w:szCs w:val="22"/>
          <w:u w:val="single"/>
        </w:rPr>
        <w:t>The Chair and other officers, if applicable, shall preside for a term of one year.</w:t>
      </w:r>
      <w:r w:rsidRPr="00E24871">
        <w:rPr>
          <w:rFonts w:ascii="Arial" w:hAnsi="Arial" w:cs="Arial"/>
          <w:sz w:val="22"/>
          <w:szCs w:val="22"/>
        </w:rPr>
        <w:t xml:space="preserve">  </w:t>
      </w:r>
      <w:r w:rsidR="00C23A93" w:rsidRPr="00E24871">
        <w:rPr>
          <w:rFonts w:ascii="Arial" w:hAnsi="Arial" w:cs="Arial"/>
          <w:sz w:val="22"/>
          <w:szCs w:val="22"/>
        </w:rPr>
        <w:t xml:space="preserve">No officer may serve more than two consecutive years in a position.  </w:t>
      </w:r>
    </w:p>
    <w:p w:rsidR="00C23A93" w:rsidRPr="00E24871" w:rsidRDefault="00C23A93" w:rsidP="00AA59E9">
      <w:pPr>
        <w:autoSpaceDE w:val="0"/>
        <w:autoSpaceDN w:val="0"/>
        <w:adjustRightInd w:val="0"/>
        <w:ind w:left="1440"/>
        <w:rPr>
          <w:rFonts w:ascii="Arial" w:hAnsi="Arial" w:cs="Arial"/>
          <w:sz w:val="22"/>
          <w:szCs w:val="22"/>
        </w:rPr>
      </w:pPr>
    </w:p>
    <w:p w:rsidR="00F7617D" w:rsidRPr="00E24871" w:rsidRDefault="00F7617D" w:rsidP="00AA59E9">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The Chair will be cognizant of the differences in roles and duties of the Chair and the Executive Director.</w:t>
      </w:r>
      <w:r w:rsidR="00C23A93" w:rsidRPr="00E24871">
        <w:rPr>
          <w:rFonts w:ascii="Arial" w:hAnsi="Arial" w:cs="Arial"/>
          <w:sz w:val="22"/>
          <w:szCs w:val="22"/>
          <w:u w:val="single"/>
        </w:rPr>
        <w:t xml:space="preserve">  </w:t>
      </w:r>
    </w:p>
    <w:p w:rsidR="00F7617D" w:rsidRPr="00E24871" w:rsidRDefault="00F7617D" w:rsidP="00AA59E9">
      <w:pPr>
        <w:autoSpaceDE w:val="0"/>
        <w:autoSpaceDN w:val="0"/>
        <w:adjustRightInd w:val="0"/>
        <w:ind w:left="1440"/>
        <w:rPr>
          <w:rFonts w:ascii="Arial" w:hAnsi="Arial" w:cs="Arial"/>
          <w:sz w:val="22"/>
          <w:szCs w:val="22"/>
        </w:rPr>
      </w:pPr>
    </w:p>
    <w:p w:rsidR="00AA59E9" w:rsidRPr="00E24871" w:rsidRDefault="00AA59E9" w:rsidP="00AA59E9">
      <w:pPr>
        <w:autoSpaceDE w:val="0"/>
        <w:autoSpaceDN w:val="0"/>
        <w:adjustRightInd w:val="0"/>
        <w:ind w:left="1440"/>
        <w:rPr>
          <w:rFonts w:ascii="Arial" w:hAnsi="Arial" w:cs="Arial"/>
          <w:sz w:val="22"/>
          <w:szCs w:val="22"/>
        </w:rPr>
      </w:pPr>
      <w:r w:rsidRPr="00E24871">
        <w:rPr>
          <w:rFonts w:ascii="Arial" w:hAnsi="Arial" w:cs="Arial"/>
          <w:sz w:val="22"/>
          <w:szCs w:val="22"/>
          <w:u w:val="single"/>
        </w:rPr>
        <w:t>Foster Care Review Office staff will serve as secretary.</w:t>
      </w:r>
    </w:p>
    <w:p w:rsidR="00AA59E9" w:rsidRPr="00E24871" w:rsidRDefault="00AA59E9" w:rsidP="00AA59E9">
      <w:pPr>
        <w:autoSpaceDE w:val="0"/>
        <w:autoSpaceDN w:val="0"/>
        <w:adjustRightInd w:val="0"/>
        <w:ind w:left="720"/>
        <w:rPr>
          <w:rFonts w:ascii="Arial" w:hAnsi="Arial" w:cs="Arial"/>
          <w:sz w:val="22"/>
          <w:szCs w:val="22"/>
        </w:rPr>
      </w:pPr>
    </w:p>
    <w:p w:rsidR="00FA7B0F" w:rsidRPr="00E24871" w:rsidRDefault="00FA7B0F" w:rsidP="00794D82">
      <w:pPr>
        <w:autoSpaceDE w:val="0"/>
        <w:autoSpaceDN w:val="0"/>
        <w:adjustRightInd w:val="0"/>
        <w:ind w:left="1440"/>
        <w:rPr>
          <w:rFonts w:ascii="Arial" w:hAnsi="Arial" w:cs="Arial"/>
          <w:b/>
          <w:bCs/>
          <w:strike/>
          <w:sz w:val="22"/>
          <w:szCs w:val="22"/>
        </w:rPr>
      </w:pPr>
      <w:r w:rsidRPr="00E24871">
        <w:rPr>
          <w:rFonts w:ascii="Arial" w:hAnsi="Arial" w:cs="Arial"/>
          <w:b/>
          <w:bCs/>
          <w:strike/>
          <w:sz w:val="22"/>
          <w:szCs w:val="22"/>
        </w:rPr>
        <w:t xml:space="preserve">2-003.01 </w:t>
      </w:r>
      <w:proofErr w:type="gramStart"/>
      <w:r w:rsidRPr="00E24871">
        <w:rPr>
          <w:rFonts w:ascii="Arial" w:hAnsi="Arial" w:cs="Arial"/>
          <w:b/>
          <w:bCs/>
          <w:strike/>
          <w:sz w:val="22"/>
          <w:szCs w:val="22"/>
        </w:rPr>
        <w:t>Term</w:t>
      </w:r>
      <w:proofErr w:type="gramEnd"/>
      <w:r w:rsidRPr="00E24871">
        <w:rPr>
          <w:rFonts w:ascii="Arial" w:hAnsi="Arial" w:cs="Arial"/>
          <w:b/>
          <w:bCs/>
          <w:strike/>
          <w:sz w:val="22"/>
          <w:szCs w:val="22"/>
        </w:rPr>
        <w:t>.</w:t>
      </w:r>
    </w:p>
    <w:p w:rsidR="00FA7B0F" w:rsidRPr="00E24871" w:rsidRDefault="00FA7B0F" w:rsidP="00794D82">
      <w:pPr>
        <w:pStyle w:val="BodyText"/>
        <w:ind w:left="1440"/>
        <w:rPr>
          <w:rFonts w:ascii="Arial" w:hAnsi="Arial" w:cs="Arial"/>
          <w:strike/>
          <w:color w:val="auto"/>
          <w:sz w:val="22"/>
        </w:rPr>
      </w:pPr>
      <w:r w:rsidRPr="00E24871">
        <w:rPr>
          <w:rFonts w:ascii="Arial" w:hAnsi="Arial" w:cs="Arial"/>
          <w:strike/>
          <w:color w:val="auto"/>
          <w:sz w:val="22"/>
        </w:rPr>
        <w:t>The term of the officers shall be one year and no officer shall serve for more than two consecutive terms in the same office.</w:t>
      </w:r>
    </w:p>
    <w:p w:rsidR="00FA7B0F" w:rsidRDefault="00FA7B0F" w:rsidP="00FA7B0F">
      <w:pPr>
        <w:autoSpaceDE w:val="0"/>
        <w:autoSpaceDN w:val="0"/>
        <w:adjustRightInd w:val="0"/>
        <w:ind w:left="720"/>
        <w:rPr>
          <w:rFonts w:ascii="Arial" w:hAnsi="Arial" w:cs="Arial"/>
          <w:sz w:val="22"/>
          <w:szCs w:val="22"/>
        </w:rPr>
      </w:pPr>
    </w:p>
    <w:p w:rsidR="00BB2312" w:rsidRPr="00E24871" w:rsidRDefault="00BB2312" w:rsidP="00FA7B0F">
      <w:pPr>
        <w:autoSpaceDE w:val="0"/>
        <w:autoSpaceDN w:val="0"/>
        <w:adjustRightInd w:val="0"/>
        <w:ind w:left="720"/>
        <w:rPr>
          <w:rFonts w:ascii="Arial" w:hAnsi="Arial" w:cs="Arial"/>
          <w:sz w:val="22"/>
          <w:szCs w:val="22"/>
        </w:rPr>
      </w:pPr>
    </w:p>
    <w:p w:rsidR="00E23376" w:rsidRPr="00E24871" w:rsidRDefault="00E23376" w:rsidP="00E23376">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u w:val="single"/>
        </w:rPr>
        <w:t>2-001.06.06 Open Meetings Act compliance</w:t>
      </w:r>
      <w:r w:rsidRPr="00E24871">
        <w:rPr>
          <w:rFonts w:ascii="Arial" w:hAnsi="Arial" w:cs="Arial"/>
          <w:b/>
          <w:bCs/>
          <w:sz w:val="22"/>
          <w:szCs w:val="22"/>
        </w:rPr>
        <w:t>.</w:t>
      </w:r>
      <w:proofErr w:type="gramEnd"/>
    </w:p>
    <w:p w:rsidR="00E23376" w:rsidRPr="00E24871" w:rsidRDefault="00E23376" w:rsidP="00E23376">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 xml:space="preserve">All meetings of the Advisory Committee shall be conducted in accordance with the Nebraska Open Meetings Act, Neb. Rev. Stat. §83-1407-84-1414.  </w:t>
      </w:r>
    </w:p>
    <w:p w:rsidR="00E23376" w:rsidRDefault="00E23376" w:rsidP="00E23376">
      <w:pPr>
        <w:autoSpaceDE w:val="0"/>
        <w:autoSpaceDN w:val="0"/>
        <w:adjustRightInd w:val="0"/>
        <w:ind w:left="1440"/>
        <w:rPr>
          <w:rFonts w:ascii="Arial" w:hAnsi="Arial" w:cs="Arial"/>
          <w:sz w:val="22"/>
          <w:szCs w:val="22"/>
          <w:u w:val="single"/>
        </w:rPr>
      </w:pPr>
    </w:p>
    <w:p w:rsidR="00BB2312" w:rsidRPr="00E24871" w:rsidRDefault="00BB2312" w:rsidP="00E23376">
      <w:pPr>
        <w:autoSpaceDE w:val="0"/>
        <w:autoSpaceDN w:val="0"/>
        <w:adjustRightInd w:val="0"/>
        <w:ind w:left="1440"/>
        <w:rPr>
          <w:rFonts w:ascii="Arial" w:hAnsi="Arial" w:cs="Arial"/>
          <w:sz w:val="22"/>
          <w:szCs w:val="22"/>
          <w:u w:val="single"/>
        </w:rPr>
      </w:pPr>
    </w:p>
    <w:p w:rsidR="00E23376" w:rsidRPr="00E24871" w:rsidRDefault="00E23376" w:rsidP="00E23376">
      <w:pPr>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rPr>
        <w:t>2-001.06.07 Agendas.</w:t>
      </w:r>
      <w:proofErr w:type="gramEnd"/>
    </w:p>
    <w:p w:rsidR="00E23376" w:rsidRPr="00E24871" w:rsidRDefault="00E23376" w:rsidP="00E23376">
      <w:pPr>
        <w:autoSpaceDE w:val="0"/>
        <w:autoSpaceDN w:val="0"/>
        <w:adjustRightInd w:val="0"/>
        <w:ind w:left="1440"/>
        <w:rPr>
          <w:rFonts w:ascii="Arial" w:hAnsi="Arial" w:cs="Arial"/>
          <w:sz w:val="22"/>
          <w:szCs w:val="22"/>
          <w:u w:val="single"/>
        </w:rPr>
      </w:pPr>
      <w:r w:rsidRPr="00E24871">
        <w:rPr>
          <w:rFonts w:ascii="Arial" w:hAnsi="Arial" w:cs="Arial"/>
          <w:sz w:val="22"/>
          <w:szCs w:val="22"/>
          <w:u w:val="single"/>
        </w:rPr>
        <w:t>The Director shall prepare a preliminary agenda after consulting with the Committee Chair.</w:t>
      </w:r>
      <w:r w:rsidR="00FE3656" w:rsidRPr="00E24871">
        <w:rPr>
          <w:rFonts w:ascii="Arial" w:hAnsi="Arial" w:cs="Arial"/>
          <w:sz w:val="22"/>
          <w:szCs w:val="22"/>
          <w:u w:val="single"/>
        </w:rPr>
        <w:t xml:space="preserve">  The agenda will include time for citizens to speak.  The Chair may impose limits on the length of time each citizen may speak.</w:t>
      </w:r>
    </w:p>
    <w:p w:rsidR="00E23376" w:rsidRDefault="00E23376" w:rsidP="00E23376">
      <w:pPr>
        <w:autoSpaceDE w:val="0"/>
        <w:autoSpaceDN w:val="0"/>
        <w:adjustRightInd w:val="0"/>
        <w:ind w:left="1440"/>
        <w:rPr>
          <w:rFonts w:ascii="Arial" w:hAnsi="Arial" w:cs="Arial"/>
          <w:sz w:val="22"/>
          <w:szCs w:val="22"/>
          <w:u w:val="single"/>
        </w:rPr>
      </w:pPr>
    </w:p>
    <w:p w:rsidR="00BB2312" w:rsidRPr="00E24871" w:rsidRDefault="00BB2312" w:rsidP="00E23376">
      <w:pPr>
        <w:autoSpaceDE w:val="0"/>
        <w:autoSpaceDN w:val="0"/>
        <w:adjustRightInd w:val="0"/>
        <w:ind w:left="1440"/>
        <w:rPr>
          <w:rFonts w:ascii="Arial" w:hAnsi="Arial" w:cs="Arial"/>
          <w:sz w:val="22"/>
          <w:szCs w:val="22"/>
          <w:u w:val="single"/>
        </w:rPr>
      </w:pPr>
    </w:p>
    <w:p w:rsidR="009A2151" w:rsidRPr="00E24871" w:rsidRDefault="000061A2" w:rsidP="00BB2312">
      <w:pPr>
        <w:keepNext/>
        <w:autoSpaceDE w:val="0"/>
        <w:autoSpaceDN w:val="0"/>
        <w:adjustRightInd w:val="0"/>
        <w:ind w:left="1440"/>
        <w:rPr>
          <w:rFonts w:ascii="Arial" w:hAnsi="Arial" w:cs="Arial"/>
          <w:b/>
          <w:bCs/>
          <w:sz w:val="22"/>
          <w:szCs w:val="22"/>
        </w:rPr>
      </w:pPr>
      <w:proofErr w:type="gramStart"/>
      <w:r w:rsidRPr="00E24871">
        <w:rPr>
          <w:rFonts w:ascii="Arial" w:hAnsi="Arial" w:cs="Arial"/>
          <w:b/>
          <w:bCs/>
          <w:sz w:val="22"/>
          <w:szCs w:val="22"/>
        </w:rPr>
        <w:lastRenderedPageBreak/>
        <w:t xml:space="preserve">2-001.06.08 </w:t>
      </w:r>
      <w:r w:rsidR="00D93F6A" w:rsidRPr="00E24871">
        <w:rPr>
          <w:rFonts w:ascii="Arial" w:hAnsi="Arial" w:cs="Arial"/>
          <w:b/>
          <w:bCs/>
          <w:strike/>
          <w:sz w:val="22"/>
          <w:szCs w:val="22"/>
        </w:rPr>
        <w:t>2-002.02</w:t>
      </w:r>
      <w:r w:rsidR="00D93F6A" w:rsidRPr="00E24871">
        <w:rPr>
          <w:rFonts w:ascii="Arial" w:hAnsi="Arial" w:cs="Arial"/>
          <w:b/>
          <w:bCs/>
          <w:sz w:val="22"/>
          <w:szCs w:val="22"/>
        </w:rPr>
        <w:t xml:space="preserve"> </w:t>
      </w:r>
      <w:r w:rsidR="009A2151" w:rsidRPr="00E24871">
        <w:rPr>
          <w:rFonts w:ascii="Arial" w:hAnsi="Arial" w:cs="Arial"/>
          <w:b/>
          <w:bCs/>
          <w:sz w:val="22"/>
          <w:szCs w:val="22"/>
        </w:rPr>
        <w:t>Sessions.</w:t>
      </w:r>
      <w:proofErr w:type="gramEnd"/>
    </w:p>
    <w:p w:rsidR="009A2151" w:rsidRPr="00E24871" w:rsidRDefault="009A2151" w:rsidP="00BB2312">
      <w:pPr>
        <w:keepNext/>
        <w:autoSpaceDE w:val="0"/>
        <w:autoSpaceDN w:val="0"/>
        <w:adjustRightInd w:val="0"/>
        <w:ind w:left="1440"/>
        <w:rPr>
          <w:rFonts w:ascii="Arial" w:hAnsi="Arial" w:cs="Arial"/>
          <w:sz w:val="22"/>
          <w:szCs w:val="22"/>
        </w:rPr>
      </w:pPr>
      <w:r w:rsidRPr="00E24871">
        <w:rPr>
          <w:rFonts w:ascii="Arial" w:hAnsi="Arial" w:cs="Arial"/>
          <w:sz w:val="22"/>
          <w:szCs w:val="22"/>
        </w:rPr>
        <w:t xml:space="preserve">All meetings of the </w:t>
      </w:r>
      <w:r w:rsidRPr="00E24871">
        <w:rPr>
          <w:rFonts w:ascii="Arial" w:hAnsi="Arial" w:cs="Arial"/>
          <w:strike/>
          <w:sz w:val="22"/>
          <w:szCs w:val="22"/>
        </w:rPr>
        <w:t>Board</w:t>
      </w:r>
      <w:r w:rsidRPr="00E24871">
        <w:rPr>
          <w:rFonts w:ascii="Arial" w:hAnsi="Arial" w:cs="Arial"/>
          <w:sz w:val="22"/>
          <w:szCs w:val="22"/>
        </w:rPr>
        <w:t xml:space="preserve"> </w:t>
      </w:r>
      <w:r w:rsidRPr="00E24871">
        <w:rPr>
          <w:rFonts w:ascii="Arial" w:hAnsi="Arial" w:cs="Arial"/>
          <w:sz w:val="22"/>
          <w:szCs w:val="22"/>
          <w:u w:val="single"/>
        </w:rPr>
        <w:t>Advisory Committee</w:t>
      </w:r>
      <w:r w:rsidRPr="00E24871">
        <w:rPr>
          <w:rFonts w:ascii="Arial" w:hAnsi="Arial" w:cs="Arial"/>
          <w:sz w:val="22"/>
          <w:szCs w:val="22"/>
        </w:rPr>
        <w:t xml:space="preserve"> shall be conducted pursuant to </w:t>
      </w:r>
      <w:r w:rsidR="00A4002A" w:rsidRPr="00E24871">
        <w:rPr>
          <w:rFonts w:ascii="Arial" w:hAnsi="Arial" w:cs="Arial"/>
          <w:sz w:val="22"/>
          <w:szCs w:val="22"/>
          <w:u w:val="single"/>
        </w:rPr>
        <w:t>Neb. Rev. Stat. 43-1301</w:t>
      </w:r>
      <w:r w:rsidRPr="00E24871">
        <w:rPr>
          <w:rFonts w:ascii="Arial" w:hAnsi="Arial" w:cs="Arial"/>
          <w:sz w:val="22"/>
          <w:szCs w:val="22"/>
          <w:u w:val="single"/>
        </w:rPr>
        <w:t>-1318</w:t>
      </w:r>
      <w:r w:rsidRPr="00E24871">
        <w:rPr>
          <w:rFonts w:ascii="Arial" w:hAnsi="Arial" w:cs="Arial"/>
          <w:sz w:val="22"/>
          <w:szCs w:val="22"/>
        </w:rPr>
        <w:t xml:space="preserve">, R.R.S. </w:t>
      </w:r>
      <w:r w:rsidRPr="00E24871">
        <w:rPr>
          <w:rFonts w:ascii="Arial" w:hAnsi="Arial" w:cs="Arial"/>
          <w:strike/>
          <w:sz w:val="22"/>
          <w:szCs w:val="22"/>
        </w:rPr>
        <w:t>1943</w:t>
      </w:r>
      <w:r w:rsidRPr="00E24871">
        <w:rPr>
          <w:rFonts w:ascii="Arial" w:hAnsi="Arial" w:cs="Arial"/>
          <w:sz w:val="22"/>
          <w:szCs w:val="22"/>
        </w:rPr>
        <w:t xml:space="preserve"> </w:t>
      </w:r>
      <w:r w:rsidR="00EB4EB7" w:rsidRPr="00E24871">
        <w:rPr>
          <w:rFonts w:ascii="Arial" w:hAnsi="Arial" w:cs="Arial"/>
          <w:sz w:val="22"/>
          <w:szCs w:val="22"/>
        </w:rPr>
        <w:t>2012</w:t>
      </w:r>
      <w:r w:rsidRPr="00E24871">
        <w:rPr>
          <w:rFonts w:ascii="Arial" w:hAnsi="Arial" w:cs="Arial"/>
          <w:sz w:val="22"/>
          <w:szCs w:val="22"/>
        </w:rPr>
        <w:t xml:space="preserve">.  </w:t>
      </w:r>
    </w:p>
    <w:p w:rsidR="009A2151" w:rsidRDefault="009A2151" w:rsidP="009A2151">
      <w:pPr>
        <w:autoSpaceDE w:val="0"/>
        <w:autoSpaceDN w:val="0"/>
        <w:adjustRightInd w:val="0"/>
        <w:ind w:left="720"/>
        <w:rPr>
          <w:rFonts w:ascii="Arial" w:hAnsi="Arial" w:cs="Arial"/>
          <w:sz w:val="22"/>
          <w:szCs w:val="22"/>
        </w:rPr>
      </w:pPr>
    </w:p>
    <w:p w:rsidR="00BB2312" w:rsidRPr="00E24871" w:rsidRDefault="00BB2312" w:rsidP="009A2151">
      <w:pPr>
        <w:autoSpaceDE w:val="0"/>
        <w:autoSpaceDN w:val="0"/>
        <w:adjustRightInd w:val="0"/>
        <w:ind w:left="720"/>
        <w:rPr>
          <w:rFonts w:ascii="Arial" w:hAnsi="Arial" w:cs="Arial"/>
          <w:sz w:val="22"/>
          <w:szCs w:val="22"/>
        </w:rPr>
      </w:pPr>
    </w:p>
    <w:p w:rsidR="001C2156" w:rsidRPr="00E24871" w:rsidRDefault="003C19D1" w:rsidP="006A2A28">
      <w:pPr>
        <w:keepNext/>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2-001</w:t>
      </w:r>
      <w:r w:rsidR="001C2156" w:rsidRPr="00E24871">
        <w:rPr>
          <w:rFonts w:ascii="Arial" w:hAnsi="Arial" w:cs="Arial"/>
          <w:b/>
          <w:bCs/>
          <w:sz w:val="22"/>
          <w:szCs w:val="22"/>
          <w:u w:val="single"/>
        </w:rPr>
        <w:t>.07 Authority outside of meetings</w:t>
      </w:r>
      <w:r w:rsidR="001C2156" w:rsidRPr="00E24871">
        <w:rPr>
          <w:rFonts w:ascii="Arial" w:hAnsi="Arial" w:cs="Arial"/>
          <w:b/>
          <w:bCs/>
          <w:sz w:val="22"/>
          <w:szCs w:val="22"/>
        </w:rPr>
        <w:t>.</w:t>
      </w:r>
      <w:proofErr w:type="gramEnd"/>
    </w:p>
    <w:p w:rsidR="00D129B2" w:rsidRPr="00E24871" w:rsidRDefault="00D129B2" w:rsidP="006A2A28">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Committee members have authority only when acting as a body in regular session.  The Committee is not bound in any way by any statement or action of individual member except when such action is in pursuance of special instructions by the Committee.  </w:t>
      </w:r>
    </w:p>
    <w:p w:rsidR="00FC4DBD" w:rsidRPr="00794D82" w:rsidRDefault="00FC4DBD" w:rsidP="00FC4DBD">
      <w:pPr>
        <w:autoSpaceDE w:val="0"/>
        <w:autoSpaceDN w:val="0"/>
        <w:adjustRightInd w:val="0"/>
        <w:ind w:left="720"/>
        <w:rPr>
          <w:rFonts w:ascii="Arial" w:hAnsi="Arial" w:cs="Arial"/>
          <w:bCs/>
          <w:sz w:val="22"/>
          <w:szCs w:val="22"/>
        </w:rPr>
      </w:pPr>
    </w:p>
    <w:p w:rsidR="00BB2312" w:rsidRPr="00794D82" w:rsidRDefault="00BB2312" w:rsidP="00FC4DBD">
      <w:pPr>
        <w:autoSpaceDE w:val="0"/>
        <w:autoSpaceDN w:val="0"/>
        <w:adjustRightInd w:val="0"/>
        <w:ind w:left="720"/>
        <w:rPr>
          <w:rFonts w:ascii="Arial" w:hAnsi="Arial" w:cs="Arial"/>
          <w:bCs/>
          <w:sz w:val="22"/>
          <w:szCs w:val="22"/>
        </w:rPr>
      </w:pPr>
    </w:p>
    <w:p w:rsidR="009F5469" w:rsidRPr="00E24871" w:rsidRDefault="009F5469" w:rsidP="009F5469">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2-001.</w:t>
      </w:r>
      <w:r w:rsidR="00AA59E9" w:rsidRPr="00E24871">
        <w:rPr>
          <w:rFonts w:ascii="Arial" w:hAnsi="Arial" w:cs="Arial"/>
          <w:b/>
          <w:bCs/>
          <w:sz w:val="22"/>
          <w:szCs w:val="22"/>
          <w:u w:val="single"/>
        </w:rPr>
        <w:t>08</w:t>
      </w:r>
      <w:r w:rsidRPr="00E24871">
        <w:rPr>
          <w:rFonts w:ascii="Arial" w:hAnsi="Arial" w:cs="Arial"/>
          <w:b/>
          <w:bCs/>
          <w:sz w:val="22"/>
          <w:szCs w:val="22"/>
          <w:u w:val="single"/>
        </w:rPr>
        <w:t xml:space="preserve"> Public Records Act compliance</w:t>
      </w:r>
      <w:r w:rsidRPr="00E24871">
        <w:rPr>
          <w:rFonts w:ascii="Arial" w:hAnsi="Arial" w:cs="Arial"/>
          <w:b/>
          <w:bCs/>
          <w:sz w:val="22"/>
          <w:szCs w:val="22"/>
        </w:rPr>
        <w:t>.</w:t>
      </w:r>
      <w:proofErr w:type="gramEnd"/>
    </w:p>
    <w:p w:rsidR="009F5469" w:rsidRPr="00E24871" w:rsidRDefault="009F5469" w:rsidP="009F5469">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The Advisory Committee shall comply with the public records law</w:t>
      </w:r>
      <w:r w:rsidR="000E7446" w:rsidRPr="00E24871">
        <w:rPr>
          <w:rFonts w:ascii="Arial" w:hAnsi="Arial" w:cs="Arial"/>
          <w:sz w:val="22"/>
          <w:szCs w:val="22"/>
          <w:u w:val="single"/>
        </w:rPr>
        <w:t>.</w:t>
      </w:r>
    </w:p>
    <w:p w:rsidR="009F5469" w:rsidRPr="00794D82" w:rsidRDefault="009F5469" w:rsidP="009F5469">
      <w:pPr>
        <w:autoSpaceDE w:val="0"/>
        <w:autoSpaceDN w:val="0"/>
        <w:adjustRightInd w:val="0"/>
        <w:ind w:left="720"/>
        <w:rPr>
          <w:rFonts w:ascii="Arial" w:hAnsi="Arial" w:cs="Arial"/>
          <w:bCs/>
          <w:sz w:val="22"/>
          <w:szCs w:val="22"/>
        </w:rPr>
      </w:pPr>
    </w:p>
    <w:p w:rsidR="00BB2312" w:rsidRPr="00794D82" w:rsidRDefault="00BB2312" w:rsidP="009F5469">
      <w:pPr>
        <w:autoSpaceDE w:val="0"/>
        <w:autoSpaceDN w:val="0"/>
        <w:adjustRightInd w:val="0"/>
        <w:ind w:left="720"/>
        <w:rPr>
          <w:rFonts w:ascii="Arial" w:hAnsi="Arial" w:cs="Arial"/>
          <w:bCs/>
          <w:sz w:val="22"/>
          <w:szCs w:val="22"/>
        </w:rPr>
      </w:pPr>
    </w:p>
    <w:p w:rsidR="00D129B2" w:rsidRPr="00E24871" w:rsidRDefault="00D129B2" w:rsidP="003A49B4">
      <w:pPr>
        <w:keepNext/>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2-001.</w:t>
      </w:r>
      <w:r w:rsidR="00D14CE5" w:rsidRPr="00E24871">
        <w:rPr>
          <w:rFonts w:ascii="Arial" w:hAnsi="Arial" w:cs="Arial"/>
          <w:b/>
          <w:bCs/>
          <w:sz w:val="22"/>
          <w:szCs w:val="22"/>
        </w:rPr>
        <w:t>09</w:t>
      </w:r>
      <w:r w:rsidRPr="00E24871">
        <w:rPr>
          <w:rFonts w:ascii="Arial" w:hAnsi="Arial" w:cs="Arial"/>
          <w:b/>
          <w:bCs/>
          <w:sz w:val="22"/>
          <w:szCs w:val="22"/>
        </w:rPr>
        <w:t xml:space="preserve"> Expense reimbursement.</w:t>
      </w:r>
      <w:proofErr w:type="gramEnd"/>
    </w:p>
    <w:p w:rsidR="00D129B2" w:rsidRPr="00E24871" w:rsidRDefault="00D129B2" w:rsidP="003A49B4">
      <w:pPr>
        <w:keepNext/>
        <w:autoSpaceDE w:val="0"/>
        <w:autoSpaceDN w:val="0"/>
        <w:adjustRightInd w:val="0"/>
        <w:ind w:left="720"/>
        <w:rPr>
          <w:rFonts w:ascii="Arial" w:hAnsi="Arial" w:cs="Arial"/>
          <w:bCs/>
          <w:sz w:val="22"/>
          <w:szCs w:val="22"/>
          <w:u w:val="single"/>
        </w:rPr>
      </w:pPr>
      <w:r w:rsidRPr="00E24871">
        <w:rPr>
          <w:rFonts w:ascii="Arial" w:hAnsi="Arial" w:cs="Arial"/>
          <w:sz w:val="22"/>
          <w:szCs w:val="22"/>
          <w:u w:val="single"/>
        </w:rPr>
        <w:t>Members shall be reimbursed for their actual expenses incurred in the line of duty as provided in Neb. Rev. Stat. §81-1174 to 81-1177</w:t>
      </w:r>
      <w:r w:rsidRPr="00E24871">
        <w:rPr>
          <w:rFonts w:ascii="Arial" w:hAnsi="Arial" w:cs="Arial"/>
          <w:sz w:val="22"/>
          <w:szCs w:val="22"/>
        </w:rPr>
        <w:t xml:space="preserve">.  </w:t>
      </w:r>
      <w:r w:rsidRPr="00E24871">
        <w:rPr>
          <w:rFonts w:ascii="Arial" w:hAnsi="Arial" w:cs="Arial"/>
          <w:sz w:val="22"/>
          <w:szCs w:val="22"/>
          <w:u w:val="single"/>
        </w:rPr>
        <w:t xml:space="preserve">Each request shall be fully itemized, including the amount, date, place, and essential character of the expense incurred, and submitted on the approved form.  </w:t>
      </w:r>
      <w:r w:rsidRPr="00E24871">
        <w:rPr>
          <w:rFonts w:ascii="Arial" w:hAnsi="Arial" w:cs="Arial"/>
          <w:bCs/>
          <w:sz w:val="22"/>
          <w:szCs w:val="22"/>
          <w:u w:val="single"/>
        </w:rPr>
        <w:t xml:space="preserve">All Advisory Committee members are volunteers and shall not be reimbursed for time spent conducting official duties.  </w:t>
      </w:r>
    </w:p>
    <w:p w:rsidR="00D129B2" w:rsidRDefault="00D129B2" w:rsidP="00D129B2">
      <w:pPr>
        <w:autoSpaceDE w:val="0"/>
        <w:autoSpaceDN w:val="0"/>
        <w:adjustRightInd w:val="0"/>
        <w:ind w:left="720"/>
        <w:rPr>
          <w:rFonts w:ascii="Arial" w:hAnsi="Arial" w:cs="Arial"/>
          <w:sz w:val="22"/>
          <w:szCs w:val="22"/>
        </w:rPr>
      </w:pPr>
    </w:p>
    <w:p w:rsidR="00BB2312" w:rsidRPr="00E24871" w:rsidRDefault="00BB2312" w:rsidP="00D129B2">
      <w:pPr>
        <w:autoSpaceDE w:val="0"/>
        <w:autoSpaceDN w:val="0"/>
        <w:adjustRightInd w:val="0"/>
        <w:ind w:left="720"/>
        <w:rPr>
          <w:rFonts w:ascii="Arial" w:hAnsi="Arial" w:cs="Arial"/>
          <w:sz w:val="22"/>
          <w:szCs w:val="22"/>
        </w:rPr>
      </w:pPr>
    </w:p>
    <w:p w:rsidR="007E4636" w:rsidRPr="00E24871" w:rsidRDefault="007E4636">
      <w:pPr>
        <w:keepNext/>
        <w:autoSpaceDE w:val="0"/>
        <w:autoSpaceDN w:val="0"/>
        <w:adjustRightInd w:val="0"/>
        <w:rPr>
          <w:rFonts w:ascii="Arial" w:hAnsi="Arial" w:cs="Arial"/>
          <w:b/>
          <w:bCs/>
          <w:sz w:val="22"/>
          <w:szCs w:val="22"/>
          <w:u w:val="single"/>
        </w:rPr>
      </w:pPr>
      <w:r w:rsidRPr="00E24871">
        <w:rPr>
          <w:rFonts w:ascii="Arial" w:hAnsi="Arial" w:cs="Arial"/>
          <w:b/>
          <w:bCs/>
          <w:sz w:val="22"/>
          <w:szCs w:val="22"/>
          <w:u w:val="single"/>
        </w:rPr>
        <w:t>2-002 Executive Director</w:t>
      </w:r>
    </w:p>
    <w:p w:rsidR="007E4636" w:rsidRPr="004C40BD" w:rsidRDefault="007E4636">
      <w:pPr>
        <w:keepNext/>
        <w:autoSpaceDE w:val="0"/>
        <w:autoSpaceDN w:val="0"/>
        <w:adjustRightInd w:val="0"/>
        <w:rPr>
          <w:rFonts w:ascii="Arial" w:hAnsi="Arial" w:cs="Arial"/>
          <w:bCs/>
          <w:sz w:val="22"/>
          <w:szCs w:val="22"/>
        </w:rPr>
      </w:pPr>
    </w:p>
    <w:p w:rsidR="00BB2312" w:rsidRPr="004C40BD" w:rsidRDefault="00BB2312">
      <w:pPr>
        <w:keepNext/>
        <w:autoSpaceDE w:val="0"/>
        <w:autoSpaceDN w:val="0"/>
        <w:adjustRightInd w:val="0"/>
        <w:rPr>
          <w:rFonts w:ascii="Arial" w:hAnsi="Arial" w:cs="Arial"/>
          <w:bCs/>
          <w:sz w:val="22"/>
          <w:szCs w:val="22"/>
        </w:rPr>
      </w:pPr>
    </w:p>
    <w:p w:rsidR="007E4636" w:rsidRPr="00E24871" w:rsidRDefault="007E4636" w:rsidP="00C9030C">
      <w:pPr>
        <w:keepNext/>
        <w:autoSpaceDE w:val="0"/>
        <w:autoSpaceDN w:val="0"/>
        <w:adjustRightInd w:val="0"/>
        <w:ind w:left="720"/>
        <w:rPr>
          <w:rFonts w:ascii="Arial" w:hAnsi="Arial" w:cs="Arial"/>
          <w:b/>
          <w:bCs/>
          <w:sz w:val="22"/>
          <w:szCs w:val="22"/>
          <w:u w:val="single"/>
        </w:rPr>
      </w:pPr>
      <w:proofErr w:type="gramStart"/>
      <w:r w:rsidRPr="00E24871">
        <w:rPr>
          <w:rFonts w:ascii="Arial" w:hAnsi="Arial" w:cs="Arial"/>
          <w:b/>
          <w:bCs/>
          <w:sz w:val="22"/>
          <w:szCs w:val="22"/>
          <w:u w:val="single"/>
        </w:rPr>
        <w:t>2-002.01 Duties.</w:t>
      </w:r>
      <w:proofErr w:type="gramEnd"/>
    </w:p>
    <w:p w:rsidR="000016EF" w:rsidRPr="00E24871" w:rsidRDefault="000016EF" w:rsidP="00C9030C">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The </w:t>
      </w:r>
      <w:r w:rsidR="00643D96" w:rsidRPr="00E24871">
        <w:rPr>
          <w:rFonts w:ascii="Arial" w:hAnsi="Arial" w:cs="Arial"/>
          <w:sz w:val="22"/>
          <w:szCs w:val="22"/>
          <w:u w:val="single"/>
        </w:rPr>
        <w:t>E</w:t>
      </w:r>
      <w:r w:rsidRPr="00E24871">
        <w:rPr>
          <w:rFonts w:ascii="Arial" w:hAnsi="Arial" w:cs="Arial"/>
          <w:sz w:val="22"/>
          <w:szCs w:val="22"/>
          <w:u w:val="single"/>
        </w:rPr>
        <w:t xml:space="preserve">xecutive </w:t>
      </w:r>
      <w:r w:rsidR="00643D96" w:rsidRPr="00E24871">
        <w:rPr>
          <w:rFonts w:ascii="Arial" w:hAnsi="Arial" w:cs="Arial"/>
          <w:sz w:val="22"/>
          <w:szCs w:val="22"/>
          <w:u w:val="single"/>
        </w:rPr>
        <w:t>D</w:t>
      </w:r>
      <w:r w:rsidRPr="00E24871">
        <w:rPr>
          <w:rFonts w:ascii="Arial" w:hAnsi="Arial" w:cs="Arial"/>
          <w:sz w:val="22"/>
          <w:szCs w:val="22"/>
          <w:u w:val="single"/>
        </w:rPr>
        <w:t xml:space="preserve">irector of the </w:t>
      </w:r>
      <w:r w:rsidR="00ED05FD" w:rsidRPr="00E24871">
        <w:rPr>
          <w:rFonts w:ascii="Arial" w:hAnsi="Arial" w:cs="Arial"/>
          <w:sz w:val="22"/>
          <w:szCs w:val="22"/>
          <w:u w:val="single"/>
        </w:rPr>
        <w:t>O</w:t>
      </w:r>
      <w:r w:rsidRPr="00E24871">
        <w:rPr>
          <w:rFonts w:ascii="Arial" w:hAnsi="Arial" w:cs="Arial"/>
          <w:sz w:val="22"/>
          <w:szCs w:val="22"/>
          <w:u w:val="single"/>
        </w:rPr>
        <w:t xml:space="preserve">ffice shall provide information and reporting services, provide analysis of information obtained, and oversee foster care file audit case reviews and tracking of cases of children in the foster care system. </w:t>
      </w:r>
    </w:p>
    <w:p w:rsidR="000016EF" w:rsidRPr="00E24871" w:rsidRDefault="000016EF" w:rsidP="00C9030C">
      <w:pPr>
        <w:autoSpaceDE w:val="0"/>
        <w:autoSpaceDN w:val="0"/>
        <w:adjustRightInd w:val="0"/>
        <w:ind w:left="720"/>
        <w:rPr>
          <w:rFonts w:ascii="Arial" w:hAnsi="Arial" w:cs="Arial"/>
          <w:sz w:val="22"/>
          <w:szCs w:val="22"/>
        </w:rPr>
      </w:pPr>
    </w:p>
    <w:p w:rsidR="007E4636" w:rsidRPr="00E24871" w:rsidRDefault="007E4636"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The </w:t>
      </w:r>
      <w:r w:rsidR="001B28B9" w:rsidRPr="00E24871">
        <w:rPr>
          <w:rFonts w:ascii="Arial" w:hAnsi="Arial" w:cs="Arial"/>
          <w:sz w:val="22"/>
          <w:szCs w:val="22"/>
          <w:u w:val="single"/>
        </w:rPr>
        <w:t>E</w:t>
      </w:r>
      <w:r w:rsidRPr="00E24871">
        <w:rPr>
          <w:rFonts w:ascii="Arial" w:hAnsi="Arial" w:cs="Arial"/>
          <w:sz w:val="22"/>
          <w:szCs w:val="22"/>
          <w:u w:val="single"/>
        </w:rPr>
        <w:t xml:space="preserve">xecutive </w:t>
      </w:r>
      <w:r w:rsidR="001B28B9" w:rsidRPr="00E24871">
        <w:rPr>
          <w:rFonts w:ascii="Arial" w:hAnsi="Arial" w:cs="Arial"/>
          <w:sz w:val="22"/>
          <w:szCs w:val="22"/>
          <w:u w:val="single"/>
        </w:rPr>
        <w:t>D</w:t>
      </w:r>
      <w:r w:rsidRPr="00E24871">
        <w:rPr>
          <w:rFonts w:ascii="Arial" w:hAnsi="Arial" w:cs="Arial"/>
          <w:sz w:val="22"/>
          <w:szCs w:val="22"/>
          <w:u w:val="single"/>
        </w:rPr>
        <w:t xml:space="preserve">irector of the </w:t>
      </w:r>
      <w:r w:rsidR="00ED05FD" w:rsidRPr="00E24871">
        <w:rPr>
          <w:rFonts w:ascii="Arial" w:hAnsi="Arial" w:cs="Arial"/>
          <w:sz w:val="22"/>
          <w:szCs w:val="22"/>
          <w:u w:val="single"/>
        </w:rPr>
        <w:t>O</w:t>
      </w:r>
      <w:r w:rsidRPr="00E24871">
        <w:rPr>
          <w:rFonts w:ascii="Arial" w:hAnsi="Arial" w:cs="Arial"/>
          <w:sz w:val="22"/>
          <w:szCs w:val="22"/>
          <w:u w:val="single"/>
        </w:rPr>
        <w:t>ffice shall, through information analysis and with the assistance of the Foster Care Advisory Committee, (</w:t>
      </w:r>
      <w:proofErr w:type="spellStart"/>
      <w:r w:rsidRPr="00E24871">
        <w:rPr>
          <w:rFonts w:ascii="Arial" w:hAnsi="Arial" w:cs="Arial"/>
          <w:sz w:val="22"/>
          <w:szCs w:val="22"/>
          <w:u w:val="single"/>
        </w:rPr>
        <w:t>i</w:t>
      </w:r>
      <w:proofErr w:type="spellEnd"/>
      <w:r w:rsidRPr="00E24871">
        <w:rPr>
          <w:rFonts w:ascii="Arial" w:hAnsi="Arial" w:cs="Arial"/>
          <w:sz w:val="22"/>
          <w:szCs w:val="22"/>
          <w:u w:val="single"/>
        </w:rPr>
        <w:t>)</w:t>
      </w:r>
      <w:r w:rsidR="007457F0" w:rsidRPr="00E24871">
        <w:rPr>
          <w:rFonts w:ascii="Arial" w:hAnsi="Arial" w:cs="Arial"/>
          <w:sz w:val="22"/>
          <w:szCs w:val="22"/>
          <w:u w:val="single"/>
        </w:rPr>
        <w:t> </w:t>
      </w:r>
      <w:r w:rsidRPr="00E24871">
        <w:rPr>
          <w:rFonts w:ascii="Arial" w:hAnsi="Arial" w:cs="Arial"/>
          <w:sz w:val="22"/>
          <w:szCs w:val="22"/>
          <w:u w:val="single"/>
        </w:rPr>
        <w:t>determine key issues of the foster care system and ways to resolve the issues and to otherwise improve the system and (ii) make policy recommendations.</w:t>
      </w:r>
      <w:r w:rsidR="006560C4" w:rsidRPr="00E24871">
        <w:rPr>
          <w:rFonts w:ascii="Arial" w:hAnsi="Arial" w:cs="Arial"/>
          <w:sz w:val="22"/>
          <w:szCs w:val="22"/>
          <w:u w:val="single"/>
        </w:rPr>
        <w:t xml:space="preserve">  </w:t>
      </w:r>
    </w:p>
    <w:p w:rsidR="007E4636" w:rsidRPr="00E24871" w:rsidRDefault="007E4636" w:rsidP="00C9030C">
      <w:pPr>
        <w:autoSpaceDE w:val="0"/>
        <w:autoSpaceDN w:val="0"/>
        <w:adjustRightInd w:val="0"/>
        <w:ind w:left="720"/>
        <w:rPr>
          <w:rFonts w:ascii="Arial" w:hAnsi="Arial" w:cs="Arial"/>
          <w:sz w:val="22"/>
          <w:szCs w:val="22"/>
        </w:rPr>
      </w:pPr>
    </w:p>
    <w:p w:rsidR="007E4636" w:rsidRPr="00E24871" w:rsidRDefault="007E4636"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lastRenderedPageBreak/>
        <w:t xml:space="preserve">The </w:t>
      </w:r>
      <w:r w:rsidR="007457F0" w:rsidRPr="00E24871">
        <w:rPr>
          <w:rFonts w:ascii="Arial" w:hAnsi="Arial" w:cs="Arial"/>
          <w:sz w:val="22"/>
          <w:szCs w:val="22"/>
          <w:u w:val="single"/>
        </w:rPr>
        <w:t>E</w:t>
      </w:r>
      <w:r w:rsidRPr="00E24871">
        <w:rPr>
          <w:rFonts w:ascii="Arial" w:hAnsi="Arial" w:cs="Arial"/>
          <w:sz w:val="22"/>
          <w:szCs w:val="22"/>
          <w:u w:val="single"/>
        </w:rPr>
        <w:t xml:space="preserve">xecutive </w:t>
      </w:r>
      <w:r w:rsidR="007457F0" w:rsidRPr="00E24871">
        <w:rPr>
          <w:rFonts w:ascii="Arial" w:hAnsi="Arial" w:cs="Arial"/>
          <w:sz w:val="22"/>
          <w:szCs w:val="22"/>
          <w:u w:val="single"/>
        </w:rPr>
        <w:t>D</w:t>
      </w:r>
      <w:r w:rsidRPr="00E24871">
        <w:rPr>
          <w:rFonts w:ascii="Arial" w:hAnsi="Arial" w:cs="Arial"/>
          <w:sz w:val="22"/>
          <w:szCs w:val="22"/>
          <w:u w:val="single"/>
        </w:rPr>
        <w:t xml:space="preserve">irector of the </w:t>
      </w:r>
      <w:r w:rsidR="00ED05FD" w:rsidRPr="00E24871">
        <w:rPr>
          <w:rFonts w:ascii="Arial" w:hAnsi="Arial" w:cs="Arial"/>
          <w:sz w:val="22"/>
          <w:szCs w:val="22"/>
          <w:u w:val="single"/>
        </w:rPr>
        <w:t>O</w:t>
      </w:r>
      <w:r w:rsidRPr="00E24871">
        <w:rPr>
          <w:rFonts w:ascii="Arial" w:hAnsi="Arial" w:cs="Arial"/>
          <w:sz w:val="22"/>
          <w:szCs w:val="22"/>
          <w:u w:val="single"/>
        </w:rPr>
        <w:t xml:space="preserve">ffice shall hire, fire, and supervise </w:t>
      </w:r>
      <w:r w:rsidR="00ED05FD" w:rsidRPr="00E24871">
        <w:rPr>
          <w:rFonts w:ascii="Arial" w:hAnsi="Arial" w:cs="Arial"/>
          <w:sz w:val="22"/>
          <w:szCs w:val="22"/>
          <w:u w:val="single"/>
        </w:rPr>
        <w:t>O</w:t>
      </w:r>
      <w:r w:rsidRPr="00E24871">
        <w:rPr>
          <w:rFonts w:ascii="Arial" w:hAnsi="Arial" w:cs="Arial"/>
          <w:sz w:val="22"/>
          <w:szCs w:val="22"/>
          <w:u w:val="single"/>
        </w:rPr>
        <w:t xml:space="preserve">ffice staff and shall be responsible for the duties of the </w:t>
      </w:r>
      <w:r w:rsidR="00B95F15" w:rsidRPr="00E24871">
        <w:rPr>
          <w:rFonts w:ascii="Arial" w:hAnsi="Arial" w:cs="Arial"/>
          <w:sz w:val="22"/>
          <w:szCs w:val="22"/>
          <w:u w:val="single"/>
        </w:rPr>
        <w:t>Office</w:t>
      </w:r>
      <w:r w:rsidRPr="00E24871">
        <w:rPr>
          <w:rFonts w:ascii="Arial" w:hAnsi="Arial" w:cs="Arial"/>
          <w:sz w:val="22"/>
          <w:szCs w:val="22"/>
          <w:u w:val="single"/>
        </w:rPr>
        <w:t xml:space="preserve"> as provided by law, including the annual report and other reporting, review, tracking, data collection and analysis, and oversight and training of local boards.  </w:t>
      </w:r>
    </w:p>
    <w:p w:rsidR="00B52B5E" w:rsidRPr="00E24871" w:rsidRDefault="00B52B5E" w:rsidP="00C9030C">
      <w:pPr>
        <w:autoSpaceDE w:val="0"/>
        <w:autoSpaceDN w:val="0"/>
        <w:adjustRightInd w:val="0"/>
        <w:ind w:left="720"/>
        <w:rPr>
          <w:rFonts w:ascii="Arial" w:hAnsi="Arial" w:cs="Arial"/>
          <w:sz w:val="22"/>
          <w:szCs w:val="22"/>
          <w:u w:val="single"/>
        </w:rPr>
      </w:pPr>
    </w:p>
    <w:p w:rsidR="00B52B5E" w:rsidRPr="00E24871" w:rsidRDefault="00B52B5E" w:rsidP="00C9030C">
      <w:pPr>
        <w:autoSpaceDE w:val="0"/>
        <w:autoSpaceDN w:val="0"/>
        <w:adjustRightInd w:val="0"/>
        <w:ind w:left="720"/>
        <w:rPr>
          <w:rFonts w:ascii="Arial" w:hAnsi="Arial" w:cs="Arial"/>
          <w:b/>
          <w:bCs/>
          <w:sz w:val="22"/>
          <w:szCs w:val="22"/>
          <w:u w:val="single"/>
        </w:rPr>
      </w:pPr>
      <w:r w:rsidRPr="00E24871">
        <w:rPr>
          <w:rFonts w:ascii="Arial" w:hAnsi="Arial" w:cs="Arial"/>
          <w:sz w:val="22"/>
          <w:szCs w:val="22"/>
          <w:u w:val="single"/>
        </w:rPr>
        <w:t xml:space="preserve">The </w:t>
      </w:r>
      <w:r w:rsidR="007457F0" w:rsidRPr="00E24871">
        <w:rPr>
          <w:rFonts w:ascii="Arial" w:hAnsi="Arial" w:cs="Arial"/>
          <w:sz w:val="22"/>
          <w:szCs w:val="22"/>
          <w:u w:val="single"/>
        </w:rPr>
        <w:t>E</w:t>
      </w:r>
      <w:r w:rsidRPr="00E24871">
        <w:rPr>
          <w:rFonts w:ascii="Arial" w:hAnsi="Arial" w:cs="Arial"/>
          <w:sz w:val="22"/>
          <w:szCs w:val="22"/>
          <w:u w:val="single"/>
        </w:rPr>
        <w:t xml:space="preserve">xecutive </w:t>
      </w:r>
      <w:r w:rsidR="007457F0" w:rsidRPr="00E24871">
        <w:rPr>
          <w:rFonts w:ascii="Arial" w:hAnsi="Arial" w:cs="Arial"/>
          <w:sz w:val="22"/>
          <w:szCs w:val="22"/>
          <w:u w:val="single"/>
        </w:rPr>
        <w:t>D</w:t>
      </w:r>
      <w:r w:rsidRPr="00E24871">
        <w:rPr>
          <w:rFonts w:ascii="Arial" w:hAnsi="Arial" w:cs="Arial"/>
          <w:sz w:val="22"/>
          <w:szCs w:val="22"/>
          <w:u w:val="single"/>
        </w:rPr>
        <w:t>irector may contract for services and goods as necessary</w:t>
      </w:r>
      <w:r w:rsidR="00C05DA5" w:rsidRPr="00E24871">
        <w:rPr>
          <w:rFonts w:ascii="Arial" w:hAnsi="Arial" w:cs="Arial"/>
          <w:sz w:val="22"/>
          <w:szCs w:val="22"/>
          <w:u w:val="single"/>
        </w:rPr>
        <w:t xml:space="preserve"> to facilitate the agency mission</w:t>
      </w:r>
      <w:r w:rsidRPr="00E24871">
        <w:rPr>
          <w:rFonts w:ascii="Arial" w:hAnsi="Arial" w:cs="Arial"/>
          <w:sz w:val="22"/>
          <w:szCs w:val="22"/>
          <w:u w:val="single"/>
        </w:rPr>
        <w:t xml:space="preserve">.  </w:t>
      </w:r>
    </w:p>
    <w:p w:rsidR="007E4636" w:rsidRPr="00E24871" w:rsidRDefault="007E4636" w:rsidP="00C9030C">
      <w:pPr>
        <w:autoSpaceDE w:val="0"/>
        <w:autoSpaceDN w:val="0"/>
        <w:adjustRightInd w:val="0"/>
        <w:ind w:left="720"/>
        <w:rPr>
          <w:rFonts w:ascii="Arial" w:hAnsi="Arial" w:cs="Arial"/>
          <w:bCs/>
          <w:sz w:val="22"/>
          <w:szCs w:val="22"/>
        </w:rPr>
      </w:pPr>
    </w:p>
    <w:p w:rsidR="00245AAD" w:rsidRPr="00E24871" w:rsidRDefault="00245AAD" w:rsidP="00245AAD">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245AAD" w:rsidRPr="00E24871" w:rsidRDefault="0024541A" w:rsidP="004C40BD">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C87447" w:rsidRPr="00E24871">
        <w:rPr>
          <w:rFonts w:ascii="Arial" w:hAnsi="Arial" w:cs="Arial"/>
          <w:sz w:val="22"/>
          <w:szCs w:val="22"/>
          <w:u w:val="single"/>
        </w:rPr>
        <w:t>§</w:t>
      </w:r>
      <w:r w:rsidRPr="00E24871">
        <w:rPr>
          <w:rFonts w:ascii="Arial" w:hAnsi="Arial" w:cs="Arial"/>
          <w:sz w:val="22"/>
          <w:szCs w:val="22"/>
          <w:u w:val="single"/>
        </w:rPr>
        <w:t>43-1302 (3)</w:t>
      </w:r>
      <w:r w:rsidR="00E8517A" w:rsidRPr="00E24871">
        <w:rPr>
          <w:rFonts w:ascii="Arial" w:hAnsi="Arial" w:cs="Arial"/>
          <w:sz w:val="22"/>
          <w:szCs w:val="22"/>
          <w:u w:val="single"/>
        </w:rPr>
        <w:t>;</w:t>
      </w:r>
      <w:r w:rsidR="00AE7683" w:rsidRPr="00E24871">
        <w:rPr>
          <w:rFonts w:ascii="Arial" w:hAnsi="Arial" w:cs="Arial"/>
          <w:sz w:val="22"/>
          <w:szCs w:val="22"/>
          <w:u w:val="single"/>
        </w:rPr>
        <w:t xml:space="preserve"> </w:t>
      </w:r>
      <w:r w:rsidR="00C87447" w:rsidRPr="00E24871">
        <w:rPr>
          <w:rFonts w:ascii="Arial" w:hAnsi="Arial" w:cs="Arial"/>
          <w:sz w:val="22"/>
          <w:szCs w:val="22"/>
          <w:u w:val="single"/>
        </w:rPr>
        <w:t>§</w:t>
      </w:r>
      <w:r w:rsidR="00AE7683" w:rsidRPr="00E24871">
        <w:rPr>
          <w:rFonts w:ascii="Arial" w:hAnsi="Arial" w:cs="Arial"/>
          <w:sz w:val="22"/>
          <w:szCs w:val="22"/>
          <w:u w:val="single"/>
        </w:rPr>
        <w:t>43-1303 (4).</w:t>
      </w:r>
    </w:p>
    <w:p w:rsidR="00245AAD" w:rsidRDefault="00245AAD" w:rsidP="004C40BD">
      <w:pPr>
        <w:autoSpaceDE w:val="0"/>
        <w:autoSpaceDN w:val="0"/>
        <w:adjustRightInd w:val="0"/>
        <w:ind w:left="720"/>
        <w:rPr>
          <w:rFonts w:ascii="Arial" w:hAnsi="Arial" w:cs="Arial"/>
          <w:sz w:val="22"/>
          <w:szCs w:val="22"/>
        </w:rPr>
      </w:pPr>
    </w:p>
    <w:p w:rsidR="00BB2312" w:rsidRPr="00E24871" w:rsidRDefault="00BB2312" w:rsidP="004C40BD">
      <w:pPr>
        <w:autoSpaceDE w:val="0"/>
        <w:autoSpaceDN w:val="0"/>
        <w:adjustRightInd w:val="0"/>
        <w:ind w:left="720"/>
        <w:rPr>
          <w:rFonts w:ascii="Arial" w:hAnsi="Arial" w:cs="Arial"/>
          <w:sz w:val="22"/>
          <w:szCs w:val="22"/>
        </w:rPr>
      </w:pPr>
    </w:p>
    <w:p w:rsidR="009059CB" w:rsidRPr="00E24871" w:rsidRDefault="0016443A" w:rsidP="009059CB">
      <w:pPr>
        <w:autoSpaceDE w:val="0"/>
        <w:autoSpaceDN w:val="0"/>
        <w:adjustRightInd w:val="0"/>
        <w:rPr>
          <w:rFonts w:ascii="Arial" w:hAnsi="Arial" w:cs="Arial"/>
          <w:b/>
          <w:bCs/>
          <w:sz w:val="22"/>
          <w:szCs w:val="22"/>
          <w:u w:val="single"/>
        </w:rPr>
      </w:pPr>
      <w:r w:rsidRPr="00E24871">
        <w:rPr>
          <w:rFonts w:ascii="Arial" w:hAnsi="Arial" w:cs="Arial"/>
          <w:b/>
          <w:bCs/>
          <w:sz w:val="22"/>
          <w:szCs w:val="22"/>
          <w:u w:val="single"/>
        </w:rPr>
        <w:t xml:space="preserve">2-003 </w:t>
      </w:r>
      <w:r w:rsidR="002A2628" w:rsidRPr="00E24871">
        <w:rPr>
          <w:rFonts w:ascii="Arial" w:hAnsi="Arial" w:cs="Arial"/>
          <w:b/>
          <w:bCs/>
          <w:strike/>
          <w:sz w:val="22"/>
          <w:szCs w:val="22"/>
          <w:u w:val="single"/>
        </w:rPr>
        <w:t>2-004</w:t>
      </w:r>
      <w:r w:rsidR="002A2628" w:rsidRPr="00E24871">
        <w:rPr>
          <w:rFonts w:ascii="Arial" w:hAnsi="Arial" w:cs="Arial"/>
          <w:b/>
          <w:bCs/>
          <w:sz w:val="22"/>
          <w:szCs w:val="22"/>
          <w:u w:val="single"/>
        </w:rPr>
        <w:t xml:space="preserve"> </w:t>
      </w:r>
      <w:r w:rsidR="009059CB" w:rsidRPr="00E24871">
        <w:rPr>
          <w:rFonts w:ascii="Arial" w:hAnsi="Arial" w:cs="Arial"/>
          <w:b/>
          <w:bCs/>
          <w:sz w:val="22"/>
          <w:szCs w:val="22"/>
          <w:u w:val="single"/>
        </w:rPr>
        <w:t xml:space="preserve">Foster Care Review Office </w:t>
      </w:r>
      <w:r w:rsidR="009059CB" w:rsidRPr="00E24871">
        <w:rPr>
          <w:rFonts w:ascii="Arial" w:hAnsi="Arial" w:cs="Arial"/>
          <w:b/>
          <w:bCs/>
          <w:sz w:val="22"/>
          <w:szCs w:val="22"/>
        </w:rPr>
        <w:t>Duties</w:t>
      </w:r>
      <w:r w:rsidR="00CE4B7F">
        <w:rPr>
          <w:rFonts w:ascii="Arial" w:hAnsi="Arial" w:cs="Arial"/>
          <w:b/>
          <w:bCs/>
          <w:sz w:val="22"/>
          <w:szCs w:val="22"/>
        </w:rPr>
        <w:t>.</w:t>
      </w:r>
    </w:p>
    <w:p w:rsidR="009059CB" w:rsidRPr="004C40BD" w:rsidRDefault="009059CB" w:rsidP="009059CB">
      <w:pPr>
        <w:autoSpaceDE w:val="0"/>
        <w:autoSpaceDN w:val="0"/>
        <w:adjustRightInd w:val="0"/>
        <w:rPr>
          <w:rFonts w:ascii="Arial" w:hAnsi="Arial" w:cs="Arial"/>
          <w:bCs/>
          <w:sz w:val="22"/>
          <w:szCs w:val="22"/>
        </w:rPr>
      </w:pPr>
    </w:p>
    <w:p w:rsidR="00BB2312" w:rsidRPr="004C40BD" w:rsidRDefault="00BB2312" w:rsidP="009059CB">
      <w:pPr>
        <w:autoSpaceDE w:val="0"/>
        <w:autoSpaceDN w:val="0"/>
        <w:adjustRightInd w:val="0"/>
        <w:rPr>
          <w:rFonts w:ascii="Arial" w:hAnsi="Arial" w:cs="Arial"/>
          <w:bCs/>
          <w:sz w:val="22"/>
          <w:szCs w:val="22"/>
        </w:rPr>
      </w:pPr>
    </w:p>
    <w:p w:rsidR="00AD1EBE" w:rsidRPr="00E24871" w:rsidRDefault="0016443A" w:rsidP="00C9030C">
      <w:pPr>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t xml:space="preserve">2-003.01 </w:t>
      </w:r>
      <w:r w:rsidR="002A2628" w:rsidRPr="00E24871">
        <w:rPr>
          <w:rFonts w:ascii="Arial" w:hAnsi="Arial" w:cs="Arial"/>
          <w:b/>
          <w:bCs/>
          <w:strike/>
          <w:sz w:val="22"/>
          <w:szCs w:val="22"/>
          <w:u w:val="single"/>
        </w:rPr>
        <w:t>2-004-01</w:t>
      </w:r>
      <w:r w:rsidR="002A2628" w:rsidRPr="00E24871">
        <w:rPr>
          <w:rFonts w:ascii="Arial" w:hAnsi="Arial" w:cs="Arial"/>
          <w:b/>
          <w:bCs/>
          <w:sz w:val="22"/>
          <w:szCs w:val="22"/>
          <w:u w:val="single"/>
        </w:rPr>
        <w:t xml:space="preserve"> </w:t>
      </w:r>
      <w:r w:rsidR="00AD1EBE" w:rsidRPr="00E24871">
        <w:rPr>
          <w:rFonts w:ascii="Arial" w:hAnsi="Arial" w:cs="Arial"/>
          <w:b/>
          <w:bCs/>
          <w:strike/>
          <w:sz w:val="22"/>
          <w:szCs w:val="22"/>
        </w:rPr>
        <w:t>Establish</w:t>
      </w:r>
      <w:r w:rsidR="00AD1EBE" w:rsidRPr="00E24871">
        <w:rPr>
          <w:rFonts w:ascii="Arial" w:hAnsi="Arial" w:cs="Arial"/>
          <w:b/>
          <w:bCs/>
          <w:sz w:val="22"/>
          <w:szCs w:val="22"/>
        </w:rPr>
        <w:t xml:space="preserve"> </w:t>
      </w:r>
      <w:r w:rsidR="009059CB" w:rsidRPr="00E24871">
        <w:rPr>
          <w:rFonts w:ascii="Arial" w:hAnsi="Arial" w:cs="Arial"/>
          <w:b/>
          <w:bCs/>
          <w:sz w:val="22"/>
          <w:szCs w:val="22"/>
          <w:u w:val="single"/>
        </w:rPr>
        <w:t>Maintain</w:t>
      </w:r>
      <w:r w:rsidR="00B56D29" w:rsidRPr="00E24871">
        <w:rPr>
          <w:rFonts w:ascii="Arial" w:hAnsi="Arial" w:cs="Arial"/>
          <w:b/>
          <w:bCs/>
          <w:sz w:val="22"/>
          <w:szCs w:val="22"/>
          <w:u w:val="single"/>
        </w:rPr>
        <w:t xml:space="preserve"> </w:t>
      </w:r>
      <w:r w:rsidR="00AD1EBE" w:rsidRPr="00E24871">
        <w:rPr>
          <w:rFonts w:ascii="Arial" w:hAnsi="Arial" w:cs="Arial"/>
          <w:b/>
          <w:bCs/>
          <w:sz w:val="22"/>
          <w:szCs w:val="22"/>
        </w:rPr>
        <w:t>Statewide Register</w:t>
      </w:r>
      <w:r w:rsidR="005243C0" w:rsidRPr="00E24871">
        <w:rPr>
          <w:rFonts w:ascii="Arial" w:hAnsi="Arial" w:cs="Arial"/>
          <w:b/>
          <w:bCs/>
          <w:sz w:val="22"/>
          <w:szCs w:val="22"/>
        </w:rPr>
        <w:t>.</w:t>
      </w:r>
    </w:p>
    <w:p w:rsidR="00AD1EBE" w:rsidRPr="00E24871" w:rsidRDefault="001905AD" w:rsidP="00C9030C">
      <w:pPr>
        <w:autoSpaceDE w:val="0"/>
        <w:autoSpaceDN w:val="0"/>
        <w:adjustRightInd w:val="0"/>
        <w:ind w:left="720"/>
        <w:rPr>
          <w:rFonts w:ascii="Arial" w:hAnsi="Arial" w:cs="Arial"/>
          <w:sz w:val="22"/>
          <w:szCs w:val="22"/>
        </w:rPr>
      </w:pPr>
      <w:r w:rsidRPr="00E24871">
        <w:rPr>
          <w:rFonts w:ascii="Arial" w:hAnsi="Arial" w:cs="Arial"/>
          <w:sz w:val="22"/>
          <w:szCs w:val="22"/>
          <w:u w:val="single"/>
        </w:rPr>
        <w:t xml:space="preserve">Per Neb. Rev. Stat. </w:t>
      </w:r>
      <w:r w:rsidR="0053748F" w:rsidRPr="00E24871">
        <w:rPr>
          <w:rFonts w:ascii="Arial" w:hAnsi="Arial" w:cs="Arial"/>
          <w:sz w:val="22"/>
          <w:szCs w:val="22"/>
          <w:u w:val="single"/>
        </w:rPr>
        <w:t>§</w:t>
      </w:r>
      <w:r w:rsidRPr="00E24871">
        <w:rPr>
          <w:rFonts w:ascii="Arial" w:hAnsi="Arial" w:cs="Arial"/>
          <w:sz w:val="22"/>
          <w:szCs w:val="22"/>
          <w:u w:val="single"/>
        </w:rPr>
        <w:t>43-1303 t</w:t>
      </w:r>
      <w:r w:rsidR="00AD1EBE" w:rsidRPr="00E24871">
        <w:rPr>
          <w:rFonts w:ascii="Arial" w:hAnsi="Arial" w:cs="Arial"/>
          <w:sz w:val="22"/>
          <w:szCs w:val="22"/>
        </w:rPr>
        <w:t xml:space="preserve">he </w:t>
      </w:r>
      <w:r w:rsidR="00AD1EBE" w:rsidRPr="00E24871">
        <w:rPr>
          <w:rFonts w:ascii="Arial" w:hAnsi="Arial" w:cs="Arial"/>
          <w:strike/>
          <w:sz w:val="22"/>
          <w:szCs w:val="22"/>
        </w:rPr>
        <w:t>State Board</w:t>
      </w:r>
      <w:r w:rsidR="00AD1EBE" w:rsidRPr="00E24871">
        <w:rPr>
          <w:rFonts w:ascii="Arial" w:hAnsi="Arial" w:cs="Arial"/>
          <w:sz w:val="22"/>
          <w:szCs w:val="22"/>
        </w:rPr>
        <w:t xml:space="preserve"> </w:t>
      </w:r>
      <w:r w:rsidR="009059CB" w:rsidRPr="00E24871">
        <w:rPr>
          <w:rFonts w:ascii="Arial" w:hAnsi="Arial" w:cs="Arial"/>
          <w:sz w:val="22"/>
          <w:szCs w:val="22"/>
        </w:rPr>
        <w:t xml:space="preserve">Office </w:t>
      </w:r>
      <w:r w:rsidR="00AD1EBE" w:rsidRPr="00E24871">
        <w:rPr>
          <w:rFonts w:ascii="Arial" w:hAnsi="Arial" w:cs="Arial"/>
          <w:sz w:val="22"/>
          <w:szCs w:val="22"/>
        </w:rPr>
        <w:t xml:space="preserve">shall </w:t>
      </w:r>
      <w:r w:rsidR="00AD1EBE" w:rsidRPr="00E24871">
        <w:rPr>
          <w:rFonts w:ascii="Arial" w:hAnsi="Arial" w:cs="Arial"/>
          <w:strike/>
          <w:sz w:val="22"/>
          <w:szCs w:val="22"/>
        </w:rPr>
        <w:t>establish</w:t>
      </w:r>
      <w:r w:rsidR="00AD1EBE" w:rsidRPr="00E24871">
        <w:rPr>
          <w:rFonts w:ascii="Arial" w:hAnsi="Arial" w:cs="Arial"/>
          <w:sz w:val="22"/>
          <w:szCs w:val="22"/>
        </w:rPr>
        <w:t xml:space="preserve"> </w:t>
      </w:r>
      <w:r w:rsidR="00AD1EBE" w:rsidRPr="00E24871">
        <w:rPr>
          <w:rFonts w:ascii="Arial" w:hAnsi="Arial" w:cs="Arial"/>
          <w:sz w:val="22"/>
          <w:szCs w:val="22"/>
          <w:u w:val="single"/>
        </w:rPr>
        <w:t>maintain</w:t>
      </w:r>
      <w:r w:rsidR="00AD1EBE" w:rsidRPr="00E24871">
        <w:rPr>
          <w:rFonts w:ascii="Arial" w:hAnsi="Arial" w:cs="Arial"/>
          <w:sz w:val="22"/>
          <w:szCs w:val="22"/>
        </w:rPr>
        <w:t xml:space="preserve"> a statewide register of all foster care placements that occur within the State. </w:t>
      </w:r>
      <w:r w:rsidR="00904265" w:rsidRPr="00E24871">
        <w:rPr>
          <w:rFonts w:ascii="Arial" w:hAnsi="Arial" w:cs="Arial"/>
          <w:sz w:val="22"/>
          <w:szCs w:val="22"/>
        </w:rPr>
        <w:t xml:space="preserve"> </w:t>
      </w:r>
      <w:r w:rsidR="00AD1EBE" w:rsidRPr="00E24871">
        <w:rPr>
          <w:rFonts w:ascii="Arial" w:hAnsi="Arial" w:cs="Arial"/>
          <w:sz w:val="22"/>
          <w:szCs w:val="22"/>
        </w:rPr>
        <w:t xml:space="preserve">Every court and child-placement agency shall report any initial out-of-home foster care placement to the </w:t>
      </w:r>
      <w:r w:rsidR="00AD1EBE" w:rsidRPr="00E24871">
        <w:rPr>
          <w:rFonts w:ascii="Arial" w:hAnsi="Arial" w:cs="Arial"/>
          <w:strike/>
          <w:sz w:val="22"/>
          <w:szCs w:val="22"/>
        </w:rPr>
        <w:t>registry</w:t>
      </w:r>
      <w:r w:rsidR="00AD1EBE" w:rsidRPr="00E24871">
        <w:rPr>
          <w:rFonts w:ascii="Arial" w:hAnsi="Arial" w:cs="Arial"/>
          <w:sz w:val="22"/>
          <w:szCs w:val="22"/>
        </w:rPr>
        <w:t xml:space="preserve"> </w:t>
      </w:r>
      <w:r w:rsidR="00B02809" w:rsidRPr="00E24871">
        <w:rPr>
          <w:rFonts w:ascii="Arial" w:hAnsi="Arial" w:cs="Arial"/>
          <w:sz w:val="22"/>
          <w:szCs w:val="22"/>
          <w:u w:val="single"/>
        </w:rPr>
        <w:t>register</w:t>
      </w:r>
      <w:r w:rsidR="00B02809" w:rsidRPr="00E24871">
        <w:rPr>
          <w:rFonts w:ascii="Arial" w:hAnsi="Arial" w:cs="Arial"/>
          <w:sz w:val="22"/>
          <w:szCs w:val="22"/>
        </w:rPr>
        <w:t xml:space="preserve"> </w:t>
      </w:r>
      <w:r w:rsidR="00AD1EBE" w:rsidRPr="00E24871">
        <w:rPr>
          <w:rFonts w:ascii="Arial" w:hAnsi="Arial" w:cs="Arial"/>
          <w:sz w:val="22"/>
          <w:szCs w:val="22"/>
        </w:rPr>
        <w:t>within three working days. The initial placement report shall include:</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r>
      <w:proofErr w:type="gramStart"/>
      <w:r w:rsidRPr="00E24871">
        <w:rPr>
          <w:rFonts w:ascii="Arial" w:hAnsi="Arial" w:cs="Arial"/>
          <w:sz w:val="22"/>
          <w:szCs w:val="22"/>
        </w:rPr>
        <w:t>name</w:t>
      </w:r>
      <w:proofErr w:type="gramEnd"/>
      <w:r w:rsidRPr="00E24871">
        <w:rPr>
          <w:rFonts w:ascii="Arial" w:hAnsi="Arial" w:cs="Arial"/>
          <w:sz w:val="22"/>
          <w:szCs w:val="22"/>
        </w:rPr>
        <w:t xml:space="preserve"> and address of the foster child,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r>
      <w:proofErr w:type="gramStart"/>
      <w:r w:rsidRPr="00E24871">
        <w:rPr>
          <w:rFonts w:ascii="Arial" w:hAnsi="Arial" w:cs="Arial"/>
          <w:sz w:val="22"/>
          <w:szCs w:val="22"/>
        </w:rPr>
        <w:t>birth</w:t>
      </w:r>
      <w:proofErr w:type="gramEnd"/>
      <w:r w:rsidR="00F45412" w:rsidRPr="00E24871">
        <w:rPr>
          <w:rFonts w:ascii="Arial" w:hAnsi="Arial" w:cs="Arial"/>
          <w:sz w:val="22"/>
          <w:szCs w:val="22"/>
        </w:rPr>
        <w:t xml:space="preserve"> </w:t>
      </w:r>
      <w:r w:rsidRPr="00E24871">
        <w:rPr>
          <w:rFonts w:ascii="Arial" w:hAnsi="Arial" w:cs="Arial"/>
          <w:sz w:val="22"/>
          <w:szCs w:val="22"/>
        </w:rPr>
        <w:t>date of the child,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3. </w:t>
      </w:r>
      <w:r w:rsidRPr="00E24871">
        <w:rPr>
          <w:rFonts w:ascii="Arial" w:hAnsi="Arial" w:cs="Arial"/>
          <w:sz w:val="22"/>
          <w:szCs w:val="22"/>
        </w:rPr>
        <w:tab/>
      </w:r>
      <w:proofErr w:type="gramStart"/>
      <w:r w:rsidRPr="00E24871">
        <w:rPr>
          <w:rFonts w:ascii="Arial" w:hAnsi="Arial" w:cs="Arial"/>
          <w:sz w:val="22"/>
          <w:szCs w:val="22"/>
        </w:rPr>
        <w:t>date</w:t>
      </w:r>
      <w:proofErr w:type="gramEnd"/>
      <w:r w:rsidRPr="00E24871">
        <w:rPr>
          <w:rFonts w:ascii="Arial" w:hAnsi="Arial" w:cs="Arial"/>
          <w:sz w:val="22"/>
          <w:szCs w:val="22"/>
        </w:rPr>
        <w:t xml:space="preserve"> child entered foster care, and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4. </w:t>
      </w:r>
      <w:r w:rsidRPr="00E24871">
        <w:rPr>
          <w:rFonts w:ascii="Arial" w:hAnsi="Arial" w:cs="Arial"/>
          <w:sz w:val="22"/>
          <w:szCs w:val="22"/>
        </w:rPr>
        <w:tab/>
      </w:r>
      <w:proofErr w:type="gramStart"/>
      <w:r w:rsidRPr="00E24871">
        <w:rPr>
          <w:rFonts w:ascii="Arial" w:hAnsi="Arial" w:cs="Arial"/>
          <w:sz w:val="22"/>
          <w:szCs w:val="22"/>
        </w:rPr>
        <w:t>name</w:t>
      </w:r>
      <w:proofErr w:type="gramEnd"/>
      <w:r w:rsidRPr="00E24871">
        <w:rPr>
          <w:rFonts w:ascii="Arial" w:hAnsi="Arial" w:cs="Arial"/>
          <w:sz w:val="22"/>
          <w:szCs w:val="22"/>
        </w:rPr>
        <w:t xml:space="preserve"> of caseworker and agency.</w:t>
      </w:r>
    </w:p>
    <w:p w:rsidR="00AD1EBE" w:rsidRPr="00E24871" w:rsidRDefault="00AD1EBE" w:rsidP="00C9030C">
      <w:pPr>
        <w:autoSpaceDE w:val="0"/>
        <w:autoSpaceDN w:val="0"/>
        <w:adjustRightInd w:val="0"/>
        <w:ind w:left="720"/>
        <w:rPr>
          <w:rFonts w:ascii="Arial" w:hAnsi="Arial" w:cs="Arial"/>
          <w:sz w:val="22"/>
          <w:szCs w:val="22"/>
        </w:rPr>
      </w:pPr>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For every child entering or leaving foster care, every child-placing agency or court shall make a confirmed placement report.  </w:t>
      </w:r>
      <w:r w:rsidRPr="00E24871">
        <w:rPr>
          <w:rFonts w:ascii="Arial" w:hAnsi="Arial" w:cs="Arial"/>
          <w:strike/>
          <w:sz w:val="22"/>
          <w:szCs w:val="22"/>
        </w:rPr>
        <w:t>Such report shall be submitted by the 30th of the month.</w:t>
      </w:r>
    </w:p>
    <w:p w:rsidR="00AD1EBE" w:rsidRPr="00E24871" w:rsidRDefault="00AD1EBE" w:rsidP="00C9030C">
      <w:pPr>
        <w:autoSpaceDE w:val="0"/>
        <w:autoSpaceDN w:val="0"/>
        <w:adjustRightInd w:val="0"/>
        <w:ind w:left="720"/>
        <w:rPr>
          <w:rFonts w:ascii="Arial" w:hAnsi="Arial" w:cs="Arial"/>
          <w:sz w:val="22"/>
          <w:szCs w:val="22"/>
        </w:rPr>
      </w:pPr>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The confirmed placement report shall include:</w:t>
      </w:r>
    </w:p>
    <w:p w:rsidR="00AD1EBE" w:rsidRPr="00E24871" w:rsidRDefault="00AD1EBE" w:rsidP="00A366DA">
      <w:pPr>
        <w:pStyle w:val="ListParagraph"/>
        <w:numPr>
          <w:ilvl w:val="0"/>
          <w:numId w:val="15"/>
        </w:numPr>
        <w:autoSpaceDE w:val="0"/>
        <w:autoSpaceDN w:val="0"/>
        <w:adjustRightInd w:val="0"/>
        <w:rPr>
          <w:rFonts w:ascii="Arial" w:hAnsi="Arial" w:cs="Arial"/>
          <w:sz w:val="22"/>
          <w:szCs w:val="22"/>
        </w:rPr>
      </w:pPr>
      <w:r w:rsidRPr="00E24871">
        <w:rPr>
          <w:rFonts w:ascii="Arial" w:hAnsi="Arial" w:cs="Arial"/>
          <w:sz w:val="22"/>
          <w:szCs w:val="22"/>
        </w:rPr>
        <w:t>name and address of foster child;</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2</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birth</w:t>
      </w:r>
      <w:proofErr w:type="gramEnd"/>
      <w:r w:rsidR="00D16A0C" w:rsidRPr="00E24871">
        <w:rPr>
          <w:rFonts w:ascii="Arial" w:hAnsi="Arial" w:cs="Arial"/>
          <w:sz w:val="22"/>
          <w:szCs w:val="22"/>
        </w:rPr>
        <w:t xml:space="preserve"> </w:t>
      </w:r>
      <w:r w:rsidR="00AD1EBE" w:rsidRPr="00E24871">
        <w:rPr>
          <w:rFonts w:ascii="Arial" w:hAnsi="Arial" w:cs="Arial"/>
          <w:sz w:val="22"/>
          <w:szCs w:val="22"/>
        </w:rPr>
        <w:t>date, sex, and race;</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3</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foster</w:t>
      </w:r>
      <w:proofErr w:type="gramEnd"/>
      <w:r w:rsidR="00AD1EBE" w:rsidRPr="00E24871">
        <w:rPr>
          <w:rFonts w:ascii="Arial" w:hAnsi="Arial" w:cs="Arial"/>
          <w:sz w:val="22"/>
          <w:szCs w:val="22"/>
        </w:rPr>
        <w:t xml:space="preserve"> parents‘ name and address;</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4</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biological</w:t>
      </w:r>
      <w:proofErr w:type="gramEnd"/>
      <w:r w:rsidR="00AD1EBE" w:rsidRPr="00E24871">
        <w:rPr>
          <w:rFonts w:ascii="Arial" w:hAnsi="Arial" w:cs="Arial"/>
          <w:sz w:val="22"/>
          <w:szCs w:val="22"/>
        </w:rPr>
        <w:t xml:space="preserve"> parents’ name and address;</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5</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court</w:t>
      </w:r>
      <w:proofErr w:type="gramEnd"/>
      <w:r w:rsidR="00AD1EBE" w:rsidRPr="00E24871">
        <w:rPr>
          <w:rFonts w:ascii="Arial" w:hAnsi="Arial" w:cs="Arial"/>
          <w:sz w:val="22"/>
          <w:szCs w:val="22"/>
        </w:rPr>
        <w:t xml:space="preserve"> of commitment;</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6</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court</w:t>
      </w:r>
      <w:proofErr w:type="gramEnd"/>
      <w:r w:rsidR="00AD1EBE" w:rsidRPr="00E24871">
        <w:rPr>
          <w:rFonts w:ascii="Arial" w:hAnsi="Arial" w:cs="Arial"/>
          <w:sz w:val="22"/>
          <w:szCs w:val="22"/>
        </w:rPr>
        <w:t xml:space="preserve"> of jurisdiction;</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7</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reason</w:t>
      </w:r>
      <w:proofErr w:type="gramEnd"/>
      <w:r w:rsidR="00AD1EBE" w:rsidRPr="00E24871">
        <w:rPr>
          <w:rFonts w:ascii="Arial" w:hAnsi="Arial" w:cs="Arial"/>
          <w:sz w:val="22"/>
          <w:szCs w:val="22"/>
        </w:rPr>
        <w:t xml:space="preserve"> for foster care placement;</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8</w:t>
      </w:r>
      <w:r w:rsidR="00AD1EBE" w:rsidRPr="00E24871">
        <w:rPr>
          <w:rFonts w:ascii="Arial" w:hAnsi="Arial" w:cs="Arial"/>
          <w:sz w:val="22"/>
          <w:szCs w:val="22"/>
        </w:rPr>
        <w:t xml:space="preserve">. </w:t>
      </w:r>
      <w:r w:rsidR="00AD1EBE" w:rsidRPr="00E24871">
        <w:rPr>
          <w:rFonts w:ascii="Arial" w:hAnsi="Arial" w:cs="Arial"/>
          <w:sz w:val="22"/>
          <w:szCs w:val="22"/>
        </w:rPr>
        <w:tab/>
        <w:t>estimated length of time to be in foster care;</w:t>
      </w:r>
    </w:p>
    <w:p w:rsidR="00AD1EBE" w:rsidRPr="00E24871" w:rsidRDefault="00A366DA"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lastRenderedPageBreak/>
        <w:t>9</w:t>
      </w:r>
      <w:r w:rsidR="00AD1EBE" w:rsidRPr="00E24871">
        <w:rPr>
          <w:rFonts w:ascii="Arial" w:hAnsi="Arial" w:cs="Arial"/>
          <w:sz w:val="22"/>
          <w:szCs w:val="22"/>
        </w:rPr>
        <w:t xml:space="preserve">. </w:t>
      </w:r>
      <w:r w:rsidR="00AD1EBE" w:rsidRPr="00E24871">
        <w:rPr>
          <w:rFonts w:ascii="Arial" w:hAnsi="Arial" w:cs="Arial"/>
          <w:sz w:val="22"/>
          <w:szCs w:val="22"/>
        </w:rPr>
        <w:tab/>
      </w:r>
      <w:proofErr w:type="gramStart"/>
      <w:r w:rsidR="00AD1EBE" w:rsidRPr="00E24871">
        <w:rPr>
          <w:rFonts w:ascii="Arial" w:hAnsi="Arial" w:cs="Arial"/>
          <w:sz w:val="22"/>
          <w:szCs w:val="22"/>
        </w:rPr>
        <w:t>previous</w:t>
      </w:r>
      <w:proofErr w:type="gramEnd"/>
      <w:r w:rsidR="00AD1EBE" w:rsidRPr="00E24871">
        <w:rPr>
          <w:rFonts w:ascii="Arial" w:hAnsi="Arial" w:cs="Arial"/>
          <w:sz w:val="22"/>
          <w:szCs w:val="22"/>
        </w:rPr>
        <w:t xml:space="preserve"> placements, if any;</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1</w:t>
      </w:r>
      <w:r w:rsidR="00A366DA" w:rsidRPr="00E24871">
        <w:rPr>
          <w:rFonts w:ascii="Arial" w:hAnsi="Arial" w:cs="Arial"/>
          <w:sz w:val="22"/>
          <w:szCs w:val="22"/>
        </w:rPr>
        <w:t>0</w:t>
      </w:r>
      <w:r w:rsidRPr="00E24871">
        <w:rPr>
          <w:rFonts w:ascii="Arial" w:hAnsi="Arial" w:cs="Arial"/>
          <w:sz w:val="22"/>
          <w:szCs w:val="22"/>
        </w:rPr>
        <w:t xml:space="preserve">. </w:t>
      </w:r>
      <w:r w:rsidRPr="00E24871">
        <w:rPr>
          <w:rFonts w:ascii="Arial" w:hAnsi="Arial" w:cs="Arial"/>
          <w:sz w:val="22"/>
          <w:szCs w:val="22"/>
        </w:rPr>
        <w:tab/>
      </w:r>
      <w:proofErr w:type="gramStart"/>
      <w:r w:rsidRPr="00E24871">
        <w:rPr>
          <w:rFonts w:ascii="Arial" w:hAnsi="Arial" w:cs="Arial"/>
          <w:sz w:val="22"/>
          <w:szCs w:val="22"/>
        </w:rPr>
        <w:t>description</w:t>
      </w:r>
      <w:proofErr w:type="gramEnd"/>
      <w:r w:rsidRPr="00E24871">
        <w:rPr>
          <w:rFonts w:ascii="Arial" w:hAnsi="Arial" w:cs="Arial"/>
          <w:sz w:val="22"/>
          <w:szCs w:val="22"/>
        </w:rPr>
        <w:t xml:space="preserve"> of services which are to be provided;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1</w:t>
      </w:r>
      <w:r w:rsidR="00A366DA" w:rsidRPr="00E24871">
        <w:rPr>
          <w:rFonts w:ascii="Arial" w:hAnsi="Arial" w:cs="Arial"/>
          <w:sz w:val="22"/>
          <w:szCs w:val="22"/>
        </w:rPr>
        <w:t>1</w:t>
      </w:r>
      <w:r w:rsidRPr="00E24871">
        <w:rPr>
          <w:rFonts w:ascii="Arial" w:hAnsi="Arial" w:cs="Arial"/>
          <w:sz w:val="22"/>
          <w:szCs w:val="22"/>
        </w:rPr>
        <w:t xml:space="preserve">. </w:t>
      </w:r>
      <w:r w:rsidRPr="00E24871">
        <w:rPr>
          <w:rFonts w:ascii="Arial" w:hAnsi="Arial" w:cs="Arial"/>
          <w:sz w:val="22"/>
          <w:szCs w:val="22"/>
        </w:rPr>
        <w:tab/>
      </w:r>
      <w:proofErr w:type="gramStart"/>
      <w:r w:rsidRPr="00E24871">
        <w:rPr>
          <w:rFonts w:ascii="Arial" w:hAnsi="Arial" w:cs="Arial"/>
          <w:sz w:val="22"/>
          <w:szCs w:val="22"/>
        </w:rPr>
        <w:t>agency</w:t>
      </w:r>
      <w:proofErr w:type="gramEnd"/>
      <w:r w:rsidRPr="00E24871">
        <w:rPr>
          <w:rFonts w:ascii="Arial" w:hAnsi="Arial" w:cs="Arial"/>
          <w:sz w:val="22"/>
          <w:szCs w:val="22"/>
        </w:rPr>
        <w:t xml:space="preserve"> or person responsible for implementation of services;</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1</w:t>
      </w:r>
      <w:r w:rsidR="00A366DA" w:rsidRPr="00E24871">
        <w:rPr>
          <w:rFonts w:ascii="Arial" w:hAnsi="Arial" w:cs="Arial"/>
          <w:sz w:val="22"/>
          <w:szCs w:val="22"/>
        </w:rPr>
        <w:t>2</w:t>
      </w:r>
      <w:r w:rsidRPr="00E24871">
        <w:rPr>
          <w:rFonts w:ascii="Arial" w:hAnsi="Arial" w:cs="Arial"/>
          <w:sz w:val="22"/>
          <w:szCs w:val="22"/>
        </w:rPr>
        <w:t xml:space="preserve">. </w:t>
      </w:r>
      <w:r w:rsidRPr="00E24871">
        <w:rPr>
          <w:rFonts w:ascii="Arial" w:hAnsi="Arial" w:cs="Arial"/>
          <w:sz w:val="22"/>
          <w:szCs w:val="22"/>
        </w:rPr>
        <w:tab/>
      </w:r>
      <w:proofErr w:type="gramStart"/>
      <w:r w:rsidRPr="00E24871">
        <w:rPr>
          <w:rFonts w:ascii="Arial" w:hAnsi="Arial" w:cs="Arial"/>
          <w:sz w:val="22"/>
          <w:szCs w:val="22"/>
        </w:rPr>
        <w:t>date</w:t>
      </w:r>
      <w:proofErr w:type="gramEnd"/>
      <w:r w:rsidRPr="00E24871">
        <w:rPr>
          <w:rFonts w:ascii="Arial" w:hAnsi="Arial" w:cs="Arial"/>
          <w:sz w:val="22"/>
          <w:szCs w:val="22"/>
        </w:rPr>
        <w:t xml:space="preserve"> of physical examination; and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1</w:t>
      </w:r>
      <w:r w:rsidR="00A366DA" w:rsidRPr="00E24871">
        <w:rPr>
          <w:rFonts w:ascii="Arial" w:hAnsi="Arial" w:cs="Arial"/>
          <w:sz w:val="22"/>
          <w:szCs w:val="22"/>
        </w:rPr>
        <w:t>3</w:t>
      </w:r>
      <w:r w:rsidRPr="00E24871">
        <w:rPr>
          <w:rFonts w:ascii="Arial" w:hAnsi="Arial" w:cs="Arial"/>
          <w:sz w:val="22"/>
          <w:szCs w:val="22"/>
        </w:rPr>
        <w:t xml:space="preserve">. </w:t>
      </w:r>
      <w:r w:rsidRPr="00E24871">
        <w:rPr>
          <w:rFonts w:ascii="Arial" w:hAnsi="Arial" w:cs="Arial"/>
          <w:sz w:val="22"/>
          <w:szCs w:val="22"/>
        </w:rPr>
        <w:tab/>
      </w:r>
      <w:proofErr w:type="gramStart"/>
      <w:r w:rsidRPr="00E24871">
        <w:rPr>
          <w:rFonts w:ascii="Arial" w:hAnsi="Arial" w:cs="Arial"/>
          <w:sz w:val="22"/>
          <w:szCs w:val="22"/>
        </w:rPr>
        <w:t>plan</w:t>
      </w:r>
      <w:proofErr w:type="gramEnd"/>
      <w:r w:rsidRPr="00E24871">
        <w:rPr>
          <w:rFonts w:ascii="Arial" w:hAnsi="Arial" w:cs="Arial"/>
          <w:sz w:val="22"/>
          <w:szCs w:val="22"/>
        </w:rPr>
        <w:t xml:space="preserve"> for the child and/or his family.</w:t>
      </w:r>
    </w:p>
    <w:p w:rsidR="00AD1EBE" w:rsidRPr="00E24871" w:rsidRDefault="00AD1EBE" w:rsidP="00C9030C">
      <w:pPr>
        <w:autoSpaceDE w:val="0"/>
        <w:autoSpaceDN w:val="0"/>
        <w:adjustRightInd w:val="0"/>
        <w:ind w:left="720"/>
        <w:rPr>
          <w:rFonts w:ascii="Arial" w:hAnsi="Arial" w:cs="Arial"/>
          <w:sz w:val="22"/>
          <w:szCs w:val="22"/>
        </w:rPr>
      </w:pPr>
    </w:p>
    <w:p w:rsidR="00AD1EBE" w:rsidRPr="00E24871" w:rsidRDefault="002A2628" w:rsidP="004C40BD">
      <w:pPr>
        <w:autoSpaceDE w:val="0"/>
        <w:autoSpaceDN w:val="0"/>
        <w:adjustRightInd w:val="0"/>
        <w:ind w:left="720"/>
        <w:rPr>
          <w:rFonts w:ascii="Arial" w:hAnsi="Arial" w:cs="Arial"/>
          <w:sz w:val="22"/>
          <w:szCs w:val="22"/>
        </w:rPr>
      </w:pPr>
      <w:r w:rsidRPr="00E24871">
        <w:rPr>
          <w:rFonts w:ascii="Arial" w:hAnsi="Arial" w:cs="Arial"/>
          <w:strike/>
          <w:sz w:val="22"/>
          <w:szCs w:val="22"/>
        </w:rPr>
        <w:t>2-004.02</w:t>
      </w:r>
      <w:r w:rsidRPr="00E24871">
        <w:rPr>
          <w:rFonts w:ascii="Arial" w:hAnsi="Arial" w:cs="Arial"/>
          <w:sz w:val="22"/>
          <w:szCs w:val="22"/>
        </w:rPr>
        <w:t xml:space="preserve"> </w:t>
      </w:r>
      <w:proofErr w:type="gramStart"/>
      <w:r w:rsidR="00AD1EBE" w:rsidRPr="00E24871">
        <w:rPr>
          <w:rFonts w:ascii="Arial" w:hAnsi="Arial" w:cs="Arial"/>
          <w:sz w:val="22"/>
          <w:szCs w:val="22"/>
        </w:rPr>
        <w:t>The</w:t>
      </w:r>
      <w:proofErr w:type="gramEnd"/>
      <w:r w:rsidR="00AD1EBE" w:rsidRPr="00E24871">
        <w:rPr>
          <w:rFonts w:ascii="Arial" w:hAnsi="Arial" w:cs="Arial"/>
          <w:sz w:val="22"/>
          <w:szCs w:val="22"/>
        </w:rPr>
        <w:t xml:space="preserve"> court which has placed a child in foster care shall submit the following to </w:t>
      </w:r>
      <w:r w:rsidR="00F60938" w:rsidRPr="00E24871">
        <w:rPr>
          <w:rFonts w:ascii="Arial" w:hAnsi="Arial" w:cs="Arial"/>
          <w:sz w:val="22"/>
          <w:szCs w:val="22"/>
          <w:u w:val="single"/>
        </w:rPr>
        <w:t>the register</w:t>
      </w:r>
      <w:r w:rsidR="00F60938" w:rsidRPr="00E24871">
        <w:rPr>
          <w:rFonts w:ascii="Arial" w:hAnsi="Arial" w:cs="Arial"/>
          <w:sz w:val="22"/>
          <w:szCs w:val="22"/>
        </w:rPr>
        <w:t xml:space="preserve"> </w:t>
      </w:r>
      <w:r w:rsidR="00AD1EBE" w:rsidRPr="00E24871">
        <w:rPr>
          <w:rFonts w:ascii="Arial" w:hAnsi="Arial" w:cs="Arial"/>
          <w:strike/>
          <w:sz w:val="22"/>
          <w:szCs w:val="22"/>
        </w:rPr>
        <w:t>the State</w:t>
      </w:r>
      <w:r w:rsidR="00AD1EBE" w:rsidRPr="00E24871">
        <w:rPr>
          <w:rFonts w:ascii="Arial" w:hAnsi="Arial" w:cs="Arial"/>
          <w:sz w:val="22"/>
          <w:szCs w:val="22"/>
        </w:rPr>
        <w:t xml:space="preserve"> </w:t>
      </w:r>
      <w:r w:rsidR="00AD1EBE" w:rsidRPr="00E24871">
        <w:rPr>
          <w:rFonts w:ascii="Arial" w:hAnsi="Arial" w:cs="Arial"/>
          <w:strike/>
          <w:sz w:val="22"/>
          <w:szCs w:val="22"/>
        </w:rPr>
        <w:t>registry</w:t>
      </w:r>
      <w:r w:rsidR="00AD1EBE" w:rsidRPr="00E24871">
        <w:rPr>
          <w:rFonts w:ascii="Arial" w:hAnsi="Arial" w:cs="Arial"/>
          <w:sz w:val="22"/>
          <w:szCs w:val="22"/>
        </w:rPr>
        <w:t xml:space="preserve"> </w:t>
      </w:r>
      <w:r w:rsidR="00AD1EBE" w:rsidRPr="00E24871">
        <w:rPr>
          <w:rFonts w:ascii="Arial" w:hAnsi="Arial" w:cs="Arial"/>
          <w:strike/>
          <w:sz w:val="22"/>
          <w:szCs w:val="22"/>
        </w:rPr>
        <w:t>by the 15th of the month</w:t>
      </w:r>
      <w:r w:rsidR="00AD1EBE" w:rsidRPr="00E24871">
        <w:rPr>
          <w:rFonts w:ascii="Arial" w:hAnsi="Arial" w:cs="Arial"/>
          <w:sz w:val="22"/>
          <w:szCs w:val="22"/>
        </w:rPr>
        <w:t>:</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t>child‘s name,</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r>
      <w:proofErr w:type="gramStart"/>
      <w:r w:rsidRPr="00E24871">
        <w:rPr>
          <w:rFonts w:ascii="Arial" w:hAnsi="Arial" w:cs="Arial"/>
          <w:sz w:val="22"/>
          <w:szCs w:val="22"/>
        </w:rPr>
        <w:t>type</w:t>
      </w:r>
      <w:proofErr w:type="gramEnd"/>
      <w:r w:rsidRPr="00E24871">
        <w:rPr>
          <w:rFonts w:ascii="Arial" w:hAnsi="Arial" w:cs="Arial"/>
          <w:sz w:val="22"/>
          <w:szCs w:val="22"/>
        </w:rPr>
        <w:t xml:space="preserve"> of filing,</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3. </w:t>
      </w:r>
      <w:r w:rsidRPr="00E24871">
        <w:rPr>
          <w:rFonts w:ascii="Arial" w:hAnsi="Arial" w:cs="Arial"/>
          <w:sz w:val="22"/>
          <w:szCs w:val="22"/>
        </w:rPr>
        <w:tab/>
      </w:r>
      <w:proofErr w:type="gramStart"/>
      <w:r w:rsidRPr="00E24871">
        <w:rPr>
          <w:rFonts w:ascii="Arial" w:hAnsi="Arial" w:cs="Arial"/>
          <w:sz w:val="22"/>
          <w:szCs w:val="22"/>
        </w:rPr>
        <w:t>legal</w:t>
      </w:r>
      <w:proofErr w:type="gramEnd"/>
      <w:r w:rsidRPr="00E24871">
        <w:rPr>
          <w:rFonts w:ascii="Arial" w:hAnsi="Arial" w:cs="Arial"/>
          <w:sz w:val="22"/>
          <w:szCs w:val="22"/>
        </w:rPr>
        <w:t xml:space="preserve"> action in the courtroom,</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4. </w:t>
      </w:r>
      <w:r w:rsidRPr="00E24871">
        <w:rPr>
          <w:rFonts w:ascii="Arial" w:hAnsi="Arial" w:cs="Arial"/>
          <w:sz w:val="22"/>
          <w:szCs w:val="22"/>
        </w:rPr>
        <w:tab/>
      </w:r>
      <w:proofErr w:type="gramStart"/>
      <w:r w:rsidRPr="00E24871">
        <w:rPr>
          <w:rFonts w:ascii="Arial" w:hAnsi="Arial" w:cs="Arial"/>
          <w:sz w:val="22"/>
          <w:szCs w:val="22"/>
        </w:rPr>
        <w:t>results</w:t>
      </w:r>
      <w:proofErr w:type="gramEnd"/>
      <w:r w:rsidRPr="00E24871">
        <w:rPr>
          <w:rFonts w:ascii="Arial" w:hAnsi="Arial" w:cs="Arial"/>
          <w:sz w:val="22"/>
          <w:szCs w:val="22"/>
        </w:rPr>
        <w:t xml:space="preserve"> of the legal action in the courtroom,</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5. </w:t>
      </w:r>
      <w:r w:rsidRPr="00E24871">
        <w:rPr>
          <w:rFonts w:ascii="Arial" w:hAnsi="Arial" w:cs="Arial"/>
          <w:sz w:val="22"/>
          <w:szCs w:val="22"/>
        </w:rPr>
        <w:tab/>
      </w:r>
      <w:proofErr w:type="gramStart"/>
      <w:r w:rsidRPr="00E24871">
        <w:rPr>
          <w:rFonts w:ascii="Arial" w:hAnsi="Arial" w:cs="Arial"/>
          <w:sz w:val="22"/>
          <w:szCs w:val="22"/>
        </w:rPr>
        <w:t>date</w:t>
      </w:r>
      <w:proofErr w:type="gramEnd"/>
      <w:r w:rsidRPr="00E24871">
        <w:rPr>
          <w:rFonts w:ascii="Arial" w:hAnsi="Arial" w:cs="Arial"/>
          <w:sz w:val="22"/>
          <w:szCs w:val="22"/>
        </w:rPr>
        <w:t xml:space="preserve"> of next court review,</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6. </w:t>
      </w:r>
      <w:r w:rsidRPr="00E24871">
        <w:rPr>
          <w:rFonts w:ascii="Arial" w:hAnsi="Arial" w:cs="Arial"/>
          <w:sz w:val="22"/>
          <w:szCs w:val="22"/>
        </w:rPr>
        <w:tab/>
      </w:r>
      <w:proofErr w:type="gramStart"/>
      <w:r w:rsidRPr="00E24871">
        <w:rPr>
          <w:rFonts w:ascii="Arial" w:hAnsi="Arial" w:cs="Arial"/>
          <w:sz w:val="22"/>
          <w:szCs w:val="22"/>
        </w:rPr>
        <w:t>the</w:t>
      </w:r>
      <w:proofErr w:type="gramEnd"/>
      <w:r w:rsidRPr="00E24871">
        <w:rPr>
          <w:rFonts w:ascii="Arial" w:hAnsi="Arial" w:cs="Arial"/>
          <w:sz w:val="22"/>
          <w:szCs w:val="22"/>
        </w:rPr>
        <w:t xml:space="preserve"> court order, if requested,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7. </w:t>
      </w:r>
      <w:r w:rsidRPr="00E24871">
        <w:rPr>
          <w:rFonts w:ascii="Arial" w:hAnsi="Arial" w:cs="Arial"/>
          <w:sz w:val="22"/>
          <w:szCs w:val="22"/>
        </w:rPr>
        <w:tab/>
      </w:r>
      <w:proofErr w:type="gramStart"/>
      <w:r w:rsidRPr="00E24871">
        <w:rPr>
          <w:rFonts w:ascii="Arial" w:hAnsi="Arial" w:cs="Arial"/>
          <w:sz w:val="22"/>
          <w:szCs w:val="22"/>
        </w:rPr>
        <w:t>the</w:t>
      </w:r>
      <w:proofErr w:type="gramEnd"/>
      <w:r w:rsidRPr="00E24871">
        <w:rPr>
          <w:rFonts w:ascii="Arial" w:hAnsi="Arial" w:cs="Arial"/>
          <w:sz w:val="22"/>
          <w:szCs w:val="22"/>
        </w:rPr>
        <w:t xml:space="preserve"> report and recommendations of the guardian at litem.</w:t>
      </w:r>
    </w:p>
    <w:p w:rsidR="00AD1EBE" w:rsidRPr="00E24871" w:rsidRDefault="00AD1EBE" w:rsidP="00C9030C">
      <w:pPr>
        <w:autoSpaceDE w:val="0"/>
        <w:autoSpaceDN w:val="0"/>
        <w:adjustRightInd w:val="0"/>
        <w:ind w:left="720"/>
        <w:rPr>
          <w:rFonts w:ascii="Arial" w:hAnsi="Arial" w:cs="Arial"/>
          <w:bCs/>
          <w:sz w:val="22"/>
          <w:szCs w:val="22"/>
        </w:rPr>
      </w:pPr>
    </w:p>
    <w:p w:rsidR="00635E2A" w:rsidRPr="00E24871" w:rsidRDefault="00635E2A" w:rsidP="00635E2A">
      <w:pPr>
        <w:autoSpaceDE w:val="0"/>
        <w:autoSpaceDN w:val="0"/>
        <w:adjustRightInd w:val="0"/>
        <w:ind w:left="720"/>
        <w:rPr>
          <w:rFonts w:ascii="Arial" w:hAnsi="Arial" w:cs="Arial"/>
          <w:sz w:val="22"/>
          <w:szCs w:val="22"/>
        </w:rPr>
      </w:pPr>
      <w:r w:rsidRPr="00E24871">
        <w:rPr>
          <w:rFonts w:ascii="Arial" w:hAnsi="Arial" w:cs="Arial"/>
          <w:sz w:val="22"/>
          <w:szCs w:val="22"/>
          <w:u w:val="single"/>
        </w:rPr>
        <w:t>The Office’s tracking system shall be maintained on the state’s SACWIS computer system</w:t>
      </w:r>
      <w:r w:rsidRPr="00E24871">
        <w:rPr>
          <w:rFonts w:ascii="Arial" w:hAnsi="Arial" w:cs="Arial"/>
          <w:sz w:val="22"/>
          <w:szCs w:val="22"/>
        </w:rPr>
        <w:t xml:space="preserve">.  </w:t>
      </w:r>
    </w:p>
    <w:p w:rsidR="00635E2A" w:rsidRPr="00E24871" w:rsidRDefault="00635E2A" w:rsidP="00635E2A">
      <w:pPr>
        <w:autoSpaceDE w:val="0"/>
        <w:autoSpaceDN w:val="0"/>
        <w:adjustRightInd w:val="0"/>
        <w:ind w:left="720"/>
        <w:rPr>
          <w:rFonts w:ascii="Arial" w:hAnsi="Arial" w:cs="Arial"/>
          <w:b/>
          <w:bCs/>
          <w:sz w:val="22"/>
          <w:szCs w:val="22"/>
        </w:rPr>
      </w:pPr>
    </w:p>
    <w:p w:rsidR="00245AAD" w:rsidRPr="00E24871" w:rsidRDefault="00245AAD" w:rsidP="0025106C">
      <w:pPr>
        <w:keepNext/>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245AAD" w:rsidRPr="00E24871" w:rsidRDefault="00245AAD" w:rsidP="0025106C">
      <w:pPr>
        <w:keepNext/>
        <w:autoSpaceDE w:val="0"/>
        <w:autoSpaceDN w:val="0"/>
        <w:adjustRightInd w:val="0"/>
        <w:ind w:left="720"/>
        <w:rPr>
          <w:rFonts w:ascii="Arial" w:hAnsi="Arial" w:cs="Arial"/>
          <w:sz w:val="22"/>
          <w:szCs w:val="22"/>
        </w:rPr>
      </w:pPr>
      <w:r w:rsidRPr="00E24871">
        <w:rPr>
          <w:rFonts w:ascii="Arial" w:hAnsi="Arial" w:cs="Arial"/>
          <w:sz w:val="22"/>
          <w:szCs w:val="22"/>
          <w:u w:val="single"/>
        </w:rPr>
        <w:t>Neb. Rev. Stat. §43-1303</w:t>
      </w:r>
      <w:r w:rsidR="00032EF1" w:rsidRPr="00E24871">
        <w:rPr>
          <w:rFonts w:ascii="Arial" w:hAnsi="Arial" w:cs="Arial"/>
          <w:sz w:val="22"/>
          <w:szCs w:val="22"/>
          <w:u w:val="single"/>
        </w:rPr>
        <w:t>.</w:t>
      </w:r>
    </w:p>
    <w:p w:rsidR="00245AAD" w:rsidRDefault="00245AAD" w:rsidP="00C87447">
      <w:pPr>
        <w:autoSpaceDE w:val="0"/>
        <w:autoSpaceDN w:val="0"/>
        <w:adjustRightInd w:val="0"/>
        <w:ind w:left="720"/>
        <w:rPr>
          <w:rFonts w:ascii="Arial" w:hAnsi="Arial" w:cs="Arial"/>
          <w:sz w:val="22"/>
          <w:szCs w:val="22"/>
        </w:rPr>
      </w:pPr>
    </w:p>
    <w:p w:rsidR="00BB2312" w:rsidRPr="00E24871" w:rsidRDefault="00BB2312" w:rsidP="00C87447">
      <w:pPr>
        <w:autoSpaceDE w:val="0"/>
        <w:autoSpaceDN w:val="0"/>
        <w:adjustRightInd w:val="0"/>
        <w:ind w:left="720"/>
        <w:rPr>
          <w:rFonts w:ascii="Arial" w:hAnsi="Arial" w:cs="Arial"/>
          <w:sz w:val="22"/>
          <w:szCs w:val="22"/>
        </w:rPr>
      </w:pPr>
    </w:p>
    <w:p w:rsidR="00AD1EBE" w:rsidRPr="00E24871" w:rsidRDefault="005140C6" w:rsidP="00162DE1">
      <w:pPr>
        <w:keepNext/>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 xml:space="preserve">2-003.02 </w:t>
      </w:r>
      <w:r w:rsidR="002A2628" w:rsidRPr="00E24871">
        <w:rPr>
          <w:rFonts w:ascii="Arial" w:hAnsi="Arial" w:cs="Arial"/>
          <w:b/>
          <w:bCs/>
          <w:strike/>
          <w:sz w:val="22"/>
          <w:szCs w:val="22"/>
        </w:rPr>
        <w:t>2-004.03</w:t>
      </w:r>
      <w:r w:rsidR="002A2628" w:rsidRPr="00E24871">
        <w:rPr>
          <w:rFonts w:ascii="Arial" w:hAnsi="Arial" w:cs="Arial"/>
          <w:b/>
          <w:bCs/>
          <w:sz w:val="22"/>
          <w:szCs w:val="22"/>
          <w:u w:val="single"/>
        </w:rPr>
        <w:t xml:space="preserve"> </w:t>
      </w:r>
      <w:r w:rsidR="00AD1EBE" w:rsidRPr="00E24871">
        <w:rPr>
          <w:rFonts w:ascii="Arial" w:hAnsi="Arial" w:cs="Arial"/>
          <w:b/>
          <w:bCs/>
          <w:sz w:val="22"/>
          <w:szCs w:val="22"/>
        </w:rPr>
        <w:t>Central Record Keeping.</w:t>
      </w:r>
      <w:proofErr w:type="gramEnd"/>
    </w:p>
    <w:p w:rsidR="00AD1EBE" w:rsidRPr="00E24871" w:rsidRDefault="00AD1EBE" w:rsidP="00162DE1">
      <w:pPr>
        <w:keepNext/>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w:t>
      </w:r>
      <w:r w:rsidR="005B198D" w:rsidRPr="00E24871">
        <w:rPr>
          <w:rFonts w:ascii="Arial" w:hAnsi="Arial" w:cs="Arial"/>
          <w:sz w:val="22"/>
          <w:szCs w:val="22"/>
        </w:rPr>
        <w:t xml:space="preserve">Office </w:t>
      </w:r>
      <w:r w:rsidRPr="00E24871">
        <w:rPr>
          <w:rFonts w:ascii="Arial" w:hAnsi="Arial" w:cs="Arial"/>
          <w:sz w:val="22"/>
          <w:szCs w:val="22"/>
        </w:rPr>
        <w:t>shall establish a central record keeping facility for all local board files, including case reviews.</w:t>
      </w:r>
      <w:r w:rsidR="00115793" w:rsidRPr="00E24871">
        <w:rPr>
          <w:rFonts w:ascii="Arial" w:hAnsi="Arial" w:cs="Arial"/>
          <w:sz w:val="22"/>
          <w:szCs w:val="22"/>
        </w:rPr>
        <w:t xml:space="preserve">  </w:t>
      </w:r>
    </w:p>
    <w:p w:rsidR="00AD1EBE" w:rsidRPr="00E24871" w:rsidRDefault="00AD1EBE" w:rsidP="00C9030C">
      <w:pPr>
        <w:autoSpaceDE w:val="0"/>
        <w:autoSpaceDN w:val="0"/>
        <w:adjustRightInd w:val="0"/>
        <w:ind w:left="720"/>
        <w:rPr>
          <w:rFonts w:ascii="Arial" w:hAnsi="Arial" w:cs="Arial"/>
          <w:b/>
          <w:bCs/>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032EF1" w:rsidRPr="00E24871" w:rsidRDefault="00032EF1" w:rsidP="004C40BD">
      <w:pPr>
        <w:autoSpaceDE w:val="0"/>
        <w:autoSpaceDN w:val="0"/>
        <w:adjustRightInd w:val="0"/>
        <w:ind w:left="720"/>
        <w:rPr>
          <w:rFonts w:ascii="Arial" w:hAnsi="Arial" w:cs="Arial"/>
          <w:sz w:val="22"/>
          <w:szCs w:val="22"/>
        </w:rPr>
      </w:pPr>
      <w:r w:rsidRPr="00E24871">
        <w:rPr>
          <w:rFonts w:ascii="Arial" w:hAnsi="Arial" w:cs="Arial"/>
          <w:sz w:val="22"/>
          <w:szCs w:val="22"/>
          <w:u w:val="single"/>
        </w:rPr>
        <w:t>Neb. Rev. Stat. §43-1303.</w:t>
      </w:r>
    </w:p>
    <w:p w:rsidR="00F275BF" w:rsidRDefault="00F275BF" w:rsidP="004C40BD">
      <w:pPr>
        <w:autoSpaceDE w:val="0"/>
        <w:autoSpaceDN w:val="0"/>
        <w:adjustRightInd w:val="0"/>
        <w:ind w:left="720"/>
        <w:rPr>
          <w:rFonts w:ascii="Arial" w:hAnsi="Arial" w:cs="Arial"/>
          <w:sz w:val="22"/>
          <w:szCs w:val="22"/>
        </w:rPr>
      </w:pPr>
    </w:p>
    <w:p w:rsidR="00BB2312" w:rsidRPr="00E24871" w:rsidRDefault="00BB2312" w:rsidP="004C40BD">
      <w:pPr>
        <w:autoSpaceDE w:val="0"/>
        <w:autoSpaceDN w:val="0"/>
        <w:adjustRightInd w:val="0"/>
        <w:ind w:left="720"/>
        <w:rPr>
          <w:rFonts w:ascii="Arial" w:hAnsi="Arial" w:cs="Arial"/>
          <w:sz w:val="22"/>
          <w:szCs w:val="22"/>
        </w:rPr>
      </w:pPr>
    </w:p>
    <w:p w:rsidR="00AD1EBE" w:rsidRPr="00E24871" w:rsidRDefault="005140C6"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2-003.03</w:t>
      </w:r>
      <w:r w:rsidRPr="00E24871">
        <w:rPr>
          <w:rFonts w:ascii="Arial" w:hAnsi="Arial" w:cs="Arial"/>
          <w:b/>
          <w:bCs/>
          <w:sz w:val="22"/>
          <w:szCs w:val="22"/>
        </w:rPr>
        <w:t xml:space="preserve"> </w:t>
      </w:r>
      <w:r w:rsidR="002A2628" w:rsidRPr="00E24871">
        <w:rPr>
          <w:rFonts w:ascii="Arial" w:hAnsi="Arial" w:cs="Arial"/>
          <w:b/>
          <w:bCs/>
          <w:strike/>
          <w:sz w:val="22"/>
          <w:szCs w:val="22"/>
        </w:rPr>
        <w:t>2-004.03</w:t>
      </w:r>
      <w:r w:rsidR="002A2628" w:rsidRPr="00E24871">
        <w:rPr>
          <w:rFonts w:ascii="Arial" w:hAnsi="Arial" w:cs="Arial"/>
          <w:b/>
          <w:bCs/>
          <w:sz w:val="22"/>
          <w:szCs w:val="22"/>
        </w:rPr>
        <w:t xml:space="preserve"> </w:t>
      </w:r>
      <w:r w:rsidR="00AD1EBE" w:rsidRPr="00E24871">
        <w:rPr>
          <w:rFonts w:ascii="Arial" w:hAnsi="Arial" w:cs="Arial"/>
          <w:b/>
          <w:bCs/>
          <w:sz w:val="22"/>
          <w:szCs w:val="22"/>
        </w:rPr>
        <w:t>Recommendations.</w:t>
      </w:r>
      <w:proofErr w:type="gramEnd"/>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w:t>
      </w:r>
      <w:r w:rsidR="005477D7" w:rsidRPr="00E24871">
        <w:rPr>
          <w:rFonts w:ascii="Arial" w:hAnsi="Arial" w:cs="Arial"/>
          <w:sz w:val="22"/>
          <w:szCs w:val="22"/>
        </w:rPr>
        <w:t xml:space="preserve">Office </w:t>
      </w:r>
      <w:r w:rsidRPr="00E24871">
        <w:rPr>
          <w:rFonts w:ascii="Arial" w:hAnsi="Arial" w:cs="Arial"/>
          <w:sz w:val="22"/>
          <w:szCs w:val="22"/>
        </w:rPr>
        <w:t xml:space="preserve">shall submit to the agency and court of jurisdiction the findings </w:t>
      </w:r>
      <w:r w:rsidRPr="00E24871">
        <w:rPr>
          <w:rFonts w:ascii="Arial" w:hAnsi="Arial" w:cs="Arial"/>
          <w:sz w:val="22"/>
          <w:szCs w:val="22"/>
          <w:u w:val="single"/>
        </w:rPr>
        <w:t xml:space="preserve">and recommendations </w:t>
      </w:r>
      <w:r w:rsidRPr="00E24871">
        <w:rPr>
          <w:rFonts w:ascii="Arial" w:hAnsi="Arial" w:cs="Arial"/>
          <w:sz w:val="22"/>
          <w:szCs w:val="22"/>
        </w:rPr>
        <w:t xml:space="preserve">received from the local board. This must be sent within 30 days of each review. The </w:t>
      </w:r>
      <w:r w:rsidRPr="00E24871">
        <w:rPr>
          <w:rFonts w:ascii="Arial" w:hAnsi="Arial" w:cs="Arial"/>
          <w:strike/>
          <w:sz w:val="22"/>
          <w:szCs w:val="22"/>
        </w:rPr>
        <w:t>Board</w:t>
      </w:r>
      <w:r w:rsidRPr="00E24871">
        <w:rPr>
          <w:rFonts w:ascii="Arial" w:hAnsi="Arial" w:cs="Arial"/>
          <w:sz w:val="22"/>
          <w:szCs w:val="22"/>
        </w:rPr>
        <w:t xml:space="preserve"> </w:t>
      </w:r>
      <w:r w:rsidR="005477D7" w:rsidRPr="00E24871">
        <w:rPr>
          <w:rFonts w:ascii="Arial" w:hAnsi="Arial" w:cs="Arial"/>
          <w:sz w:val="22"/>
          <w:szCs w:val="22"/>
        </w:rPr>
        <w:t xml:space="preserve">Office </w:t>
      </w:r>
      <w:r w:rsidRPr="00E24871">
        <w:rPr>
          <w:rFonts w:ascii="Arial" w:hAnsi="Arial" w:cs="Arial"/>
          <w:sz w:val="22"/>
          <w:szCs w:val="22"/>
        </w:rPr>
        <w:t xml:space="preserve">shall provide copies of such reports and recommendations to each court having the authority to take legal action in a specific case. The </w:t>
      </w:r>
      <w:r w:rsidRPr="00E24871">
        <w:rPr>
          <w:rFonts w:ascii="Arial" w:hAnsi="Arial" w:cs="Arial"/>
          <w:strike/>
          <w:sz w:val="22"/>
          <w:szCs w:val="22"/>
        </w:rPr>
        <w:t>Board</w:t>
      </w:r>
      <w:r w:rsidRPr="00E24871">
        <w:rPr>
          <w:rFonts w:ascii="Arial" w:hAnsi="Arial" w:cs="Arial"/>
          <w:sz w:val="22"/>
          <w:szCs w:val="22"/>
        </w:rPr>
        <w:t xml:space="preserve"> </w:t>
      </w:r>
      <w:r w:rsidR="005477D7" w:rsidRPr="00E24871">
        <w:rPr>
          <w:rFonts w:ascii="Arial" w:hAnsi="Arial" w:cs="Arial"/>
          <w:sz w:val="22"/>
          <w:szCs w:val="22"/>
        </w:rPr>
        <w:t xml:space="preserve">Office </w:t>
      </w:r>
      <w:r w:rsidRPr="00E24871">
        <w:rPr>
          <w:rFonts w:ascii="Arial" w:hAnsi="Arial" w:cs="Arial"/>
          <w:sz w:val="22"/>
          <w:szCs w:val="22"/>
        </w:rPr>
        <w:t xml:space="preserve">shall also provide copies of such reports and recommendations to the </w:t>
      </w:r>
      <w:r w:rsidRPr="00E24871">
        <w:rPr>
          <w:rFonts w:ascii="Arial" w:hAnsi="Arial" w:cs="Arial"/>
          <w:strike/>
          <w:sz w:val="22"/>
          <w:szCs w:val="22"/>
        </w:rPr>
        <w:t>guardian ad litem and county attorney</w:t>
      </w:r>
      <w:r w:rsidRPr="00E24871">
        <w:rPr>
          <w:rFonts w:ascii="Arial" w:hAnsi="Arial" w:cs="Arial"/>
          <w:sz w:val="22"/>
          <w:szCs w:val="22"/>
        </w:rPr>
        <w:t xml:space="preserve"> </w:t>
      </w:r>
      <w:r w:rsidRPr="00E24871">
        <w:rPr>
          <w:rFonts w:ascii="Arial" w:hAnsi="Arial" w:cs="Arial"/>
          <w:sz w:val="22"/>
          <w:szCs w:val="22"/>
          <w:u w:val="single"/>
        </w:rPr>
        <w:t>legal parties of record to the case.</w:t>
      </w:r>
      <w:r w:rsidRPr="00E24871">
        <w:rPr>
          <w:rFonts w:ascii="Arial" w:hAnsi="Arial" w:cs="Arial"/>
          <w:sz w:val="22"/>
          <w:szCs w:val="22"/>
        </w:rPr>
        <w:t xml:space="preserve">  </w:t>
      </w:r>
      <w:proofErr w:type="gramStart"/>
      <w:r w:rsidRPr="00E24871">
        <w:rPr>
          <w:rFonts w:ascii="Arial" w:hAnsi="Arial" w:cs="Arial"/>
          <w:strike/>
          <w:sz w:val="22"/>
          <w:szCs w:val="22"/>
        </w:rPr>
        <w:t>when</w:t>
      </w:r>
      <w:proofErr w:type="gramEnd"/>
      <w:r w:rsidRPr="00E24871">
        <w:rPr>
          <w:rFonts w:ascii="Arial" w:hAnsi="Arial" w:cs="Arial"/>
          <w:strike/>
          <w:sz w:val="22"/>
          <w:szCs w:val="22"/>
        </w:rPr>
        <w:t xml:space="preserve"> they deem it is appropriate</w:t>
      </w:r>
      <w:r w:rsidRPr="00E24871">
        <w:rPr>
          <w:rFonts w:ascii="Arial" w:hAnsi="Arial" w:cs="Arial"/>
          <w:sz w:val="22"/>
          <w:szCs w:val="22"/>
        </w:rPr>
        <w:t>.</w:t>
      </w:r>
    </w:p>
    <w:p w:rsidR="002A2628" w:rsidRPr="00E24871" w:rsidRDefault="002A2628" w:rsidP="00C9030C">
      <w:pPr>
        <w:autoSpaceDE w:val="0"/>
        <w:autoSpaceDN w:val="0"/>
        <w:adjustRightInd w:val="0"/>
        <w:ind w:left="720"/>
        <w:rPr>
          <w:rFonts w:ascii="Arial" w:hAnsi="Arial" w:cs="Arial"/>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275BF" w:rsidRPr="00E24871" w:rsidRDefault="00B865C7" w:rsidP="00F275BF">
      <w:pPr>
        <w:keepNext/>
        <w:autoSpaceDE w:val="0"/>
        <w:autoSpaceDN w:val="0"/>
        <w:adjustRightInd w:val="0"/>
        <w:ind w:left="720"/>
        <w:rPr>
          <w:rFonts w:ascii="Arial" w:hAnsi="Arial" w:cs="Arial"/>
          <w:sz w:val="22"/>
          <w:szCs w:val="22"/>
        </w:rPr>
      </w:pPr>
      <w:proofErr w:type="gramStart"/>
      <w:r w:rsidRPr="00E24871">
        <w:rPr>
          <w:rFonts w:ascii="Arial" w:hAnsi="Arial" w:cs="Arial"/>
          <w:sz w:val="22"/>
          <w:szCs w:val="22"/>
          <w:u w:val="single"/>
        </w:rPr>
        <w:t xml:space="preserve">Neb. Rev. Stat. </w:t>
      </w:r>
      <w:r w:rsidR="00C87447" w:rsidRPr="00E24871">
        <w:rPr>
          <w:rFonts w:ascii="Arial" w:hAnsi="Arial" w:cs="Arial"/>
          <w:sz w:val="22"/>
          <w:szCs w:val="22"/>
          <w:u w:val="single"/>
        </w:rPr>
        <w:t>§</w:t>
      </w:r>
      <w:r w:rsidRPr="00E24871">
        <w:rPr>
          <w:rFonts w:ascii="Arial" w:hAnsi="Arial" w:cs="Arial"/>
          <w:sz w:val="22"/>
          <w:szCs w:val="22"/>
          <w:u w:val="single"/>
        </w:rPr>
        <w:t>43-1308 (1) (b)</w:t>
      </w:r>
      <w:r w:rsidRPr="00E24871">
        <w:rPr>
          <w:rFonts w:ascii="Arial" w:hAnsi="Arial" w:cs="Arial"/>
          <w:sz w:val="22"/>
          <w:szCs w:val="22"/>
        </w:rPr>
        <w:t>.</w:t>
      </w:r>
      <w:proofErr w:type="gramEnd"/>
      <w:r w:rsidRPr="00E24871">
        <w:rPr>
          <w:rFonts w:ascii="Arial" w:hAnsi="Arial" w:cs="Arial"/>
          <w:sz w:val="22"/>
          <w:szCs w:val="22"/>
        </w:rPr>
        <w:t xml:space="preserve"> </w:t>
      </w:r>
    </w:p>
    <w:p w:rsidR="00B865C7" w:rsidRDefault="00B865C7" w:rsidP="00F275BF">
      <w:pPr>
        <w:keepNext/>
        <w:autoSpaceDE w:val="0"/>
        <w:autoSpaceDN w:val="0"/>
        <w:adjustRightInd w:val="0"/>
        <w:ind w:left="720"/>
        <w:rPr>
          <w:rFonts w:ascii="Arial" w:hAnsi="Arial" w:cs="Arial"/>
          <w:sz w:val="22"/>
          <w:szCs w:val="22"/>
        </w:rPr>
      </w:pPr>
    </w:p>
    <w:p w:rsidR="00BB2312" w:rsidRPr="00E24871" w:rsidRDefault="00BB2312" w:rsidP="00F275BF">
      <w:pPr>
        <w:keepNext/>
        <w:autoSpaceDE w:val="0"/>
        <w:autoSpaceDN w:val="0"/>
        <w:adjustRightInd w:val="0"/>
        <w:ind w:left="720"/>
        <w:rPr>
          <w:rFonts w:ascii="Arial" w:hAnsi="Arial" w:cs="Arial"/>
          <w:sz w:val="22"/>
          <w:szCs w:val="22"/>
        </w:rPr>
      </w:pPr>
    </w:p>
    <w:p w:rsidR="00AD1EBE" w:rsidRPr="00E24871" w:rsidRDefault="005140C6"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2-003.04</w:t>
      </w:r>
      <w:r w:rsidRPr="00E24871">
        <w:rPr>
          <w:rFonts w:ascii="Arial" w:hAnsi="Arial" w:cs="Arial"/>
          <w:b/>
          <w:bCs/>
          <w:sz w:val="22"/>
          <w:szCs w:val="22"/>
        </w:rPr>
        <w:t xml:space="preserve"> </w:t>
      </w:r>
      <w:r w:rsidR="009A0F90" w:rsidRPr="00E24871">
        <w:rPr>
          <w:rFonts w:ascii="Arial" w:hAnsi="Arial" w:cs="Arial"/>
          <w:b/>
          <w:bCs/>
          <w:strike/>
          <w:sz w:val="22"/>
          <w:szCs w:val="22"/>
        </w:rPr>
        <w:t>2-004.06</w:t>
      </w:r>
      <w:r w:rsidR="009A0F90" w:rsidRPr="00E24871">
        <w:rPr>
          <w:rFonts w:ascii="Arial" w:hAnsi="Arial" w:cs="Arial"/>
          <w:b/>
          <w:bCs/>
          <w:sz w:val="22"/>
          <w:szCs w:val="22"/>
        </w:rPr>
        <w:t xml:space="preserve"> </w:t>
      </w:r>
      <w:r w:rsidR="00AD1EBE" w:rsidRPr="00E24871">
        <w:rPr>
          <w:rFonts w:ascii="Arial" w:hAnsi="Arial" w:cs="Arial"/>
          <w:b/>
          <w:bCs/>
          <w:sz w:val="22"/>
          <w:szCs w:val="22"/>
        </w:rPr>
        <w:t>Annual Report.</w:t>
      </w:r>
      <w:proofErr w:type="gramEnd"/>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 xml:space="preserve">Board </w:t>
      </w:r>
      <w:r w:rsidR="005477D7" w:rsidRPr="00E24871">
        <w:rPr>
          <w:rFonts w:ascii="Arial" w:hAnsi="Arial" w:cs="Arial"/>
          <w:sz w:val="22"/>
          <w:szCs w:val="22"/>
        </w:rPr>
        <w:t xml:space="preserve">Office </w:t>
      </w:r>
      <w:r w:rsidRPr="00E24871">
        <w:rPr>
          <w:rFonts w:ascii="Arial" w:hAnsi="Arial" w:cs="Arial"/>
          <w:sz w:val="22"/>
          <w:szCs w:val="22"/>
        </w:rPr>
        <w:t xml:space="preserve">shall make an annual report on children in foster care to the Legislature, </w:t>
      </w:r>
      <w:r w:rsidRPr="00E24871">
        <w:rPr>
          <w:rFonts w:ascii="Arial" w:hAnsi="Arial" w:cs="Arial"/>
          <w:sz w:val="22"/>
          <w:szCs w:val="22"/>
          <w:u w:val="single"/>
        </w:rPr>
        <w:t>Department of Health and Human Services, other</w:t>
      </w:r>
      <w:r w:rsidRPr="00E24871">
        <w:rPr>
          <w:rFonts w:ascii="Arial" w:hAnsi="Arial" w:cs="Arial"/>
          <w:sz w:val="22"/>
          <w:szCs w:val="22"/>
        </w:rPr>
        <w:t xml:space="preserve"> agencies, courts</w:t>
      </w:r>
      <w:r w:rsidR="000B17CA" w:rsidRPr="00E24871">
        <w:rPr>
          <w:rFonts w:ascii="Arial" w:hAnsi="Arial" w:cs="Arial"/>
          <w:sz w:val="22"/>
          <w:szCs w:val="22"/>
        </w:rPr>
        <w:t xml:space="preserve">, </w:t>
      </w:r>
      <w:r w:rsidR="000B17CA" w:rsidRPr="00E24871">
        <w:rPr>
          <w:rFonts w:ascii="Arial" w:hAnsi="Arial" w:cs="Arial"/>
          <w:sz w:val="22"/>
          <w:szCs w:val="22"/>
          <w:u w:val="single"/>
        </w:rPr>
        <w:t>local board members,</w:t>
      </w:r>
      <w:r w:rsidR="000B17CA" w:rsidRPr="00E24871">
        <w:rPr>
          <w:rFonts w:ascii="Arial" w:hAnsi="Arial" w:cs="Arial"/>
          <w:sz w:val="22"/>
          <w:szCs w:val="22"/>
        </w:rPr>
        <w:t xml:space="preserve"> </w:t>
      </w:r>
      <w:r w:rsidR="000B17CA" w:rsidRPr="00E24871">
        <w:rPr>
          <w:rFonts w:ascii="Arial" w:hAnsi="Arial" w:cs="Arial"/>
          <w:sz w:val="22"/>
          <w:szCs w:val="22"/>
          <w:u w:val="single"/>
        </w:rPr>
        <w:t>and members of the public</w:t>
      </w:r>
      <w:r w:rsidRPr="00E24871">
        <w:rPr>
          <w:rFonts w:ascii="Arial" w:hAnsi="Arial" w:cs="Arial"/>
          <w:sz w:val="22"/>
          <w:szCs w:val="22"/>
        </w:rPr>
        <w:t xml:space="preserve"> including:</w:t>
      </w:r>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r>
      <w:proofErr w:type="gramStart"/>
      <w:r w:rsidRPr="00E24871">
        <w:rPr>
          <w:rFonts w:ascii="Arial" w:hAnsi="Arial" w:cs="Arial"/>
          <w:sz w:val="22"/>
          <w:szCs w:val="22"/>
        </w:rPr>
        <w:t>personal</w:t>
      </w:r>
      <w:proofErr w:type="gramEnd"/>
      <w:r w:rsidRPr="00E24871">
        <w:rPr>
          <w:rFonts w:ascii="Arial" w:hAnsi="Arial" w:cs="Arial"/>
          <w:sz w:val="22"/>
          <w:szCs w:val="22"/>
        </w:rPr>
        <w:t xml:space="preserve"> data on length of time in foster care,</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r>
      <w:proofErr w:type="gramStart"/>
      <w:r w:rsidRPr="00E24871">
        <w:rPr>
          <w:rFonts w:ascii="Arial" w:hAnsi="Arial" w:cs="Arial"/>
          <w:sz w:val="22"/>
          <w:szCs w:val="22"/>
        </w:rPr>
        <w:t>number</w:t>
      </w:r>
      <w:proofErr w:type="gramEnd"/>
      <w:r w:rsidRPr="00E24871">
        <w:rPr>
          <w:rFonts w:ascii="Arial" w:hAnsi="Arial" w:cs="Arial"/>
          <w:sz w:val="22"/>
          <w:szCs w:val="22"/>
        </w:rPr>
        <w:t xml:space="preserve"> and types of placements as accumulated,</w:t>
      </w:r>
    </w:p>
    <w:p w:rsidR="00AD1EBE" w:rsidRPr="00E24871" w:rsidRDefault="00AD1EBE" w:rsidP="00C9030C">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3. </w:t>
      </w:r>
      <w:r w:rsidRPr="00E24871">
        <w:rPr>
          <w:rFonts w:ascii="Arial" w:hAnsi="Arial" w:cs="Arial"/>
          <w:sz w:val="22"/>
          <w:szCs w:val="22"/>
        </w:rPr>
        <w:tab/>
      </w:r>
      <w:proofErr w:type="gramStart"/>
      <w:r w:rsidRPr="00E24871">
        <w:rPr>
          <w:rFonts w:ascii="Arial" w:hAnsi="Arial" w:cs="Arial"/>
          <w:sz w:val="22"/>
          <w:szCs w:val="22"/>
        </w:rPr>
        <w:t>frequency</w:t>
      </w:r>
      <w:proofErr w:type="gramEnd"/>
      <w:r w:rsidRPr="00E24871">
        <w:rPr>
          <w:rFonts w:ascii="Arial" w:hAnsi="Arial" w:cs="Arial"/>
          <w:sz w:val="22"/>
          <w:szCs w:val="22"/>
        </w:rPr>
        <w:t xml:space="preserve"> and results of court reviews,</w:t>
      </w:r>
    </w:p>
    <w:p w:rsidR="00AD1EBE" w:rsidRPr="00E24871" w:rsidRDefault="00AD1EBE" w:rsidP="00C9030C">
      <w:pPr>
        <w:numPr>
          <w:ilvl w:val="0"/>
          <w:numId w:val="7"/>
        </w:numPr>
        <w:tabs>
          <w:tab w:val="clear" w:pos="1110"/>
        </w:tabs>
        <w:autoSpaceDE w:val="0"/>
        <w:autoSpaceDN w:val="0"/>
        <w:adjustRightInd w:val="0"/>
        <w:ind w:left="1468"/>
        <w:rPr>
          <w:rFonts w:ascii="Arial" w:hAnsi="Arial" w:cs="Arial"/>
          <w:sz w:val="22"/>
          <w:szCs w:val="22"/>
        </w:rPr>
      </w:pPr>
      <w:r w:rsidRPr="00E24871">
        <w:rPr>
          <w:rFonts w:ascii="Arial" w:hAnsi="Arial" w:cs="Arial"/>
          <w:sz w:val="22"/>
          <w:szCs w:val="22"/>
        </w:rPr>
        <w:t>number of children supervised by the foster care programs in the State annually,</w:t>
      </w:r>
    </w:p>
    <w:p w:rsidR="005477D7" w:rsidRPr="00E24871" w:rsidRDefault="005477D7" w:rsidP="00C9030C">
      <w:pPr>
        <w:numPr>
          <w:ilvl w:val="0"/>
          <w:numId w:val="7"/>
        </w:numPr>
        <w:tabs>
          <w:tab w:val="clear" w:pos="1110"/>
        </w:tabs>
        <w:autoSpaceDE w:val="0"/>
        <w:autoSpaceDN w:val="0"/>
        <w:adjustRightInd w:val="0"/>
        <w:ind w:left="1468"/>
        <w:rPr>
          <w:rFonts w:ascii="Arial" w:hAnsi="Arial" w:cs="Arial"/>
          <w:sz w:val="22"/>
          <w:szCs w:val="22"/>
          <w:u w:val="single"/>
        </w:rPr>
      </w:pPr>
      <w:r w:rsidRPr="00E24871">
        <w:rPr>
          <w:rFonts w:ascii="Arial" w:hAnsi="Arial" w:cs="Arial"/>
          <w:sz w:val="22"/>
          <w:szCs w:val="22"/>
          <w:u w:val="single"/>
        </w:rPr>
        <w:t>trend data impacting foster care, services, and placements;</w:t>
      </w:r>
    </w:p>
    <w:p w:rsidR="005477D7" w:rsidRPr="00E24871" w:rsidRDefault="005477D7" w:rsidP="00C9030C">
      <w:pPr>
        <w:numPr>
          <w:ilvl w:val="0"/>
          <w:numId w:val="7"/>
        </w:numPr>
        <w:tabs>
          <w:tab w:val="clear" w:pos="1110"/>
        </w:tabs>
        <w:autoSpaceDE w:val="0"/>
        <w:autoSpaceDN w:val="0"/>
        <w:adjustRightInd w:val="0"/>
        <w:ind w:left="1468"/>
        <w:rPr>
          <w:rFonts w:ascii="Arial" w:hAnsi="Arial" w:cs="Arial"/>
          <w:sz w:val="22"/>
          <w:szCs w:val="22"/>
          <w:u w:val="single"/>
        </w:rPr>
      </w:pPr>
      <w:r w:rsidRPr="00E24871">
        <w:rPr>
          <w:rFonts w:ascii="Arial" w:hAnsi="Arial" w:cs="Arial"/>
          <w:sz w:val="22"/>
          <w:szCs w:val="22"/>
          <w:u w:val="single"/>
        </w:rPr>
        <w:t>analysis of the data;</w:t>
      </w:r>
    </w:p>
    <w:p w:rsidR="005477D7" w:rsidRPr="00E24871" w:rsidRDefault="005477D7" w:rsidP="00C9030C">
      <w:pPr>
        <w:numPr>
          <w:ilvl w:val="0"/>
          <w:numId w:val="7"/>
        </w:numPr>
        <w:tabs>
          <w:tab w:val="clear" w:pos="1110"/>
        </w:tabs>
        <w:autoSpaceDE w:val="0"/>
        <w:autoSpaceDN w:val="0"/>
        <w:adjustRightInd w:val="0"/>
        <w:ind w:left="1468"/>
        <w:rPr>
          <w:rFonts w:ascii="Arial" w:hAnsi="Arial" w:cs="Arial"/>
          <w:sz w:val="22"/>
          <w:szCs w:val="22"/>
          <w:u w:val="single"/>
        </w:rPr>
      </w:pPr>
      <w:r w:rsidRPr="00E24871">
        <w:rPr>
          <w:rFonts w:ascii="Arial" w:hAnsi="Arial" w:cs="Arial"/>
          <w:sz w:val="22"/>
          <w:szCs w:val="22"/>
          <w:u w:val="single"/>
        </w:rPr>
        <w:t>recommendations for improving the foster care system in Nebraska; and</w:t>
      </w:r>
    </w:p>
    <w:p w:rsidR="00AD1EBE" w:rsidRPr="00E24871" w:rsidRDefault="00AD1EBE" w:rsidP="00C9030C">
      <w:pPr>
        <w:numPr>
          <w:ilvl w:val="0"/>
          <w:numId w:val="7"/>
        </w:numPr>
        <w:tabs>
          <w:tab w:val="clear" w:pos="1110"/>
        </w:tabs>
        <w:autoSpaceDE w:val="0"/>
        <w:autoSpaceDN w:val="0"/>
        <w:adjustRightInd w:val="0"/>
        <w:ind w:left="1468" w:hanging="736"/>
        <w:rPr>
          <w:rFonts w:ascii="Arial" w:hAnsi="Arial" w:cs="Arial"/>
          <w:sz w:val="22"/>
          <w:szCs w:val="22"/>
        </w:rPr>
      </w:pPr>
      <w:proofErr w:type="gramStart"/>
      <w:r w:rsidRPr="00E24871">
        <w:rPr>
          <w:rFonts w:ascii="Arial" w:hAnsi="Arial" w:cs="Arial"/>
          <w:sz w:val="22"/>
          <w:szCs w:val="22"/>
        </w:rPr>
        <w:t>such</w:t>
      </w:r>
      <w:proofErr w:type="gramEnd"/>
      <w:r w:rsidRPr="00E24871">
        <w:rPr>
          <w:rFonts w:ascii="Arial" w:hAnsi="Arial" w:cs="Arial"/>
          <w:sz w:val="22"/>
          <w:szCs w:val="22"/>
        </w:rPr>
        <w:t xml:space="preserve"> other items as the </w:t>
      </w:r>
      <w:r w:rsidRPr="00E24871">
        <w:rPr>
          <w:rFonts w:ascii="Arial" w:hAnsi="Arial" w:cs="Arial"/>
          <w:strike/>
          <w:sz w:val="22"/>
          <w:szCs w:val="22"/>
        </w:rPr>
        <w:t>State Board</w:t>
      </w:r>
      <w:r w:rsidRPr="00E24871">
        <w:rPr>
          <w:rFonts w:ascii="Arial" w:hAnsi="Arial" w:cs="Arial"/>
          <w:sz w:val="22"/>
          <w:szCs w:val="22"/>
        </w:rPr>
        <w:t xml:space="preserve"> </w:t>
      </w:r>
      <w:r w:rsidR="005477D7" w:rsidRPr="00E24871">
        <w:rPr>
          <w:rFonts w:ascii="Arial" w:hAnsi="Arial" w:cs="Arial"/>
          <w:sz w:val="22"/>
          <w:szCs w:val="22"/>
          <w:u w:val="single"/>
        </w:rPr>
        <w:t xml:space="preserve">Office </w:t>
      </w:r>
      <w:r w:rsidRPr="00E24871">
        <w:rPr>
          <w:rFonts w:ascii="Arial" w:hAnsi="Arial" w:cs="Arial"/>
          <w:sz w:val="22"/>
          <w:szCs w:val="22"/>
        </w:rPr>
        <w:t>determines.</w:t>
      </w:r>
    </w:p>
    <w:p w:rsidR="00AD1EBE" w:rsidRPr="00E24871" w:rsidRDefault="00AD1EBE" w:rsidP="00C9030C">
      <w:pPr>
        <w:autoSpaceDE w:val="0"/>
        <w:autoSpaceDN w:val="0"/>
        <w:adjustRightInd w:val="0"/>
        <w:ind w:left="720"/>
        <w:rPr>
          <w:rFonts w:ascii="Arial" w:hAnsi="Arial" w:cs="Arial"/>
          <w:b/>
          <w:bCs/>
          <w:sz w:val="22"/>
          <w:szCs w:val="22"/>
        </w:rPr>
      </w:pPr>
    </w:p>
    <w:p w:rsidR="00AF0460" w:rsidRPr="00E24871" w:rsidRDefault="00AF0460" w:rsidP="00C9030C">
      <w:pPr>
        <w:autoSpaceDE w:val="0"/>
        <w:autoSpaceDN w:val="0"/>
        <w:adjustRightInd w:val="0"/>
        <w:ind w:left="720"/>
        <w:rPr>
          <w:rFonts w:ascii="Arial" w:hAnsi="Arial" w:cs="Arial"/>
          <w:b/>
          <w:bCs/>
          <w:sz w:val="22"/>
          <w:szCs w:val="22"/>
          <w:u w:val="single"/>
        </w:rPr>
      </w:pPr>
      <w:r w:rsidRPr="00E24871">
        <w:rPr>
          <w:rFonts w:ascii="Arial" w:hAnsi="Arial" w:cs="Arial"/>
          <w:sz w:val="22"/>
          <w:szCs w:val="22"/>
          <w:u w:val="single"/>
        </w:rPr>
        <w:t xml:space="preserve">The annual report of the </w:t>
      </w:r>
      <w:r w:rsidR="00B95F15" w:rsidRPr="00E24871">
        <w:rPr>
          <w:rFonts w:ascii="Arial" w:hAnsi="Arial" w:cs="Arial"/>
          <w:sz w:val="22"/>
          <w:szCs w:val="22"/>
          <w:u w:val="single"/>
        </w:rPr>
        <w:t>Office</w:t>
      </w:r>
      <w:r w:rsidRPr="00E24871">
        <w:rPr>
          <w:rFonts w:ascii="Arial" w:hAnsi="Arial" w:cs="Arial"/>
          <w:sz w:val="22"/>
          <w:szCs w:val="22"/>
          <w:u w:val="single"/>
        </w:rPr>
        <w:t xml:space="preserve"> shall be completed by December 1 each year, beginning December 1, 2012.</w:t>
      </w:r>
      <w:r w:rsidR="00530443" w:rsidRPr="00E24871">
        <w:rPr>
          <w:rFonts w:ascii="Arial" w:hAnsi="Arial" w:cs="Arial"/>
          <w:sz w:val="22"/>
          <w:szCs w:val="22"/>
          <w:u w:val="single"/>
        </w:rPr>
        <w:t xml:space="preserve">  </w:t>
      </w:r>
    </w:p>
    <w:p w:rsidR="00AF0460" w:rsidRPr="00E24871" w:rsidRDefault="00AF0460" w:rsidP="00C9030C">
      <w:pPr>
        <w:autoSpaceDE w:val="0"/>
        <w:autoSpaceDN w:val="0"/>
        <w:adjustRightInd w:val="0"/>
        <w:ind w:left="720"/>
        <w:rPr>
          <w:rFonts w:ascii="Arial" w:hAnsi="Arial" w:cs="Arial"/>
          <w:b/>
          <w:bCs/>
          <w:sz w:val="22"/>
          <w:szCs w:val="22"/>
        </w:rPr>
      </w:pPr>
    </w:p>
    <w:p w:rsidR="00FC0584" w:rsidRPr="00E24871" w:rsidRDefault="002A2628" w:rsidP="00C9030C">
      <w:pPr>
        <w:pStyle w:val="BodyText"/>
        <w:ind w:left="720"/>
        <w:rPr>
          <w:rFonts w:ascii="Arial" w:hAnsi="Arial" w:cs="Arial"/>
          <w:color w:val="auto"/>
          <w:sz w:val="22"/>
        </w:rPr>
      </w:pPr>
      <w:r w:rsidRPr="00E24871">
        <w:rPr>
          <w:rFonts w:ascii="Arial" w:hAnsi="Arial" w:cs="Arial"/>
          <w:strike/>
          <w:color w:val="auto"/>
          <w:sz w:val="22"/>
        </w:rPr>
        <w:t>2.004.05</w:t>
      </w:r>
      <w:r w:rsidRPr="00E24871">
        <w:rPr>
          <w:rFonts w:ascii="Arial" w:hAnsi="Arial" w:cs="Arial"/>
          <w:color w:val="auto"/>
          <w:sz w:val="22"/>
        </w:rPr>
        <w:t xml:space="preserve"> </w:t>
      </w:r>
      <w:r w:rsidR="00FC0584" w:rsidRPr="00E24871">
        <w:rPr>
          <w:rFonts w:ascii="Arial" w:hAnsi="Arial" w:cs="Arial"/>
          <w:color w:val="auto"/>
          <w:sz w:val="22"/>
        </w:rPr>
        <w:t xml:space="preserve">The </w:t>
      </w:r>
      <w:r w:rsidR="00FC0584" w:rsidRPr="00E24871">
        <w:rPr>
          <w:rFonts w:ascii="Arial" w:hAnsi="Arial" w:cs="Arial"/>
          <w:strike/>
          <w:color w:val="auto"/>
          <w:sz w:val="22"/>
        </w:rPr>
        <w:t>State Board</w:t>
      </w:r>
      <w:r w:rsidR="00FC0584" w:rsidRPr="00E24871">
        <w:rPr>
          <w:rFonts w:ascii="Arial" w:hAnsi="Arial" w:cs="Arial"/>
          <w:color w:val="auto"/>
          <w:sz w:val="22"/>
        </w:rPr>
        <w:t xml:space="preserve"> Office shall report and make suggestions to the appropriate agency based on the evaluation of judicial and administrative data.</w:t>
      </w:r>
    </w:p>
    <w:p w:rsidR="00FC0584" w:rsidRPr="00E24871" w:rsidRDefault="00FC0584" w:rsidP="00C9030C">
      <w:pPr>
        <w:autoSpaceDE w:val="0"/>
        <w:autoSpaceDN w:val="0"/>
        <w:adjustRightInd w:val="0"/>
        <w:ind w:left="720"/>
        <w:rPr>
          <w:rFonts w:ascii="Arial" w:hAnsi="Arial" w:cs="Arial"/>
          <w:b/>
          <w:bCs/>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275BF" w:rsidRPr="00E24871" w:rsidRDefault="00C43002" w:rsidP="004C40BD">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C87447" w:rsidRPr="00E24871">
        <w:rPr>
          <w:rFonts w:ascii="Arial" w:hAnsi="Arial" w:cs="Arial"/>
          <w:sz w:val="22"/>
          <w:szCs w:val="22"/>
          <w:u w:val="single"/>
        </w:rPr>
        <w:t>§</w:t>
      </w:r>
      <w:r w:rsidRPr="00E24871">
        <w:rPr>
          <w:rFonts w:ascii="Arial" w:hAnsi="Arial" w:cs="Arial"/>
          <w:sz w:val="22"/>
          <w:szCs w:val="22"/>
          <w:u w:val="single"/>
        </w:rPr>
        <w:t xml:space="preserve">43-1303 (4). </w:t>
      </w:r>
    </w:p>
    <w:p w:rsidR="00C43002" w:rsidRDefault="00C43002" w:rsidP="00C87447">
      <w:pPr>
        <w:autoSpaceDE w:val="0"/>
        <w:autoSpaceDN w:val="0"/>
        <w:adjustRightInd w:val="0"/>
        <w:ind w:left="720"/>
        <w:rPr>
          <w:rFonts w:ascii="Arial" w:hAnsi="Arial" w:cs="Arial"/>
          <w:sz w:val="22"/>
          <w:szCs w:val="22"/>
        </w:rPr>
      </w:pPr>
    </w:p>
    <w:p w:rsidR="00BB2312" w:rsidRPr="00E24871" w:rsidRDefault="00BB2312" w:rsidP="00C87447">
      <w:pPr>
        <w:autoSpaceDE w:val="0"/>
        <w:autoSpaceDN w:val="0"/>
        <w:adjustRightInd w:val="0"/>
        <w:ind w:left="720"/>
        <w:rPr>
          <w:rFonts w:ascii="Arial" w:hAnsi="Arial" w:cs="Arial"/>
          <w:sz w:val="22"/>
          <w:szCs w:val="22"/>
        </w:rPr>
      </w:pPr>
    </w:p>
    <w:p w:rsidR="00AF0460" w:rsidRPr="00E24871" w:rsidRDefault="00AF0460" w:rsidP="00C9030C">
      <w:pPr>
        <w:autoSpaceDE w:val="0"/>
        <w:autoSpaceDN w:val="0"/>
        <w:adjustRightInd w:val="0"/>
        <w:ind w:left="720"/>
        <w:rPr>
          <w:rFonts w:ascii="Arial" w:hAnsi="Arial" w:cs="Arial"/>
          <w:b/>
          <w:bCs/>
          <w:sz w:val="22"/>
          <w:szCs w:val="22"/>
          <w:u w:val="single"/>
        </w:rPr>
      </w:pPr>
      <w:proofErr w:type="gramStart"/>
      <w:r w:rsidRPr="00E24871">
        <w:rPr>
          <w:rFonts w:ascii="Arial" w:hAnsi="Arial" w:cs="Arial"/>
          <w:b/>
          <w:bCs/>
          <w:sz w:val="22"/>
          <w:szCs w:val="22"/>
          <w:u w:val="single"/>
        </w:rPr>
        <w:t>2-00</w:t>
      </w:r>
      <w:r w:rsidR="00DB4FD3" w:rsidRPr="00E24871">
        <w:rPr>
          <w:rFonts w:ascii="Arial" w:hAnsi="Arial" w:cs="Arial"/>
          <w:b/>
          <w:bCs/>
          <w:sz w:val="22"/>
          <w:szCs w:val="22"/>
          <w:u w:val="single"/>
        </w:rPr>
        <w:t>3</w:t>
      </w:r>
      <w:r w:rsidRPr="00E24871">
        <w:rPr>
          <w:rFonts w:ascii="Arial" w:hAnsi="Arial" w:cs="Arial"/>
          <w:b/>
          <w:bCs/>
          <w:sz w:val="22"/>
          <w:szCs w:val="22"/>
          <w:u w:val="single"/>
        </w:rPr>
        <w:t>.0</w:t>
      </w:r>
      <w:r w:rsidR="00FC0584" w:rsidRPr="00E24871">
        <w:rPr>
          <w:rFonts w:ascii="Arial" w:hAnsi="Arial" w:cs="Arial"/>
          <w:b/>
          <w:bCs/>
          <w:sz w:val="22"/>
          <w:szCs w:val="22"/>
          <w:u w:val="single"/>
        </w:rPr>
        <w:t>5</w:t>
      </w:r>
      <w:r w:rsidRPr="00E24871">
        <w:rPr>
          <w:rFonts w:ascii="Arial" w:hAnsi="Arial" w:cs="Arial"/>
          <w:b/>
          <w:bCs/>
          <w:sz w:val="22"/>
          <w:szCs w:val="22"/>
          <w:u w:val="single"/>
        </w:rPr>
        <w:t xml:space="preserve"> Quarterly reports.</w:t>
      </w:r>
      <w:proofErr w:type="gramEnd"/>
    </w:p>
    <w:p w:rsidR="00AF0460" w:rsidRPr="00E24871" w:rsidRDefault="00AF0460" w:rsidP="00C9030C">
      <w:pPr>
        <w:autoSpaceDE w:val="0"/>
        <w:autoSpaceDN w:val="0"/>
        <w:adjustRightInd w:val="0"/>
        <w:ind w:left="720"/>
        <w:rPr>
          <w:rFonts w:ascii="Arial" w:hAnsi="Arial" w:cs="Arial"/>
          <w:b/>
          <w:bCs/>
          <w:sz w:val="22"/>
          <w:szCs w:val="22"/>
          <w:u w:val="single"/>
        </w:rPr>
      </w:pPr>
      <w:r w:rsidRPr="00E24871">
        <w:rPr>
          <w:rFonts w:ascii="Arial" w:hAnsi="Arial" w:cs="Arial"/>
          <w:sz w:val="22"/>
          <w:szCs w:val="22"/>
          <w:u w:val="single"/>
        </w:rPr>
        <w:t xml:space="preserve">The </w:t>
      </w:r>
      <w:r w:rsidR="006E3F96" w:rsidRPr="00E24871">
        <w:rPr>
          <w:rFonts w:ascii="Arial" w:hAnsi="Arial" w:cs="Arial"/>
          <w:sz w:val="22"/>
          <w:szCs w:val="22"/>
          <w:u w:val="single"/>
        </w:rPr>
        <w:t>E</w:t>
      </w:r>
      <w:r w:rsidRPr="00E24871">
        <w:rPr>
          <w:rFonts w:ascii="Arial" w:hAnsi="Arial" w:cs="Arial"/>
          <w:sz w:val="22"/>
          <w:szCs w:val="22"/>
          <w:u w:val="single"/>
        </w:rPr>
        <w:t xml:space="preserve">xecutive </w:t>
      </w:r>
      <w:r w:rsidR="006E3F96" w:rsidRPr="00E24871">
        <w:rPr>
          <w:rFonts w:ascii="Arial" w:hAnsi="Arial" w:cs="Arial"/>
          <w:sz w:val="22"/>
          <w:szCs w:val="22"/>
          <w:u w:val="single"/>
        </w:rPr>
        <w:t>D</w:t>
      </w:r>
      <w:r w:rsidRPr="00E24871">
        <w:rPr>
          <w:rFonts w:ascii="Arial" w:hAnsi="Arial" w:cs="Arial"/>
          <w:sz w:val="22"/>
          <w:szCs w:val="22"/>
          <w:u w:val="single"/>
        </w:rPr>
        <w:t xml:space="preserve">irector shall provide, at a time specified by the Health and Human Services Committee of the Legislature, regular updates regarding child welfare data and information at least quarterly, and a fourth-quarter report which shall be the annual report. </w:t>
      </w:r>
      <w:r w:rsidR="00934BCC" w:rsidRPr="00E24871">
        <w:rPr>
          <w:rFonts w:ascii="Arial" w:hAnsi="Arial" w:cs="Arial"/>
          <w:sz w:val="22"/>
          <w:szCs w:val="22"/>
          <w:u w:val="single"/>
        </w:rPr>
        <w:t xml:space="preserve"> </w:t>
      </w:r>
      <w:r w:rsidRPr="00E24871">
        <w:rPr>
          <w:rFonts w:ascii="Arial" w:hAnsi="Arial" w:cs="Arial"/>
          <w:sz w:val="22"/>
          <w:szCs w:val="22"/>
          <w:u w:val="single"/>
        </w:rPr>
        <w:t xml:space="preserve">The </w:t>
      </w:r>
      <w:r w:rsidR="006C09D6" w:rsidRPr="00E24871">
        <w:rPr>
          <w:rFonts w:ascii="Arial" w:hAnsi="Arial" w:cs="Arial"/>
          <w:sz w:val="22"/>
          <w:szCs w:val="22"/>
          <w:u w:val="single"/>
        </w:rPr>
        <w:t>Executive</w:t>
      </w:r>
      <w:r w:rsidRPr="00E24871">
        <w:rPr>
          <w:rFonts w:ascii="Arial" w:hAnsi="Arial" w:cs="Arial"/>
          <w:sz w:val="22"/>
          <w:szCs w:val="22"/>
          <w:u w:val="single"/>
        </w:rPr>
        <w:t xml:space="preserve"> </w:t>
      </w:r>
      <w:r w:rsidR="006C09D6" w:rsidRPr="00E24871">
        <w:rPr>
          <w:rFonts w:ascii="Arial" w:hAnsi="Arial" w:cs="Arial"/>
          <w:sz w:val="22"/>
          <w:szCs w:val="22"/>
          <w:u w:val="single"/>
        </w:rPr>
        <w:t>Director</w:t>
      </w:r>
      <w:r w:rsidRPr="00E24871">
        <w:rPr>
          <w:rFonts w:ascii="Arial" w:hAnsi="Arial" w:cs="Arial"/>
          <w:sz w:val="22"/>
          <w:szCs w:val="22"/>
          <w:u w:val="single"/>
        </w:rPr>
        <w:t xml:space="preserve"> shall include issues, policy concerns, and problems which have come to the </w:t>
      </w:r>
      <w:r w:rsidR="00B95F15" w:rsidRPr="00E24871">
        <w:rPr>
          <w:rFonts w:ascii="Arial" w:hAnsi="Arial" w:cs="Arial"/>
          <w:sz w:val="22"/>
          <w:szCs w:val="22"/>
          <w:u w:val="single"/>
        </w:rPr>
        <w:t>Office</w:t>
      </w:r>
      <w:r w:rsidRPr="00E24871">
        <w:rPr>
          <w:rFonts w:ascii="Arial" w:hAnsi="Arial" w:cs="Arial"/>
          <w:sz w:val="22"/>
          <w:szCs w:val="22"/>
          <w:u w:val="single"/>
        </w:rPr>
        <w:t xml:space="preserve"> and the </w:t>
      </w:r>
      <w:r w:rsidR="006C09D6" w:rsidRPr="00E24871">
        <w:rPr>
          <w:rFonts w:ascii="Arial" w:hAnsi="Arial" w:cs="Arial"/>
          <w:sz w:val="22"/>
          <w:szCs w:val="22"/>
          <w:u w:val="single"/>
        </w:rPr>
        <w:t>Executive</w:t>
      </w:r>
      <w:r w:rsidRPr="00E24871">
        <w:rPr>
          <w:rFonts w:ascii="Arial" w:hAnsi="Arial" w:cs="Arial"/>
          <w:sz w:val="22"/>
          <w:szCs w:val="22"/>
          <w:u w:val="single"/>
        </w:rPr>
        <w:t xml:space="preserve"> </w:t>
      </w:r>
      <w:r w:rsidR="006C09D6" w:rsidRPr="00E24871">
        <w:rPr>
          <w:rFonts w:ascii="Arial" w:hAnsi="Arial" w:cs="Arial"/>
          <w:sz w:val="22"/>
          <w:szCs w:val="22"/>
          <w:u w:val="single"/>
        </w:rPr>
        <w:t>Director</w:t>
      </w:r>
      <w:r w:rsidRPr="00E24871">
        <w:rPr>
          <w:rFonts w:ascii="Arial" w:hAnsi="Arial" w:cs="Arial"/>
          <w:sz w:val="22"/>
          <w:szCs w:val="22"/>
          <w:u w:val="single"/>
        </w:rPr>
        <w:t xml:space="preserve"> from analysis of the data. </w:t>
      </w:r>
      <w:r w:rsidR="00934BCC" w:rsidRPr="00E24871">
        <w:rPr>
          <w:rFonts w:ascii="Arial" w:hAnsi="Arial" w:cs="Arial"/>
          <w:sz w:val="22"/>
          <w:szCs w:val="22"/>
          <w:u w:val="single"/>
        </w:rPr>
        <w:t xml:space="preserve"> </w:t>
      </w:r>
      <w:r w:rsidRPr="00E24871">
        <w:rPr>
          <w:rFonts w:ascii="Arial" w:hAnsi="Arial" w:cs="Arial"/>
          <w:sz w:val="22"/>
          <w:szCs w:val="22"/>
          <w:u w:val="single"/>
        </w:rPr>
        <w:t xml:space="preserve">The </w:t>
      </w:r>
      <w:r w:rsidR="006E3F96" w:rsidRPr="00E24871">
        <w:rPr>
          <w:rFonts w:ascii="Arial" w:hAnsi="Arial" w:cs="Arial"/>
          <w:sz w:val="22"/>
          <w:szCs w:val="22"/>
          <w:u w:val="single"/>
        </w:rPr>
        <w:t>E</w:t>
      </w:r>
      <w:r w:rsidRPr="00E24871">
        <w:rPr>
          <w:rFonts w:ascii="Arial" w:hAnsi="Arial" w:cs="Arial"/>
          <w:sz w:val="22"/>
          <w:szCs w:val="22"/>
          <w:u w:val="single"/>
        </w:rPr>
        <w:t xml:space="preserve">xecutive </w:t>
      </w:r>
      <w:r w:rsidR="006E3F96" w:rsidRPr="00E24871">
        <w:rPr>
          <w:rFonts w:ascii="Arial" w:hAnsi="Arial" w:cs="Arial"/>
          <w:sz w:val="22"/>
          <w:szCs w:val="22"/>
          <w:u w:val="single"/>
        </w:rPr>
        <w:t>D</w:t>
      </w:r>
      <w:r w:rsidRPr="00E24871">
        <w:rPr>
          <w:rFonts w:ascii="Arial" w:hAnsi="Arial" w:cs="Arial"/>
          <w:sz w:val="22"/>
          <w:szCs w:val="22"/>
          <w:u w:val="single"/>
        </w:rPr>
        <w:t xml:space="preserve">irector shall recommend alternatives to the identified problems and related needs of the </w:t>
      </w:r>
      <w:r w:rsidR="00B95F15" w:rsidRPr="00E24871">
        <w:rPr>
          <w:rFonts w:ascii="Arial" w:hAnsi="Arial" w:cs="Arial"/>
          <w:sz w:val="22"/>
          <w:szCs w:val="22"/>
          <w:u w:val="single"/>
        </w:rPr>
        <w:t>Office</w:t>
      </w:r>
      <w:r w:rsidRPr="00E24871">
        <w:rPr>
          <w:rFonts w:ascii="Arial" w:hAnsi="Arial" w:cs="Arial"/>
          <w:sz w:val="22"/>
          <w:szCs w:val="22"/>
          <w:u w:val="single"/>
        </w:rPr>
        <w:t xml:space="preserve"> and the foster care system to the committee.</w:t>
      </w:r>
      <w:r w:rsidR="005637D4" w:rsidRPr="00E24871">
        <w:rPr>
          <w:rFonts w:ascii="Arial" w:hAnsi="Arial" w:cs="Arial"/>
          <w:sz w:val="22"/>
          <w:szCs w:val="22"/>
          <w:u w:val="single"/>
        </w:rPr>
        <w:t xml:space="preserve"> </w:t>
      </w:r>
    </w:p>
    <w:p w:rsidR="00AF0460" w:rsidRPr="004C40BD" w:rsidRDefault="00AF0460" w:rsidP="00C9030C">
      <w:pPr>
        <w:autoSpaceDE w:val="0"/>
        <w:autoSpaceDN w:val="0"/>
        <w:adjustRightInd w:val="0"/>
        <w:ind w:left="720"/>
        <w:rPr>
          <w:rFonts w:ascii="Arial" w:hAnsi="Arial" w:cs="Arial"/>
          <w:bCs/>
          <w:sz w:val="22"/>
          <w:szCs w:val="22"/>
        </w:rPr>
      </w:pPr>
    </w:p>
    <w:p w:rsidR="00F546B5" w:rsidRPr="00E24871" w:rsidRDefault="00F546B5" w:rsidP="00F546B5">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lastRenderedPageBreak/>
        <w:t>Annotation:</w:t>
      </w:r>
    </w:p>
    <w:p w:rsidR="00F546B5" w:rsidRPr="00E24871" w:rsidRDefault="00F546B5" w:rsidP="0084606D">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C87447" w:rsidRPr="00E24871">
        <w:rPr>
          <w:rFonts w:ascii="Arial" w:hAnsi="Arial" w:cs="Arial"/>
          <w:sz w:val="22"/>
          <w:szCs w:val="22"/>
        </w:rPr>
        <w:t>§</w:t>
      </w:r>
      <w:r w:rsidRPr="00E24871">
        <w:rPr>
          <w:rFonts w:ascii="Arial" w:hAnsi="Arial" w:cs="Arial"/>
          <w:sz w:val="22"/>
          <w:szCs w:val="22"/>
          <w:u w:val="single"/>
        </w:rPr>
        <w:t xml:space="preserve">43-1303 (4). </w:t>
      </w:r>
    </w:p>
    <w:p w:rsidR="00F546B5" w:rsidRDefault="00F546B5" w:rsidP="00C87447">
      <w:pPr>
        <w:autoSpaceDE w:val="0"/>
        <w:autoSpaceDN w:val="0"/>
        <w:adjustRightInd w:val="0"/>
        <w:ind w:left="720"/>
        <w:rPr>
          <w:rFonts w:ascii="Arial" w:hAnsi="Arial" w:cs="Arial"/>
          <w:sz w:val="22"/>
          <w:szCs w:val="22"/>
        </w:rPr>
      </w:pPr>
    </w:p>
    <w:p w:rsidR="00BB2312" w:rsidRPr="00E24871" w:rsidRDefault="00BB2312" w:rsidP="00C87447">
      <w:pPr>
        <w:autoSpaceDE w:val="0"/>
        <w:autoSpaceDN w:val="0"/>
        <w:adjustRightInd w:val="0"/>
        <w:ind w:left="720"/>
        <w:rPr>
          <w:rFonts w:ascii="Arial" w:hAnsi="Arial" w:cs="Arial"/>
          <w:sz w:val="22"/>
          <w:szCs w:val="22"/>
        </w:rPr>
      </w:pPr>
    </w:p>
    <w:p w:rsidR="00DB4FD3" w:rsidRPr="00E24871" w:rsidRDefault="00DB4FD3" w:rsidP="00C9030C">
      <w:pPr>
        <w:autoSpaceDE w:val="0"/>
        <w:autoSpaceDN w:val="0"/>
        <w:adjustRightInd w:val="0"/>
        <w:ind w:left="720"/>
        <w:rPr>
          <w:rFonts w:ascii="Arial" w:hAnsi="Arial" w:cs="Arial"/>
          <w:b/>
          <w:bCs/>
          <w:sz w:val="22"/>
          <w:szCs w:val="22"/>
          <w:u w:val="single"/>
        </w:rPr>
      </w:pPr>
      <w:r w:rsidRPr="00E24871">
        <w:rPr>
          <w:rFonts w:ascii="Arial" w:hAnsi="Arial" w:cs="Arial"/>
          <w:b/>
          <w:bCs/>
          <w:sz w:val="22"/>
          <w:szCs w:val="22"/>
          <w:u w:val="single"/>
        </w:rPr>
        <w:t>2-003.06 Employ or Contract for Services.</w:t>
      </w:r>
    </w:p>
    <w:p w:rsidR="00DB4FD3" w:rsidRPr="00E24871" w:rsidRDefault="00DB4FD3" w:rsidP="00C9030C">
      <w:pPr>
        <w:autoSpaceDE w:val="0"/>
        <w:autoSpaceDN w:val="0"/>
        <w:adjustRightInd w:val="0"/>
        <w:ind w:left="720"/>
        <w:rPr>
          <w:rFonts w:ascii="Arial" w:hAnsi="Arial" w:cs="Arial"/>
          <w:sz w:val="22"/>
          <w:szCs w:val="22"/>
        </w:rPr>
      </w:pPr>
    </w:p>
    <w:p w:rsidR="00DB4FD3" w:rsidRPr="00E24871" w:rsidRDefault="00DB4FD3" w:rsidP="00697667">
      <w:pPr>
        <w:pStyle w:val="Heading4"/>
        <w:keepNext w:val="0"/>
        <w:ind w:left="720"/>
        <w:rPr>
          <w:rFonts w:ascii="Arial" w:hAnsi="Arial" w:cs="Arial"/>
          <w:b w:val="0"/>
          <w:bCs w:val="0"/>
          <w:sz w:val="22"/>
        </w:rPr>
      </w:pPr>
      <w:r w:rsidRPr="00E24871">
        <w:rPr>
          <w:rFonts w:ascii="Arial" w:hAnsi="Arial" w:cs="Arial"/>
          <w:b w:val="0"/>
          <w:bCs w:val="0"/>
          <w:sz w:val="22"/>
        </w:rPr>
        <w:t xml:space="preserve">The Office shall employ or contract for services from such persons as are necessary to aid it in carrying out its duties.  </w:t>
      </w:r>
    </w:p>
    <w:p w:rsidR="00DB4FD3" w:rsidRDefault="00DB4FD3" w:rsidP="00697667">
      <w:pPr>
        <w:pStyle w:val="Heading4"/>
        <w:keepNext w:val="0"/>
        <w:ind w:left="720"/>
        <w:rPr>
          <w:rFonts w:ascii="Arial" w:hAnsi="Arial" w:cs="Arial"/>
          <w:b w:val="0"/>
          <w:bCs w:val="0"/>
          <w:sz w:val="22"/>
        </w:rPr>
      </w:pPr>
    </w:p>
    <w:p w:rsidR="00BB2312" w:rsidRPr="00BB2312" w:rsidRDefault="00BB2312" w:rsidP="00BB2312"/>
    <w:p w:rsidR="00DB4FD3" w:rsidRPr="00E24871" w:rsidRDefault="00DB4FD3" w:rsidP="00B43088">
      <w:pPr>
        <w:autoSpaceDE w:val="0"/>
        <w:autoSpaceDN w:val="0"/>
        <w:adjustRightInd w:val="0"/>
        <w:ind w:left="720"/>
        <w:rPr>
          <w:rFonts w:ascii="Arial" w:hAnsi="Arial" w:cs="Arial"/>
          <w:b/>
          <w:bCs/>
          <w:sz w:val="22"/>
          <w:szCs w:val="22"/>
          <w:u w:val="single"/>
        </w:rPr>
      </w:pPr>
      <w:r w:rsidRPr="00E24871">
        <w:rPr>
          <w:rFonts w:ascii="Arial" w:hAnsi="Arial" w:cs="Arial"/>
          <w:b/>
          <w:bCs/>
          <w:sz w:val="22"/>
          <w:szCs w:val="22"/>
          <w:u w:val="single"/>
        </w:rPr>
        <w:t>2-003.07 Authorize facility visits.</w:t>
      </w:r>
    </w:p>
    <w:p w:rsidR="00DB4FD3" w:rsidRPr="00E24871" w:rsidRDefault="00DB4FD3" w:rsidP="00B43088">
      <w:pPr>
        <w:autoSpaceDE w:val="0"/>
        <w:autoSpaceDN w:val="0"/>
        <w:adjustRightInd w:val="0"/>
        <w:ind w:left="720"/>
        <w:rPr>
          <w:rFonts w:ascii="Arial" w:hAnsi="Arial" w:cs="Arial"/>
          <w:sz w:val="22"/>
          <w:szCs w:val="22"/>
        </w:rPr>
      </w:pPr>
    </w:p>
    <w:p w:rsidR="00DB4FD3" w:rsidRPr="00E24871" w:rsidRDefault="00DB4FD3" w:rsidP="00B43088">
      <w:pPr>
        <w:pStyle w:val="Heading4"/>
        <w:keepNext w:val="0"/>
        <w:ind w:left="720"/>
        <w:rPr>
          <w:rFonts w:ascii="Arial" w:hAnsi="Arial" w:cs="Arial"/>
          <w:b w:val="0"/>
          <w:bCs w:val="0"/>
          <w:sz w:val="22"/>
        </w:rPr>
      </w:pPr>
      <w:r w:rsidRPr="00E24871">
        <w:rPr>
          <w:rFonts w:ascii="Arial" w:hAnsi="Arial" w:cs="Arial"/>
          <w:b w:val="0"/>
          <w:bCs w:val="0"/>
          <w:sz w:val="22"/>
        </w:rPr>
        <w:t xml:space="preserve">The Office </w:t>
      </w:r>
      <w:r w:rsidR="00075B32" w:rsidRPr="00E24871">
        <w:rPr>
          <w:rFonts w:ascii="Arial" w:hAnsi="Arial" w:cs="Arial"/>
          <w:b w:val="0"/>
          <w:bCs w:val="0"/>
          <w:sz w:val="22"/>
        </w:rPr>
        <w:t xml:space="preserve">may </w:t>
      </w:r>
      <w:r w:rsidRPr="00E24871">
        <w:rPr>
          <w:rFonts w:ascii="Arial" w:hAnsi="Arial" w:cs="Arial"/>
          <w:b w:val="0"/>
          <w:bCs w:val="0"/>
          <w:sz w:val="22"/>
        </w:rPr>
        <w:t xml:space="preserve">authorize duly trained and qualified staff and local board members to visit and observe foster care facilities.  </w:t>
      </w:r>
    </w:p>
    <w:p w:rsidR="00DB4FD3" w:rsidRPr="00E24871" w:rsidRDefault="00DB4FD3" w:rsidP="00C9030C">
      <w:pPr>
        <w:autoSpaceDE w:val="0"/>
        <w:autoSpaceDN w:val="0"/>
        <w:adjustRightInd w:val="0"/>
        <w:ind w:left="720"/>
        <w:rPr>
          <w:rFonts w:ascii="Arial" w:hAnsi="Arial" w:cs="Arial"/>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546B5" w:rsidRPr="00E24871" w:rsidRDefault="00F546B5" w:rsidP="0084606D">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BB2BB6" w:rsidRPr="00E24871">
        <w:rPr>
          <w:rFonts w:ascii="Arial" w:hAnsi="Arial" w:cs="Arial"/>
          <w:sz w:val="22"/>
          <w:szCs w:val="22"/>
          <w:u w:val="single"/>
        </w:rPr>
        <w:t>§</w:t>
      </w:r>
      <w:r w:rsidRPr="00E24871">
        <w:rPr>
          <w:rFonts w:ascii="Arial" w:hAnsi="Arial" w:cs="Arial"/>
          <w:sz w:val="22"/>
          <w:szCs w:val="22"/>
          <w:u w:val="single"/>
        </w:rPr>
        <w:t xml:space="preserve">43-1303 (4). </w:t>
      </w:r>
    </w:p>
    <w:p w:rsidR="00F275BF" w:rsidRDefault="00F275BF" w:rsidP="0011561B">
      <w:pPr>
        <w:autoSpaceDE w:val="0"/>
        <w:autoSpaceDN w:val="0"/>
        <w:adjustRightInd w:val="0"/>
        <w:ind w:left="720"/>
        <w:rPr>
          <w:rFonts w:ascii="Arial" w:hAnsi="Arial" w:cs="Arial"/>
          <w:sz w:val="22"/>
          <w:szCs w:val="22"/>
        </w:rPr>
      </w:pPr>
    </w:p>
    <w:p w:rsidR="00BB2312" w:rsidRPr="00E24871" w:rsidRDefault="00BB2312" w:rsidP="0011561B">
      <w:pPr>
        <w:autoSpaceDE w:val="0"/>
        <w:autoSpaceDN w:val="0"/>
        <w:adjustRightInd w:val="0"/>
        <w:ind w:left="720"/>
        <w:rPr>
          <w:rFonts w:ascii="Arial" w:hAnsi="Arial" w:cs="Arial"/>
          <w:sz w:val="22"/>
          <w:szCs w:val="22"/>
        </w:rPr>
      </w:pPr>
    </w:p>
    <w:p w:rsidR="00FC0584" w:rsidRPr="00E24871" w:rsidRDefault="005140C6" w:rsidP="00C9030C">
      <w:pPr>
        <w:autoSpaceDE w:val="0"/>
        <w:autoSpaceDN w:val="0"/>
        <w:adjustRightInd w:val="0"/>
        <w:ind w:left="720"/>
        <w:rPr>
          <w:rFonts w:ascii="Arial" w:hAnsi="Arial" w:cs="Arial"/>
          <w:b/>
          <w:bCs/>
          <w:sz w:val="22"/>
          <w:szCs w:val="22"/>
        </w:rPr>
      </w:pPr>
      <w:r w:rsidRPr="00E24871">
        <w:rPr>
          <w:rFonts w:ascii="Arial" w:hAnsi="Arial" w:cs="Arial"/>
          <w:b/>
          <w:bCs/>
          <w:sz w:val="22"/>
          <w:szCs w:val="22"/>
          <w:u w:val="single"/>
        </w:rPr>
        <w:t xml:space="preserve">2-003.08 </w:t>
      </w:r>
      <w:r w:rsidR="00AC15EE" w:rsidRPr="00E24871">
        <w:rPr>
          <w:rFonts w:ascii="Arial" w:hAnsi="Arial" w:cs="Arial"/>
          <w:b/>
          <w:bCs/>
          <w:strike/>
          <w:sz w:val="22"/>
          <w:szCs w:val="22"/>
        </w:rPr>
        <w:t>2-004.10</w:t>
      </w:r>
      <w:r w:rsidR="00AC15EE" w:rsidRPr="00E24871">
        <w:rPr>
          <w:rFonts w:ascii="Arial" w:hAnsi="Arial" w:cs="Arial"/>
          <w:b/>
          <w:bCs/>
          <w:sz w:val="22"/>
          <w:szCs w:val="22"/>
          <w:u w:val="single"/>
        </w:rPr>
        <w:t xml:space="preserve"> </w:t>
      </w:r>
      <w:r w:rsidR="00AC15EE" w:rsidRPr="00E24871">
        <w:rPr>
          <w:rFonts w:ascii="Arial" w:hAnsi="Arial" w:cs="Arial"/>
          <w:b/>
          <w:bCs/>
          <w:sz w:val="22"/>
          <w:szCs w:val="22"/>
        </w:rPr>
        <w:t>Case Assignments to Local Boards for Review</w:t>
      </w:r>
      <w:r w:rsidR="00FC0584" w:rsidRPr="00E24871">
        <w:rPr>
          <w:rFonts w:ascii="Arial" w:hAnsi="Arial" w:cs="Arial"/>
          <w:b/>
          <w:bCs/>
          <w:sz w:val="22"/>
          <w:szCs w:val="22"/>
        </w:rPr>
        <w:t>.</w:t>
      </w:r>
    </w:p>
    <w:p w:rsidR="002A5E5A" w:rsidRPr="00E24871" w:rsidRDefault="002A5E5A"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Office shall assign cases of children in foster care placement to a local board for their review. </w:t>
      </w:r>
    </w:p>
    <w:p w:rsidR="00FC0584" w:rsidRPr="00E24871" w:rsidRDefault="00FC0584" w:rsidP="00C9030C">
      <w:pPr>
        <w:autoSpaceDE w:val="0"/>
        <w:autoSpaceDN w:val="0"/>
        <w:adjustRightInd w:val="0"/>
        <w:ind w:left="720"/>
        <w:rPr>
          <w:rFonts w:ascii="Arial" w:hAnsi="Arial" w:cs="Arial"/>
          <w:bCs/>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275BF" w:rsidRPr="00E24871" w:rsidRDefault="00983923" w:rsidP="0084606D">
      <w:pPr>
        <w:autoSpaceDE w:val="0"/>
        <w:autoSpaceDN w:val="0"/>
        <w:adjustRightInd w:val="0"/>
        <w:ind w:left="720"/>
        <w:rPr>
          <w:rFonts w:ascii="Arial" w:hAnsi="Arial" w:cs="Arial"/>
          <w:sz w:val="22"/>
          <w:szCs w:val="22"/>
        </w:rPr>
      </w:pPr>
      <w:r w:rsidRPr="00E24871">
        <w:rPr>
          <w:rFonts w:ascii="Arial" w:hAnsi="Arial" w:cs="Arial"/>
          <w:sz w:val="22"/>
          <w:szCs w:val="22"/>
          <w:u w:val="single"/>
        </w:rPr>
        <w:t>See Neb. Rev. Stat. §43-1303 (2) (a).</w:t>
      </w:r>
    </w:p>
    <w:p w:rsidR="00F275BF" w:rsidRDefault="00F275BF" w:rsidP="0011561B">
      <w:pPr>
        <w:autoSpaceDE w:val="0"/>
        <w:autoSpaceDN w:val="0"/>
        <w:adjustRightInd w:val="0"/>
        <w:ind w:left="720"/>
        <w:rPr>
          <w:rFonts w:ascii="Arial" w:hAnsi="Arial" w:cs="Arial"/>
          <w:sz w:val="22"/>
          <w:szCs w:val="22"/>
        </w:rPr>
      </w:pPr>
    </w:p>
    <w:p w:rsidR="00BB2312" w:rsidRPr="00E24871" w:rsidRDefault="00BB2312" w:rsidP="0011561B">
      <w:pPr>
        <w:autoSpaceDE w:val="0"/>
        <w:autoSpaceDN w:val="0"/>
        <w:adjustRightInd w:val="0"/>
        <w:ind w:left="720"/>
        <w:rPr>
          <w:rFonts w:ascii="Arial" w:hAnsi="Arial" w:cs="Arial"/>
          <w:sz w:val="22"/>
          <w:szCs w:val="22"/>
        </w:rPr>
      </w:pPr>
    </w:p>
    <w:p w:rsidR="00AD1EBE" w:rsidRPr="00E24871" w:rsidRDefault="005140C6"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 xml:space="preserve">2-003.09 </w:t>
      </w:r>
      <w:r w:rsidR="00B109B2" w:rsidRPr="00E24871">
        <w:rPr>
          <w:rFonts w:ascii="Arial" w:hAnsi="Arial" w:cs="Arial"/>
          <w:b/>
          <w:bCs/>
          <w:strike/>
          <w:sz w:val="22"/>
          <w:szCs w:val="22"/>
        </w:rPr>
        <w:t>2-004.07</w:t>
      </w:r>
      <w:r w:rsidR="00B109B2" w:rsidRPr="00E24871">
        <w:rPr>
          <w:rFonts w:ascii="Arial" w:hAnsi="Arial" w:cs="Arial"/>
          <w:b/>
          <w:bCs/>
          <w:sz w:val="22"/>
          <w:szCs w:val="22"/>
        </w:rPr>
        <w:t xml:space="preserve"> </w:t>
      </w:r>
      <w:r w:rsidR="00AD1EBE" w:rsidRPr="00E24871">
        <w:rPr>
          <w:rFonts w:ascii="Arial" w:hAnsi="Arial" w:cs="Arial"/>
          <w:b/>
          <w:bCs/>
          <w:sz w:val="22"/>
          <w:szCs w:val="22"/>
        </w:rPr>
        <w:t xml:space="preserve">Local </w:t>
      </w:r>
      <w:r w:rsidR="00AD1EBE" w:rsidRPr="00E24871">
        <w:rPr>
          <w:rFonts w:ascii="Arial" w:hAnsi="Arial" w:cs="Arial"/>
          <w:b/>
          <w:bCs/>
          <w:strike/>
          <w:sz w:val="22"/>
          <w:szCs w:val="22"/>
        </w:rPr>
        <w:t xml:space="preserve">Review </w:t>
      </w:r>
      <w:r w:rsidR="00B02809" w:rsidRPr="00E24871">
        <w:rPr>
          <w:rFonts w:ascii="Arial" w:hAnsi="Arial" w:cs="Arial"/>
          <w:b/>
          <w:bCs/>
          <w:sz w:val="22"/>
          <w:szCs w:val="22"/>
        </w:rPr>
        <w:t>b</w:t>
      </w:r>
      <w:r w:rsidR="00AD1EBE" w:rsidRPr="00E24871">
        <w:rPr>
          <w:rFonts w:ascii="Arial" w:hAnsi="Arial" w:cs="Arial"/>
          <w:b/>
          <w:bCs/>
          <w:sz w:val="22"/>
          <w:szCs w:val="22"/>
        </w:rPr>
        <w:t>oards.</w:t>
      </w:r>
      <w:proofErr w:type="gramEnd"/>
    </w:p>
    <w:p w:rsidR="009B770A"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w:t>
      </w:r>
      <w:r w:rsidR="0073035D" w:rsidRPr="00E24871">
        <w:rPr>
          <w:rFonts w:ascii="Arial" w:hAnsi="Arial" w:cs="Arial"/>
          <w:sz w:val="22"/>
          <w:szCs w:val="22"/>
        </w:rPr>
        <w:t xml:space="preserve">Office </w:t>
      </w:r>
      <w:r w:rsidRPr="00E24871">
        <w:rPr>
          <w:rFonts w:ascii="Arial" w:hAnsi="Arial" w:cs="Arial"/>
          <w:sz w:val="22"/>
          <w:szCs w:val="22"/>
        </w:rPr>
        <w:t>shall establish local foster care review boards</w:t>
      </w:r>
      <w:r w:rsidR="00C41355" w:rsidRPr="00E24871">
        <w:rPr>
          <w:rFonts w:ascii="Arial" w:hAnsi="Arial" w:cs="Arial"/>
          <w:sz w:val="22"/>
          <w:szCs w:val="22"/>
        </w:rPr>
        <w:t xml:space="preserve">, </w:t>
      </w:r>
      <w:r w:rsidR="00C41355" w:rsidRPr="00E24871">
        <w:rPr>
          <w:rFonts w:ascii="Arial" w:hAnsi="Arial" w:cs="Arial"/>
          <w:sz w:val="22"/>
          <w:szCs w:val="22"/>
          <w:u w:val="single"/>
        </w:rPr>
        <w:t>known generally as local boards</w:t>
      </w:r>
      <w:r w:rsidR="00C41355" w:rsidRPr="00E24871">
        <w:rPr>
          <w:rFonts w:ascii="Arial" w:hAnsi="Arial" w:cs="Arial"/>
          <w:sz w:val="22"/>
          <w:szCs w:val="22"/>
        </w:rPr>
        <w:t>,</w:t>
      </w:r>
      <w:r w:rsidRPr="00E24871">
        <w:rPr>
          <w:rFonts w:ascii="Arial" w:hAnsi="Arial" w:cs="Arial"/>
          <w:sz w:val="22"/>
          <w:szCs w:val="22"/>
        </w:rPr>
        <w:t xml:space="preserve"> to review </w:t>
      </w:r>
      <w:r w:rsidR="00C41355" w:rsidRPr="00E24871">
        <w:rPr>
          <w:rFonts w:ascii="Arial" w:hAnsi="Arial" w:cs="Arial"/>
          <w:sz w:val="22"/>
          <w:szCs w:val="22"/>
        </w:rPr>
        <w:t xml:space="preserve">the </w:t>
      </w:r>
      <w:r w:rsidRPr="00E24871">
        <w:rPr>
          <w:rFonts w:ascii="Arial" w:hAnsi="Arial" w:cs="Arial"/>
          <w:sz w:val="22"/>
          <w:szCs w:val="22"/>
        </w:rPr>
        <w:t xml:space="preserve">cases of children in foster care placements. The </w:t>
      </w:r>
      <w:r w:rsidRPr="00E24871">
        <w:rPr>
          <w:rFonts w:ascii="Arial" w:hAnsi="Arial" w:cs="Arial"/>
          <w:strike/>
          <w:sz w:val="22"/>
          <w:szCs w:val="22"/>
        </w:rPr>
        <w:t>State Board</w:t>
      </w:r>
      <w:r w:rsidRPr="00E24871">
        <w:rPr>
          <w:rFonts w:ascii="Arial" w:hAnsi="Arial" w:cs="Arial"/>
          <w:sz w:val="22"/>
          <w:szCs w:val="22"/>
        </w:rPr>
        <w:t xml:space="preserve"> </w:t>
      </w:r>
      <w:r w:rsidR="000A6309" w:rsidRPr="00E24871">
        <w:rPr>
          <w:rFonts w:ascii="Arial" w:hAnsi="Arial" w:cs="Arial"/>
          <w:sz w:val="22"/>
          <w:szCs w:val="22"/>
          <w:u w:val="single"/>
        </w:rPr>
        <w:t xml:space="preserve">Director </w:t>
      </w:r>
      <w:r w:rsidRPr="00E24871">
        <w:rPr>
          <w:rFonts w:ascii="Arial" w:hAnsi="Arial" w:cs="Arial"/>
          <w:sz w:val="22"/>
          <w:szCs w:val="22"/>
        </w:rPr>
        <w:t xml:space="preserve">shall select members to serve on local boards from a list of applications submitted to the </w:t>
      </w:r>
      <w:r w:rsidRPr="00E24871">
        <w:rPr>
          <w:rFonts w:ascii="Arial" w:hAnsi="Arial" w:cs="Arial"/>
          <w:strike/>
          <w:sz w:val="22"/>
          <w:szCs w:val="22"/>
        </w:rPr>
        <w:t>State Board</w:t>
      </w:r>
      <w:r w:rsidR="009B770A" w:rsidRPr="00E24871">
        <w:rPr>
          <w:rFonts w:ascii="Arial" w:hAnsi="Arial" w:cs="Arial"/>
          <w:sz w:val="22"/>
          <w:szCs w:val="22"/>
        </w:rPr>
        <w:t xml:space="preserve"> Office</w:t>
      </w:r>
      <w:r w:rsidRPr="00E24871">
        <w:rPr>
          <w:rFonts w:ascii="Arial" w:hAnsi="Arial" w:cs="Arial"/>
          <w:sz w:val="22"/>
          <w:szCs w:val="22"/>
        </w:rPr>
        <w:t xml:space="preserve">. </w:t>
      </w:r>
    </w:p>
    <w:p w:rsidR="009B770A" w:rsidRPr="00E24871" w:rsidRDefault="009B770A" w:rsidP="00C9030C">
      <w:pPr>
        <w:autoSpaceDE w:val="0"/>
        <w:autoSpaceDN w:val="0"/>
        <w:adjustRightInd w:val="0"/>
        <w:ind w:left="720"/>
        <w:rPr>
          <w:rFonts w:ascii="Arial" w:hAnsi="Arial" w:cs="Arial"/>
          <w:sz w:val="22"/>
          <w:szCs w:val="22"/>
        </w:rPr>
      </w:pPr>
    </w:p>
    <w:p w:rsidR="009B770A"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Each local board shall consist of </w:t>
      </w:r>
      <w:r w:rsidRPr="00E24871">
        <w:rPr>
          <w:rFonts w:ascii="Arial" w:hAnsi="Arial" w:cs="Arial"/>
          <w:strike/>
          <w:sz w:val="22"/>
          <w:szCs w:val="22"/>
        </w:rPr>
        <w:t>five</w:t>
      </w:r>
      <w:r w:rsidRPr="00E24871">
        <w:rPr>
          <w:rFonts w:ascii="Arial" w:hAnsi="Arial" w:cs="Arial"/>
          <w:sz w:val="22"/>
          <w:szCs w:val="22"/>
        </w:rPr>
        <w:t xml:space="preserve"> </w:t>
      </w:r>
      <w:r w:rsidRPr="00E24871">
        <w:rPr>
          <w:rFonts w:ascii="Arial" w:hAnsi="Arial" w:cs="Arial"/>
          <w:sz w:val="22"/>
          <w:szCs w:val="22"/>
          <w:u w:val="single"/>
        </w:rPr>
        <w:t>not less than four and not more than ten</w:t>
      </w:r>
      <w:r w:rsidRPr="00E24871">
        <w:rPr>
          <w:rFonts w:ascii="Arial" w:hAnsi="Arial" w:cs="Arial"/>
          <w:sz w:val="22"/>
          <w:szCs w:val="22"/>
        </w:rPr>
        <w:t xml:space="preserve"> members. Members of local boards shall reasonably represent the various social, economic, racial, and ethnic groups of the county or counties from which its members may be appointed. No person employed by the </w:t>
      </w:r>
      <w:r w:rsidRPr="00E24871">
        <w:rPr>
          <w:rFonts w:ascii="Arial" w:hAnsi="Arial" w:cs="Arial"/>
          <w:strike/>
          <w:sz w:val="22"/>
          <w:szCs w:val="22"/>
        </w:rPr>
        <w:t>State Board</w:t>
      </w:r>
      <w:r w:rsidR="00937EF9" w:rsidRPr="00E24871">
        <w:rPr>
          <w:rFonts w:ascii="Arial" w:hAnsi="Arial" w:cs="Arial"/>
          <w:strike/>
          <w:sz w:val="22"/>
          <w:szCs w:val="22"/>
        </w:rPr>
        <w:t xml:space="preserve"> </w:t>
      </w:r>
      <w:r w:rsidR="009B770A" w:rsidRPr="00E24871">
        <w:rPr>
          <w:rFonts w:ascii="Arial" w:hAnsi="Arial" w:cs="Arial"/>
          <w:sz w:val="22"/>
          <w:szCs w:val="22"/>
          <w:u w:val="single"/>
        </w:rPr>
        <w:t>Office</w:t>
      </w:r>
      <w:r w:rsidRPr="00E24871">
        <w:rPr>
          <w:rFonts w:ascii="Arial" w:hAnsi="Arial" w:cs="Arial"/>
          <w:sz w:val="22"/>
          <w:szCs w:val="22"/>
        </w:rPr>
        <w:t xml:space="preserve">, a court, or a child welfare agency shall be appointed to a local board.  </w:t>
      </w:r>
    </w:p>
    <w:p w:rsidR="009B770A" w:rsidRPr="00E24871" w:rsidRDefault="009B770A" w:rsidP="00C9030C">
      <w:pPr>
        <w:autoSpaceDE w:val="0"/>
        <w:autoSpaceDN w:val="0"/>
        <w:adjustRightInd w:val="0"/>
        <w:ind w:left="720"/>
        <w:rPr>
          <w:rFonts w:ascii="Arial" w:hAnsi="Arial" w:cs="Arial"/>
          <w:sz w:val="22"/>
          <w:szCs w:val="22"/>
        </w:rPr>
      </w:pPr>
    </w:p>
    <w:p w:rsidR="00AD1EBE" w:rsidRPr="00E24871" w:rsidRDefault="009B770A"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rPr>
        <w:lastRenderedPageBreak/>
        <w:t>T</w:t>
      </w:r>
      <w:r w:rsidR="00AD1EBE" w:rsidRPr="00E24871">
        <w:rPr>
          <w:rFonts w:ascii="Arial" w:hAnsi="Arial" w:cs="Arial"/>
          <w:sz w:val="22"/>
          <w:szCs w:val="22"/>
        </w:rPr>
        <w:t xml:space="preserve">he term of office shall be for three years. </w:t>
      </w:r>
      <w:r w:rsidR="00AD1EBE" w:rsidRPr="00E24871">
        <w:rPr>
          <w:rFonts w:ascii="Arial" w:hAnsi="Arial" w:cs="Arial"/>
          <w:sz w:val="22"/>
          <w:szCs w:val="22"/>
          <w:u w:val="single"/>
        </w:rPr>
        <w:t xml:space="preserve">The </w:t>
      </w:r>
      <w:r w:rsidRPr="00E24871">
        <w:rPr>
          <w:rFonts w:ascii="Arial" w:hAnsi="Arial" w:cs="Arial"/>
          <w:sz w:val="22"/>
          <w:szCs w:val="22"/>
          <w:u w:val="single"/>
        </w:rPr>
        <w:t>Director</w:t>
      </w:r>
      <w:r w:rsidR="00AD1EBE" w:rsidRPr="00E24871">
        <w:rPr>
          <w:rFonts w:ascii="Arial" w:hAnsi="Arial" w:cs="Arial"/>
          <w:sz w:val="22"/>
          <w:szCs w:val="22"/>
          <w:u w:val="single"/>
        </w:rPr>
        <w:t xml:space="preserve"> may appoint local board members as necessary to fill a vacancy.</w:t>
      </w:r>
      <w:r w:rsidR="00AD1EBE" w:rsidRPr="00E24871">
        <w:rPr>
          <w:rFonts w:ascii="Arial" w:hAnsi="Arial" w:cs="Arial"/>
          <w:sz w:val="22"/>
          <w:szCs w:val="22"/>
        </w:rPr>
        <w:t xml:space="preserve">  The term of each member shall expire on the second Monday in July of the appropriate year. Members shall continue to serve until a successor is appointed.  </w:t>
      </w:r>
      <w:r w:rsidR="00AD1EBE" w:rsidRPr="00E24871">
        <w:rPr>
          <w:rFonts w:ascii="Arial" w:hAnsi="Arial" w:cs="Arial"/>
          <w:sz w:val="22"/>
          <w:szCs w:val="22"/>
          <w:u w:val="single"/>
        </w:rPr>
        <w:t>Local board members may serve unlimited consecutive terms</w:t>
      </w:r>
      <w:r w:rsidRPr="00E24871">
        <w:rPr>
          <w:rFonts w:ascii="Arial" w:hAnsi="Arial" w:cs="Arial"/>
          <w:sz w:val="22"/>
          <w:szCs w:val="22"/>
          <w:u w:val="single"/>
        </w:rPr>
        <w:t xml:space="preserve"> </w:t>
      </w:r>
      <w:r w:rsidR="0061151D" w:rsidRPr="00E24871">
        <w:rPr>
          <w:rFonts w:ascii="Arial" w:hAnsi="Arial" w:cs="Arial"/>
          <w:sz w:val="22"/>
          <w:szCs w:val="22"/>
          <w:u w:val="single"/>
        </w:rPr>
        <w:t>provided they remain in good standing</w:t>
      </w:r>
      <w:r w:rsidR="00AD1EBE" w:rsidRPr="00E24871">
        <w:rPr>
          <w:rFonts w:ascii="Arial" w:hAnsi="Arial" w:cs="Arial"/>
          <w:sz w:val="22"/>
          <w:szCs w:val="22"/>
          <w:u w:val="single"/>
        </w:rPr>
        <w:t>.</w:t>
      </w:r>
      <w:r w:rsidR="0061151D" w:rsidRPr="00E24871">
        <w:rPr>
          <w:rFonts w:ascii="Arial" w:hAnsi="Arial" w:cs="Arial"/>
          <w:sz w:val="22"/>
          <w:szCs w:val="22"/>
          <w:u w:val="single"/>
        </w:rPr>
        <w:t xml:space="preserve">  </w:t>
      </w:r>
    </w:p>
    <w:p w:rsidR="00AD1EBE" w:rsidRPr="00E24871" w:rsidRDefault="00AD1EBE" w:rsidP="00C9030C">
      <w:pPr>
        <w:autoSpaceDE w:val="0"/>
        <w:autoSpaceDN w:val="0"/>
        <w:adjustRightInd w:val="0"/>
        <w:ind w:left="720"/>
        <w:rPr>
          <w:rFonts w:ascii="Arial" w:hAnsi="Arial" w:cs="Arial"/>
          <w:b/>
          <w:bCs/>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275BF" w:rsidRPr="00E24871" w:rsidRDefault="00F546B5" w:rsidP="004C40BD">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564AEF" w:rsidRPr="00E24871">
        <w:rPr>
          <w:rFonts w:ascii="Arial" w:hAnsi="Arial" w:cs="Arial"/>
          <w:sz w:val="22"/>
          <w:szCs w:val="22"/>
          <w:u w:val="single"/>
        </w:rPr>
        <w:t>§</w:t>
      </w:r>
      <w:r w:rsidRPr="00E24871">
        <w:rPr>
          <w:rFonts w:ascii="Arial" w:hAnsi="Arial" w:cs="Arial"/>
          <w:sz w:val="22"/>
          <w:szCs w:val="22"/>
          <w:u w:val="single"/>
        </w:rPr>
        <w:t>43-1308</w:t>
      </w:r>
      <w:r w:rsidR="00E65382" w:rsidRPr="00E24871">
        <w:rPr>
          <w:rFonts w:ascii="Arial" w:hAnsi="Arial" w:cs="Arial"/>
          <w:sz w:val="22"/>
          <w:szCs w:val="22"/>
          <w:u w:val="single"/>
        </w:rPr>
        <w:t xml:space="preserve">; </w:t>
      </w:r>
      <w:r w:rsidR="00564AEF" w:rsidRPr="00E24871">
        <w:rPr>
          <w:rFonts w:ascii="Arial" w:hAnsi="Arial" w:cs="Arial"/>
          <w:sz w:val="22"/>
          <w:szCs w:val="22"/>
          <w:u w:val="single"/>
        </w:rPr>
        <w:t>§</w:t>
      </w:r>
      <w:r w:rsidR="00654F0C" w:rsidRPr="00E24871">
        <w:rPr>
          <w:rFonts w:ascii="Arial" w:hAnsi="Arial" w:cs="Arial"/>
          <w:sz w:val="22"/>
          <w:szCs w:val="22"/>
          <w:u w:val="single"/>
        </w:rPr>
        <w:t>43-1305</w:t>
      </w:r>
      <w:r w:rsidRPr="00E24871">
        <w:rPr>
          <w:rFonts w:ascii="Arial" w:hAnsi="Arial" w:cs="Arial"/>
          <w:sz w:val="22"/>
          <w:szCs w:val="22"/>
          <w:u w:val="single"/>
        </w:rPr>
        <w:t xml:space="preserve">.  </w:t>
      </w:r>
    </w:p>
    <w:p w:rsidR="00F546B5" w:rsidRDefault="00F546B5" w:rsidP="00482ECC">
      <w:pPr>
        <w:autoSpaceDE w:val="0"/>
        <w:autoSpaceDN w:val="0"/>
        <w:adjustRightInd w:val="0"/>
        <w:ind w:left="720"/>
        <w:rPr>
          <w:rFonts w:ascii="Arial" w:hAnsi="Arial" w:cs="Arial"/>
          <w:sz w:val="22"/>
          <w:szCs w:val="22"/>
        </w:rPr>
      </w:pPr>
    </w:p>
    <w:p w:rsidR="00BB2312" w:rsidRPr="00E24871" w:rsidRDefault="00BB2312" w:rsidP="00482ECC">
      <w:pPr>
        <w:autoSpaceDE w:val="0"/>
        <w:autoSpaceDN w:val="0"/>
        <w:adjustRightInd w:val="0"/>
        <w:ind w:left="720"/>
        <w:rPr>
          <w:rFonts w:ascii="Arial" w:hAnsi="Arial" w:cs="Arial"/>
          <w:sz w:val="22"/>
          <w:szCs w:val="22"/>
        </w:rPr>
      </w:pPr>
    </w:p>
    <w:p w:rsidR="00AD1EBE" w:rsidRPr="00E24871" w:rsidRDefault="005140C6" w:rsidP="00B43088">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2-003.10</w:t>
      </w:r>
      <w:r w:rsidRPr="00E24871">
        <w:rPr>
          <w:rFonts w:ascii="Arial" w:hAnsi="Arial" w:cs="Arial"/>
          <w:b/>
          <w:bCs/>
          <w:sz w:val="22"/>
          <w:szCs w:val="22"/>
        </w:rPr>
        <w:t xml:space="preserve"> </w:t>
      </w:r>
      <w:r w:rsidR="00B109B2" w:rsidRPr="00E24871">
        <w:rPr>
          <w:rFonts w:ascii="Arial" w:hAnsi="Arial" w:cs="Arial"/>
          <w:b/>
          <w:bCs/>
          <w:strike/>
          <w:sz w:val="22"/>
          <w:szCs w:val="22"/>
        </w:rPr>
        <w:t>2-004.08</w:t>
      </w:r>
      <w:r w:rsidR="00B109B2" w:rsidRPr="00E24871">
        <w:rPr>
          <w:rFonts w:ascii="Arial" w:hAnsi="Arial" w:cs="Arial"/>
          <w:b/>
          <w:bCs/>
          <w:sz w:val="22"/>
          <w:szCs w:val="22"/>
        </w:rPr>
        <w:t xml:space="preserve"> </w:t>
      </w:r>
      <w:r w:rsidR="00AD1EBE" w:rsidRPr="00E24871">
        <w:rPr>
          <w:rFonts w:ascii="Arial" w:hAnsi="Arial" w:cs="Arial"/>
          <w:b/>
          <w:bCs/>
          <w:sz w:val="22"/>
          <w:szCs w:val="22"/>
        </w:rPr>
        <w:t>Procedures.</w:t>
      </w:r>
      <w:proofErr w:type="gramEnd"/>
    </w:p>
    <w:p w:rsidR="00AD1EBE" w:rsidRPr="00E24871" w:rsidRDefault="00AD1EBE" w:rsidP="00B43088">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w:t>
      </w:r>
      <w:r w:rsidR="002A5E5A" w:rsidRPr="00E24871">
        <w:rPr>
          <w:rFonts w:ascii="Arial" w:hAnsi="Arial" w:cs="Arial"/>
          <w:sz w:val="22"/>
          <w:szCs w:val="22"/>
        </w:rPr>
        <w:t xml:space="preserve">Director </w:t>
      </w:r>
      <w:r w:rsidRPr="00E24871">
        <w:rPr>
          <w:rFonts w:ascii="Arial" w:hAnsi="Arial" w:cs="Arial"/>
          <w:sz w:val="22"/>
          <w:szCs w:val="22"/>
        </w:rPr>
        <w:t xml:space="preserve">shall develop procedures for the local review boards, </w:t>
      </w:r>
      <w:r w:rsidRPr="00E24871">
        <w:rPr>
          <w:rFonts w:ascii="Arial" w:hAnsi="Arial" w:cs="Arial"/>
          <w:sz w:val="22"/>
          <w:szCs w:val="22"/>
          <w:u w:val="single"/>
        </w:rPr>
        <w:t>including a policy regarding the removal of board members</w:t>
      </w:r>
      <w:r w:rsidRPr="00E24871">
        <w:rPr>
          <w:rFonts w:ascii="Arial" w:hAnsi="Arial" w:cs="Arial"/>
          <w:sz w:val="22"/>
          <w:szCs w:val="22"/>
        </w:rPr>
        <w:t xml:space="preserve">.  </w:t>
      </w:r>
    </w:p>
    <w:p w:rsidR="00AD1EBE" w:rsidRDefault="00AD1EBE" w:rsidP="00C9030C">
      <w:pPr>
        <w:autoSpaceDE w:val="0"/>
        <w:autoSpaceDN w:val="0"/>
        <w:adjustRightInd w:val="0"/>
        <w:ind w:left="720"/>
        <w:rPr>
          <w:rFonts w:ascii="Arial" w:hAnsi="Arial" w:cs="Arial"/>
          <w:b/>
          <w:bCs/>
          <w:sz w:val="22"/>
          <w:szCs w:val="22"/>
        </w:rPr>
      </w:pPr>
    </w:p>
    <w:p w:rsidR="00BB2312" w:rsidRPr="00E24871" w:rsidRDefault="00BB2312" w:rsidP="00C9030C">
      <w:pPr>
        <w:autoSpaceDE w:val="0"/>
        <w:autoSpaceDN w:val="0"/>
        <w:adjustRightInd w:val="0"/>
        <w:ind w:left="720"/>
        <w:rPr>
          <w:rFonts w:ascii="Arial" w:hAnsi="Arial" w:cs="Arial"/>
          <w:b/>
          <w:bCs/>
          <w:sz w:val="22"/>
          <w:szCs w:val="22"/>
        </w:rPr>
      </w:pPr>
    </w:p>
    <w:p w:rsidR="00AD1EBE" w:rsidRPr="00E24871" w:rsidRDefault="005140C6" w:rsidP="00C9030C">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u w:val="single"/>
        </w:rPr>
        <w:t>2-003.11</w:t>
      </w:r>
      <w:r w:rsidRPr="00E24871">
        <w:rPr>
          <w:rFonts w:ascii="Arial" w:hAnsi="Arial" w:cs="Arial"/>
          <w:b/>
          <w:bCs/>
          <w:sz w:val="22"/>
          <w:szCs w:val="22"/>
        </w:rPr>
        <w:t xml:space="preserve"> </w:t>
      </w:r>
      <w:r w:rsidR="00B109B2" w:rsidRPr="00E24871">
        <w:rPr>
          <w:rFonts w:ascii="Arial" w:hAnsi="Arial" w:cs="Arial"/>
          <w:b/>
          <w:bCs/>
          <w:strike/>
          <w:sz w:val="22"/>
          <w:szCs w:val="22"/>
        </w:rPr>
        <w:t>2-004.09</w:t>
      </w:r>
      <w:r w:rsidR="00B109B2" w:rsidRPr="00E24871">
        <w:rPr>
          <w:rFonts w:ascii="Arial" w:hAnsi="Arial" w:cs="Arial"/>
          <w:b/>
          <w:bCs/>
          <w:sz w:val="22"/>
          <w:szCs w:val="22"/>
        </w:rPr>
        <w:t xml:space="preserve"> </w:t>
      </w:r>
      <w:r w:rsidR="00AD1EBE" w:rsidRPr="00E24871">
        <w:rPr>
          <w:rFonts w:ascii="Arial" w:hAnsi="Arial" w:cs="Arial"/>
          <w:b/>
          <w:bCs/>
          <w:sz w:val="22"/>
          <w:szCs w:val="22"/>
        </w:rPr>
        <w:t>Training.</w:t>
      </w:r>
      <w:proofErr w:type="gramEnd"/>
    </w:p>
    <w:p w:rsidR="00AD1EBE" w:rsidRPr="00E24871" w:rsidRDefault="00AD1EBE" w:rsidP="00C9030C">
      <w:pPr>
        <w:autoSpaceDE w:val="0"/>
        <w:autoSpaceDN w:val="0"/>
        <w:adjustRightInd w:val="0"/>
        <w:ind w:left="72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 Board</w:t>
      </w:r>
      <w:r w:rsidRPr="00E24871">
        <w:rPr>
          <w:rFonts w:ascii="Arial" w:hAnsi="Arial" w:cs="Arial"/>
          <w:sz w:val="22"/>
          <w:szCs w:val="22"/>
        </w:rPr>
        <w:t xml:space="preserve"> </w:t>
      </w:r>
      <w:r w:rsidR="002A5E5A" w:rsidRPr="00E24871">
        <w:rPr>
          <w:rFonts w:ascii="Arial" w:hAnsi="Arial" w:cs="Arial"/>
          <w:sz w:val="22"/>
          <w:szCs w:val="22"/>
        </w:rPr>
        <w:t xml:space="preserve">Office </w:t>
      </w:r>
      <w:r w:rsidRPr="00E24871">
        <w:rPr>
          <w:rFonts w:ascii="Arial" w:hAnsi="Arial" w:cs="Arial"/>
          <w:sz w:val="22"/>
          <w:szCs w:val="22"/>
        </w:rPr>
        <w:t>shall establish an initial training program for local board members and periodic in-service training.</w:t>
      </w:r>
      <w:r w:rsidR="00267E0A" w:rsidRPr="00E24871">
        <w:rPr>
          <w:rFonts w:ascii="Arial" w:hAnsi="Arial" w:cs="Arial"/>
          <w:sz w:val="22"/>
          <w:szCs w:val="22"/>
        </w:rPr>
        <w:t xml:space="preserve">  </w:t>
      </w:r>
    </w:p>
    <w:p w:rsidR="00AD1EBE" w:rsidRPr="00E24871" w:rsidRDefault="00AD1EBE" w:rsidP="00C9030C">
      <w:pPr>
        <w:autoSpaceDE w:val="0"/>
        <w:autoSpaceDN w:val="0"/>
        <w:adjustRightInd w:val="0"/>
        <w:ind w:left="720"/>
        <w:rPr>
          <w:rFonts w:ascii="Arial" w:hAnsi="Arial" w:cs="Arial"/>
          <w:sz w:val="22"/>
          <w:szCs w:val="22"/>
        </w:rPr>
      </w:pPr>
    </w:p>
    <w:p w:rsidR="00AD1EBE" w:rsidRPr="00E24871" w:rsidRDefault="00AD1EBE" w:rsidP="00C9030C">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The initial training program shall include training in the following areas:</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The local foster care review process,</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Findings each local board is required to make on each case,</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The juvenile court process,</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Risk assessment,</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 xml:space="preserve">Child development principles, </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Interview of participants,</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Protocols for visits to foster care facilities, and</w:t>
      </w:r>
    </w:p>
    <w:p w:rsidR="00AD1EBE" w:rsidRPr="00E24871" w:rsidRDefault="00AD1EBE" w:rsidP="00C9030C">
      <w:pPr>
        <w:numPr>
          <w:ilvl w:val="0"/>
          <w:numId w:val="9"/>
        </w:numPr>
        <w:tabs>
          <w:tab w:val="clear" w:pos="1080"/>
          <w:tab w:val="num" w:pos="1800"/>
        </w:tabs>
        <w:autoSpaceDE w:val="0"/>
        <w:autoSpaceDN w:val="0"/>
        <w:adjustRightInd w:val="0"/>
        <w:ind w:left="1800"/>
        <w:rPr>
          <w:rFonts w:ascii="Arial" w:hAnsi="Arial" w:cs="Arial"/>
          <w:sz w:val="22"/>
          <w:szCs w:val="22"/>
          <w:u w:val="single"/>
        </w:rPr>
      </w:pPr>
      <w:r w:rsidRPr="00E24871">
        <w:rPr>
          <w:rFonts w:ascii="Arial" w:hAnsi="Arial" w:cs="Arial"/>
          <w:sz w:val="22"/>
          <w:szCs w:val="22"/>
          <w:u w:val="single"/>
        </w:rPr>
        <w:t>Other child welfare topics deemed necessary.</w:t>
      </w:r>
    </w:p>
    <w:p w:rsidR="00AD1EBE" w:rsidRPr="00E24871" w:rsidRDefault="00AD1EBE" w:rsidP="00C9030C">
      <w:pPr>
        <w:autoSpaceDE w:val="0"/>
        <w:autoSpaceDN w:val="0"/>
        <w:adjustRightInd w:val="0"/>
        <w:ind w:left="720"/>
        <w:rPr>
          <w:rFonts w:ascii="Arial" w:hAnsi="Arial" w:cs="Arial"/>
          <w:b/>
          <w:bCs/>
          <w:sz w:val="22"/>
          <w:szCs w:val="22"/>
        </w:rPr>
      </w:pPr>
    </w:p>
    <w:p w:rsidR="00F275BF" w:rsidRPr="00E24871" w:rsidRDefault="00F275BF" w:rsidP="00FC735C">
      <w:pPr>
        <w:keepNext/>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28549E" w:rsidRPr="00E24871" w:rsidRDefault="0028549E" w:rsidP="00FC735C">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w:t>
      </w:r>
      <w:r w:rsidR="00482ECC" w:rsidRPr="00E24871">
        <w:rPr>
          <w:rFonts w:ascii="Arial" w:hAnsi="Arial" w:cs="Arial"/>
          <w:sz w:val="22"/>
          <w:szCs w:val="22"/>
          <w:u w:val="single"/>
        </w:rPr>
        <w:t>§43-1303 (2) (b)</w:t>
      </w:r>
      <w:r w:rsidR="002E7A62" w:rsidRPr="00E24871">
        <w:rPr>
          <w:rFonts w:ascii="Arial" w:hAnsi="Arial" w:cs="Arial"/>
          <w:sz w:val="22"/>
          <w:szCs w:val="22"/>
          <w:u w:val="single"/>
        </w:rPr>
        <w:t>;</w:t>
      </w:r>
      <w:r w:rsidR="00482ECC" w:rsidRPr="00E24871">
        <w:rPr>
          <w:rFonts w:ascii="Arial" w:hAnsi="Arial" w:cs="Arial"/>
          <w:sz w:val="22"/>
          <w:szCs w:val="22"/>
          <w:u w:val="single"/>
        </w:rPr>
        <w:t xml:space="preserve"> §</w:t>
      </w:r>
      <w:r w:rsidRPr="00E24871">
        <w:rPr>
          <w:rFonts w:ascii="Arial" w:hAnsi="Arial" w:cs="Arial"/>
          <w:sz w:val="22"/>
          <w:szCs w:val="22"/>
          <w:u w:val="single"/>
        </w:rPr>
        <w:t xml:space="preserve">43-1317.  </w:t>
      </w:r>
    </w:p>
    <w:p w:rsidR="00F275BF" w:rsidRDefault="00F275BF" w:rsidP="00F379F0">
      <w:pPr>
        <w:autoSpaceDE w:val="0"/>
        <w:autoSpaceDN w:val="0"/>
        <w:adjustRightInd w:val="0"/>
        <w:ind w:left="720"/>
        <w:rPr>
          <w:rFonts w:ascii="Arial" w:hAnsi="Arial" w:cs="Arial"/>
          <w:sz w:val="22"/>
          <w:szCs w:val="22"/>
        </w:rPr>
      </w:pPr>
    </w:p>
    <w:p w:rsidR="00BB2312" w:rsidRPr="00E24871" w:rsidRDefault="00BB2312" w:rsidP="00F379F0">
      <w:pPr>
        <w:autoSpaceDE w:val="0"/>
        <w:autoSpaceDN w:val="0"/>
        <w:adjustRightInd w:val="0"/>
        <w:ind w:left="720"/>
        <w:rPr>
          <w:rFonts w:ascii="Arial" w:hAnsi="Arial" w:cs="Arial"/>
          <w:sz w:val="22"/>
          <w:szCs w:val="22"/>
        </w:rPr>
      </w:pPr>
    </w:p>
    <w:p w:rsidR="00F87D96" w:rsidRPr="00E24871" w:rsidRDefault="00F87D96" w:rsidP="00F87D96">
      <w:pPr>
        <w:autoSpaceDE w:val="0"/>
        <w:autoSpaceDN w:val="0"/>
        <w:adjustRightInd w:val="0"/>
        <w:rPr>
          <w:rFonts w:ascii="Arial" w:hAnsi="Arial" w:cs="Arial"/>
          <w:b/>
          <w:bCs/>
          <w:sz w:val="22"/>
          <w:szCs w:val="22"/>
          <w:u w:val="single"/>
        </w:rPr>
      </w:pPr>
      <w:proofErr w:type="gramStart"/>
      <w:r w:rsidRPr="00E24871">
        <w:rPr>
          <w:rFonts w:ascii="Arial" w:hAnsi="Arial" w:cs="Arial"/>
          <w:b/>
          <w:bCs/>
          <w:sz w:val="22"/>
          <w:szCs w:val="22"/>
          <w:u w:val="single"/>
        </w:rPr>
        <w:t>2-004 Foster Care Review Office Staff</w:t>
      </w:r>
      <w:r w:rsidR="00CE4B7F">
        <w:rPr>
          <w:rFonts w:ascii="Arial" w:hAnsi="Arial" w:cs="Arial"/>
          <w:b/>
          <w:bCs/>
          <w:sz w:val="22"/>
          <w:szCs w:val="22"/>
          <w:u w:val="single"/>
        </w:rPr>
        <w:t>.</w:t>
      </w:r>
      <w:proofErr w:type="gramEnd"/>
    </w:p>
    <w:p w:rsidR="00F87D96" w:rsidRPr="00E24871" w:rsidRDefault="00F87D96" w:rsidP="00F87D96">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 xml:space="preserve">All Foster Care Review Office staff persons are state employees, therefore applicable state statutes, policies, and procedures are followed, including recognition of the </w:t>
      </w:r>
      <w:r w:rsidR="00201426" w:rsidRPr="00E24871">
        <w:rPr>
          <w:rFonts w:ascii="Arial" w:hAnsi="Arial" w:cs="Arial"/>
          <w:bCs/>
          <w:sz w:val="22"/>
          <w:szCs w:val="22"/>
          <w:u w:val="single"/>
        </w:rPr>
        <w:t>Nebraska Association of Public Employees (</w:t>
      </w:r>
      <w:r w:rsidRPr="00E24871">
        <w:rPr>
          <w:rFonts w:ascii="Arial" w:hAnsi="Arial" w:cs="Arial"/>
          <w:bCs/>
          <w:sz w:val="22"/>
          <w:szCs w:val="22"/>
          <w:u w:val="single"/>
        </w:rPr>
        <w:t>NAPE</w:t>
      </w:r>
      <w:r w:rsidR="00201426" w:rsidRPr="00E24871">
        <w:rPr>
          <w:rFonts w:ascii="Arial" w:hAnsi="Arial" w:cs="Arial"/>
          <w:bCs/>
          <w:sz w:val="22"/>
          <w:szCs w:val="22"/>
          <w:u w:val="single"/>
        </w:rPr>
        <w:t>)</w:t>
      </w:r>
      <w:r w:rsidRPr="00E24871">
        <w:rPr>
          <w:rFonts w:ascii="Arial" w:hAnsi="Arial" w:cs="Arial"/>
          <w:bCs/>
          <w:sz w:val="22"/>
          <w:szCs w:val="22"/>
          <w:u w:val="single"/>
        </w:rPr>
        <w:t xml:space="preserve"> contract provisions for eligible employees.  </w:t>
      </w:r>
    </w:p>
    <w:p w:rsidR="00AD1EBE" w:rsidRDefault="00AD1EBE">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5D3332" w:rsidRPr="00E24871" w:rsidRDefault="005D3332" w:rsidP="005D3332">
      <w:pPr>
        <w:autoSpaceDE w:val="0"/>
        <w:autoSpaceDN w:val="0"/>
        <w:adjustRightInd w:val="0"/>
        <w:rPr>
          <w:rFonts w:ascii="Arial" w:hAnsi="Arial" w:cs="Arial"/>
          <w:b/>
          <w:bCs/>
          <w:sz w:val="22"/>
          <w:szCs w:val="22"/>
          <w:u w:val="single"/>
        </w:rPr>
      </w:pPr>
      <w:proofErr w:type="gramStart"/>
      <w:r w:rsidRPr="00E24871">
        <w:rPr>
          <w:rFonts w:ascii="Arial" w:hAnsi="Arial" w:cs="Arial"/>
          <w:b/>
          <w:bCs/>
          <w:sz w:val="22"/>
          <w:szCs w:val="22"/>
          <w:u w:val="single"/>
        </w:rPr>
        <w:t>2-005 Volunteers</w:t>
      </w:r>
      <w:r w:rsidR="00CE4B7F">
        <w:rPr>
          <w:rFonts w:ascii="Arial" w:hAnsi="Arial" w:cs="Arial"/>
          <w:b/>
          <w:bCs/>
          <w:sz w:val="22"/>
          <w:szCs w:val="22"/>
          <w:u w:val="single"/>
        </w:rPr>
        <w:t>.</w:t>
      </w:r>
      <w:proofErr w:type="gramEnd"/>
    </w:p>
    <w:p w:rsidR="005D3332" w:rsidRPr="00E24871" w:rsidRDefault="005D3332" w:rsidP="004D30E0">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 xml:space="preserve">All Advisory Committee and local board members are volunteers.  </w:t>
      </w:r>
    </w:p>
    <w:p w:rsidR="005D3332" w:rsidRPr="004C40BD" w:rsidRDefault="005D3332" w:rsidP="004D30E0">
      <w:pPr>
        <w:autoSpaceDE w:val="0"/>
        <w:autoSpaceDN w:val="0"/>
        <w:adjustRightInd w:val="0"/>
        <w:rPr>
          <w:rFonts w:ascii="Arial" w:hAnsi="Arial" w:cs="Arial"/>
          <w:bCs/>
          <w:sz w:val="22"/>
          <w:szCs w:val="22"/>
        </w:rPr>
      </w:pPr>
    </w:p>
    <w:p w:rsidR="00BB2312" w:rsidRPr="004C40BD" w:rsidRDefault="00BB2312" w:rsidP="004D30E0">
      <w:pPr>
        <w:autoSpaceDE w:val="0"/>
        <w:autoSpaceDN w:val="0"/>
        <w:adjustRightInd w:val="0"/>
        <w:rPr>
          <w:rFonts w:ascii="Arial" w:hAnsi="Arial" w:cs="Arial"/>
          <w:bCs/>
          <w:sz w:val="22"/>
          <w:szCs w:val="22"/>
        </w:rPr>
      </w:pPr>
    </w:p>
    <w:p w:rsidR="004D30E0" w:rsidRPr="00E24871" w:rsidRDefault="004D30E0" w:rsidP="004D30E0">
      <w:pPr>
        <w:autoSpaceDE w:val="0"/>
        <w:autoSpaceDN w:val="0"/>
        <w:adjustRightInd w:val="0"/>
        <w:rPr>
          <w:rFonts w:ascii="Arial" w:hAnsi="Arial" w:cs="Arial"/>
          <w:b/>
          <w:bCs/>
          <w:sz w:val="22"/>
          <w:szCs w:val="22"/>
          <w:u w:val="single"/>
        </w:rPr>
      </w:pPr>
      <w:proofErr w:type="gramStart"/>
      <w:r w:rsidRPr="00E24871">
        <w:rPr>
          <w:rFonts w:ascii="Arial" w:hAnsi="Arial" w:cs="Arial"/>
          <w:b/>
          <w:bCs/>
          <w:sz w:val="22"/>
          <w:szCs w:val="22"/>
          <w:u w:val="single"/>
        </w:rPr>
        <w:t>2-00</w:t>
      </w:r>
      <w:r w:rsidR="005D3332" w:rsidRPr="00E24871">
        <w:rPr>
          <w:rFonts w:ascii="Arial" w:hAnsi="Arial" w:cs="Arial"/>
          <w:b/>
          <w:bCs/>
          <w:sz w:val="22"/>
          <w:szCs w:val="22"/>
          <w:u w:val="single"/>
        </w:rPr>
        <w:t>6</w:t>
      </w:r>
      <w:r w:rsidRPr="00E24871">
        <w:rPr>
          <w:rFonts w:ascii="Arial" w:hAnsi="Arial" w:cs="Arial"/>
          <w:b/>
          <w:bCs/>
          <w:sz w:val="22"/>
          <w:szCs w:val="22"/>
          <w:u w:val="single"/>
        </w:rPr>
        <w:t xml:space="preserve"> Immunity</w:t>
      </w:r>
      <w:r w:rsidR="00CE4B7F">
        <w:rPr>
          <w:rFonts w:ascii="Arial" w:hAnsi="Arial" w:cs="Arial"/>
          <w:b/>
          <w:bCs/>
          <w:sz w:val="22"/>
          <w:szCs w:val="22"/>
          <w:u w:val="single"/>
        </w:rPr>
        <w:t>.</w:t>
      </w:r>
      <w:proofErr w:type="gramEnd"/>
    </w:p>
    <w:p w:rsidR="004D30E0" w:rsidRPr="00E24871" w:rsidRDefault="009A3B0F" w:rsidP="005D3332">
      <w:pPr>
        <w:pStyle w:val="NormalWeb"/>
        <w:spacing w:before="0" w:beforeAutospacing="0" w:after="0" w:afterAutospacing="0"/>
        <w:rPr>
          <w:rFonts w:ascii="Arial" w:hAnsi="Arial" w:cs="Arial"/>
          <w:sz w:val="22"/>
          <w:szCs w:val="22"/>
        </w:rPr>
      </w:pPr>
      <w:r w:rsidRPr="00E24871">
        <w:rPr>
          <w:rFonts w:ascii="Arial" w:hAnsi="Arial" w:cs="Arial"/>
          <w:sz w:val="22"/>
          <w:szCs w:val="22"/>
          <w:u w:val="single"/>
        </w:rPr>
        <w:t xml:space="preserve">The </w:t>
      </w:r>
      <w:r w:rsidR="00145C65" w:rsidRPr="00E24871">
        <w:rPr>
          <w:rFonts w:ascii="Arial" w:hAnsi="Arial" w:cs="Arial"/>
          <w:sz w:val="22"/>
          <w:szCs w:val="22"/>
          <w:u w:val="single"/>
        </w:rPr>
        <w:t xml:space="preserve">Advisory Committee, </w:t>
      </w:r>
      <w:r w:rsidR="00B02809" w:rsidRPr="00E24871">
        <w:rPr>
          <w:rFonts w:ascii="Arial" w:hAnsi="Arial" w:cs="Arial"/>
          <w:sz w:val="22"/>
          <w:szCs w:val="22"/>
          <w:u w:val="single"/>
        </w:rPr>
        <w:t>E</w:t>
      </w:r>
      <w:r w:rsidRPr="00E24871">
        <w:rPr>
          <w:rFonts w:ascii="Arial" w:hAnsi="Arial" w:cs="Arial"/>
          <w:sz w:val="22"/>
          <w:szCs w:val="22"/>
          <w:u w:val="single"/>
        </w:rPr>
        <w:t xml:space="preserve">xecutive </w:t>
      </w:r>
      <w:r w:rsidR="00B02809" w:rsidRPr="00E24871">
        <w:rPr>
          <w:rFonts w:ascii="Arial" w:hAnsi="Arial" w:cs="Arial"/>
          <w:sz w:val="22"/>
          <w:szCs w:val="22"/>
          <w:u w:val="single"/>
        </w:rPr>
        <w:t>D</w:t>
      </w:r>
      <w:r w:rsidRPr="00E24871">
        <w:rPr>
          <w:rFonts w:ascii="Arial" w:hAnsi="Arial" w:cs="Arial"/>
          <w:sz w:val="22"/>
          <w:szCs w:val="22"/>
          <w:u w:val="single"/>
        </w:rPr>
        <w:t>irector</w:t>
      </w:r>
      <w:r w:rsidR="00145C65" w:rsidRPr="00E24871">
        <w:rPr>
          <w:rFonts w:ascii="Arial" w:hAnsi="Arial" w:cs="Arial"/>
          <w:sz w:val="22"/>
          <w:szCs w:val="22"/>
          <w:u w:val="single"/>
        </w:rPr>
        <w:t>,</w:t>
      </w:r>
      <w:r w:rsidRPr="00E24871">
        <w:rPr>
          <w:rFonts w:ascii="Arial" w:hAnsi="Arial" w:cs="Arial"/>
          <w:sz w:val="22"/>
          <w:szCs w:val="22"/>
          <w:u w:val="single"/>
        </w:rPr>
        <w:t xml:space="preserve"> any agent or employee of the Foster Care Review Office </w:t>
      </w:r>
      <w:r w:rsidR="00886CCE" w:rsidRPr="00E24871">
        <w:rPr>
          <w:rFonts w:ascii="Arial" w:hAnsi="Arial" w:cs="Arial"/>
          <w:sz w:val="22"/>
          <w:szCs w:val="22"/>
          <w:u w:val="single"/>
        </w:rPr>
        <w:t>and</w:t>
      </w:r>
      <w:r w:rsidRPr="00E24871">
        <w:rPr>
          <w:rFonts w:ascii="Arial" w:hAnsi="Arial" w:cs="Arial"/>
          <w:sz w:val="22"/>
          <w:szCs w:val="22"/>
          <w:u w:val="single"/>
        </w:rPr>
        <w:t xml:space="preserve"> any member of any local foster care review board participating in an investigation or making any report pursuant to the Foster Care Review Act or participating in a judicial proceeding pursuant to this section shall be immune from any civil liability that would otherwise be incurred except for false statements negligently made</w:t>
      </w:r>
      <w:r w:rsidR="003C3D75" w:rsidRPr="00E24871">
        <w:rPr>
          <w:rFonts w:ascii="Arial" w:hAnsi="Arial" w:cs="Arial"/>
          <w:sz w:val="22"/>
          <w:szCs w:val="22"/>
          <w:u w:val="single"/>
        </w:rPr>
        <w:t xml:space="preserve"> or violations of confidentiality statutes</w:t>
      </w:r>
      <w:r w:rsidRPr="00E24871">
        <w:rPr>
          <w:rFonts w:ascii="Arial" w:hAnsi="Arial" w:cs="Arial"/>
          <w:sz w:val="22"/>
          <w:szCs w:val="22"/>
          <w:u w:val="single"/>
        </w:rPr>
        <w:t>.</w:t>
      </w:r>
      <w:r w:rsidR="004D30E0" w:rsidRPr="00E24871">
        <w:rPr>
          <w:rFonts w:ascii="Arial" w:hAnsi="Arial" w:cs="Arial"/>
          <w:sz w:val="22"/>
          <w:szCs w:val="22"/>
          <w:u w:val="single"/>
        </w:rPr>
        <w:t xml:space="preserve"> </w:t>
      </w:r>
      <w:r w:rsidR="00866567" w:rsidRPr="00E24871">
        <w:rPr>
          <w:rFonts w:ascii="Arial" w:hAnsi="Arial" w:cs="Arial"/>
          <w:sz w:val="22"/>
          <w:szCs w:val="22"/>
          <w:u w:val="single"/>
        </w:rPr>
        <w:t xml:space="preserve">  (</w:t>
      </w:r>
    </w:p>
    <w:p w:rsidR="00F275BF" w:rsidRPr="00E24871" w:rsidRDefault="00F275BF" w:rsidP="0063743A">
      <w:pPr>
        <w:autoSpaceDE w:val="0"/>
        <w:autoSpaceDN w:val="0"/>
        <w:adjustRightInd w:val="0"/>
        <w:rPr>
          <w:rFonts w:ascii="Arial" w:hAnsi="Arial" w:cs="Arial"/>
          <w:bCs/>
          <w:sz w:val="22"/>
          <w:szCs w:val="22"/>
          <w:u w:val="single"/>
        </w:rPr>
      </w:pPr>
    </w:p>
    <w:p w:rsidR="00F275BF" w:rsidRPr="00E24871" w:rsidRDefault="00F275BF" w:rsidP="0063743A">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F275BF" w:rsidRPr="00E24871" w:rsidRDefault="0063743A" w:rsidP="003D67B1">
      <w:pPr>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w:t>
      </w:r>
      <w:r w:rsidR="00482ECC" w:rsidRPr="00E24871">
        <w:rPr>
          <w:rFonts w:ascii="Arial" w:hAnsi="Arial" w:cs="Arial"/>
          <w:sz w:val="22"/>
          <w:szCs w:val="22"/>
          <w:u w:val="single"/>
        </w:rPr>
        <w:t>§</w:t>
      </w:r>
      <w:r w:rsidRPr="00E24871">
        <w:rPr>
          <w:rFonts w:ascii="Arial" w:hAnsi="Arial" w:cs="Arial"/>
          <w:sz w:val="22"/>
          <w:szCs w:val="22"/>
          <w:u w:val="single"/>
        </w:rPr>
        <w:t>43-285 (8).</w:t>
      </w:r>
    </w:p>
    <w:p w:rsidR="004D30E0" w:rsidRPr="004C40BD" w:rsidRDefault="004D30E0" w:rsidP="004D30E0">
      <w:pPr>
        <w:autoSpaceDE w:val="0"/>
        <w:autoSpaceDN w:val="0"/>
        <w:adjustRightInd w:val="0"/>
        <w:rPr>
          <w:rFonts w:ascii="Arial" w:hAnsi="Arial" w:cs="Arial"/>
          <w:bCs/>
          <w:sz w:val="22"/>
          <w:szCs w:val="22"/>
        </w:rPr>
      </w:pPr>
    </w:p>
    <w:p w:rsidR="00BB2312" w:rsidRPr="004C40BD" w:rsidRDefault="00BB2312" w:rsidP="004D30E0">
      <w:pPr>
        <w:autoSpaceDE w:val="0"/>
        <w:autoSpaceDN w:val="0"/>
        <w:adjustRightInd w:val="0"/>
        <w:rPr>
          <w:rFonts w:ascii="Arial" w:hAnsi="Arial" w:cs="Arial"/>
          <w:bCs/>
          <w:sz w:val="22"/>
          <w:szCs w:val="22"/>
        </w:rPr>
      </w:pPr>
    </w:p>
    <w:p w:rsidR="00C604D8" w:rsidRPr="00E24871" w:rsidRDefault="00C604D8" w:rsidP="00667E11">
      <w:pPr>
        <w:keepNext/>
        <w:autoSpaceDE w:val="0"/>
        <w:autoSpaceDN w:val="0"/>
        <w:adjustRightInd w:val="0"/>
        <w:rPr>
          <w:rFonts w:ascii="Arial" w:hAnsi="Arial" w:cs="Arial"/>
          <w:b/>
          <w:bCs/>
          <w:sz w:val="22"/>
          <w:szCs w:val="22"/>
        </w:rPr>
      </w:pPr>
      <w:r w:rsidRPr="00E24871">
        <w:rPr>
          <w:rFonts w:ascii="Arial" w:hAnsi="Arial" w:cs="Arial"/>
          <w:b/>
          <w:bCs/>
          <w:sz w:val="22"/>
          <w:szCs w:val="22"/>
          <w:u w:val="single"/>
        </w:rPr>
        <w:t>2-007 Conflict of interest</w:t>
      </w:r>
      <w:r w:rsidR="00CE4B7F">
        <w:rPr>
          <w:rFonts w:ascii="Arial" w:hAnsi="Arial" w:cs="Arial"/>
          <w:b/>
          <w:bCs/>
          <w:sz w:val="22"/>
          <w:szCs w:val="22"/>
        </w:rPr>
        <w:t>.</w:t>
      </w:r>
    </w:p>
    <w:p w:rsidR="00C604D8" w:rsidRPr="00E24871" w:rsidRDefault="00C604D8" w:rsidP="00667770">
      <w:pPr>
        <w:keepNext/>
        <w:jc w:val="both"/>
        <w:rPr>
          <w:rFonts w:ascii="Arial" w:hAnsi="Arial" w:cs="Arial"/>
          <w:sz w:val="22"/>
          <w:szCs w:val="22"/>
          <w:u w:val="single"/>
        </w:rPr>
      </w:pPr>
      <w:r w:rsidRPr="00E24871">
        <w:rPr>
          <w:rFonts w:ascii="Arial" w:hAnsi="Arial" w:cs="Arial"/>
          <w:sz w:val="22"/>
          <w:szCs w:val="22"/>
          <w:u w:val="single"/>
        </w:rPr>
        <w:t>Conflict of interest has been defined as a set of conditions in which professional judgment concerning a primary interest</w:t>
      </w:r>
      <w:r w:rsidRPr="00E24871">
        <w:rPr>
          <w:rFonts w:ascii="Arial" w:hAnsi="Arial" w:cs="Arial"/>
          <w:sz w:val="22"/>
          <w:szCs w:val="22"/>
          <w:u w:val="single"/>
          <w:vertAlign w:val="superscript"/>
        </w:rPr>
        <w:t xml:space="preserve"> </w:t>
      </w:r>
      <w:r w:rsidRPr="00E24871">
        <w:rPr>
          <w:rFonts w:ascii="Arial" w:hAnsi="Arial" w:cs="Arial"/>
          <w:sz w:val="22"/>
          <w:szCs w:val="22"/>
          <w:u w:val="single"/>
        </w:rPr>
        <w:t>is, tends to be, or may be perceived</w:t>
      </w:r>
      <w:r w:rsidRPr="00E24871">
        <w:rPr>
          <w:rFonts w:ascii="Arial" w:hAnsi="Arial" w:cs="Arial"/>
          <w:sz w:val="22"/>
          <w:szCs w:val="22"/>
          <w:u w:val="single"/>
          <w:vertAlign w:val="superscript"/>
        </w:rPr>
        <w:t xml:space="preserve"> </w:t>
      </w:r>
      <w:r w:rsidRPr="00E24871">
        <w:rPr>
          <w:rFonts w:ascii="Arial" w:hAnsi="Arial" w:cs="Arial"/>
          <w:sz w:val="22"/>
          <w:szCs w:val="22"/>
          <w:u w:val="single"/>
        </w:rPr>
        <w:t xml:space="preserve">to be unduly influenced by a secondary competing interest – monetary or otherwise.  </w:t>
      </w:r>
    </w:p>
    <w:p w:rsidR="00C604D8" w:rsidRPr="00E24871" w:rsidRDefault="00C604D8" w:rsidP="00667770">
      <w:pPr>
        <w:jc w:val="both"/>
        <w:rPr>
          <w:rFonts w:ascii="Arial" w:hAnsi="Arial" w:cs="Arial"/>
          <w:sz w:val="22"/>
          <w:szCs w:val="22"/>
          <w:u w:val="single"/>
        </w:rPr>
      </w:pPr>
    </w:p>
    <w:p w:rsidR="00C604D8" w:rsidRPr="00E24871" w:rsidRDefault="00C604D8" w:rsidP="00667770">
      <w:pPr>
        <w:jc w:val="both"/>
        <w:rPr>
          <w:rFonts w:ascii="Arial" w:hAnsi="Arial" w:cs="Arial"/>
          <w:sz w:val="22"/>
          <w:szCs w:val="22"/>
          <w:u w:val="single"/>
        </w:rPr>
      </w:pPr>
      <w:r w:rsidRPr="00E24871">
        <w:rPr>
          <w:rFonts w:ascii="Arial" w:hAnsi="Arial" w:cs="Arial"/>
          <w:sz w:val="22"/>
          <w:szCs w:val="22"/>
          <w:u w:val="single"/>
        </w:rPr>
        <w:t xml:space="preserve">All Foster Care Review Office employees and Advisory Committee members will avoid relationships and activities with individuals and/or organizations, both personal and for compensation, which might trigger a charge of professional conflict of interest.  </w:t>
      </w:r>
    </w:p>
    <w:p w:rsidR="00C604D8" w:rsidRPr="00E24871" w:rsidRDefault="00C604D8" w:rsidP="00667770">
      <w:pPr>
        <w:jc w:val="both"/>
        <w:rPr>
          <w:rFonts w:ascii="Arial" w:hAnsi="Arial" w:cs="Arial"/>
          <w:sz w:val="22"/>
          <w:szCs w:val="22"/>
          <w:u w:val="single"/>
        </w:rPr>
      </w:pPr>
    </w:p>
    <w:p w:rsidR="00C604D8" w:rsidRPr="00E24871" w:rsidRDefault="00C604D8" w:rsidP="00667770">
      <w:pPr>
        <w:jc w:val="both"/>
        <w:rPr>
          <w:rFonts w:ascii="Arial" w:hAnsi="Arial" w:cs="Arial"/>
          <w:sz w:val="22"/>
          <w:szCs w:val="22"/>
          <w:u w:val="single"/>
        </w:rPr>
      </w:pPr>
      <w:r w:rsidRPr="00E24871">
        <w:rPr>
          <w:rFonts w:ascii="Arial" w:hAnsi="Arial" w:cs="Arial"/>
          <w:sz w:val="22"/>
          <w:szCs w:val="22"/>
          <w:u w:val="single"/>
        </w:rPr>
        <w:t xml:space="preserve">Employees and Advisory Committee members will ensure that personal relationships do not influence professional decisions, and avoid the appearance of impropriety, bias, or conflict of interest.  </w:t>
      </w:r>
    </w:p>
    <w:p w:rsidR="00C604D8" w:rsidRPr="004C40BD" w:rsidRDefault="00C604D8" w:rsidP="00C604D8">
      <w:pPr>
        <w:autoSpaceDE w:val="0"/>
        <w:autoSpaceDN w:val="0"/>
        <w:adjustRightInd w:val="0"/>
        <w:rPr>
          <w:rFonts w:ascii="Arial" w:hAnsi="Arial" w:cs="Arial"/>
          <w:bCs/>
          <w:sz w:val="22"/>
          <w:szCs w:val="22"/>
        </w:rPr>
      </w:pPr>
    </w:p>
    <w:p w:rsidR="00667770" w:rsidRPr="00E24871" w:rsidRDefault="00667770" w:rsidP="00667770">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667770" w:rsidRPr="00E24871" w:rsidRDefault="00667770" w:rsidP="003D67B1">
      <w:pPr>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w:t>
      </w:r>
      <w:r w:rsidR="00482ECC" w:rsidRPr="00E24871">
        <w:rPr>
          <w:rFonts w:ascii="Arial" w:hAnsi="Arial" w:cs="Arial"/>
          <w:sz w:val="22"/>
          <w:szCs w:val="22"/>
          <w:u w:val="single"/>
        </w:rPr>
        <w:t>§</w:t>
      </w:r>
      <w:r w:rsidRPr="00E24871">
        <w:rPr>
          <w:rFonts w:ascii="Arial" w:hAnsi="Arial" w:cs="Arial"/>
          <w:sz w:val="22"/>
          <w:szCs w:val="22"/>
          <w:u w:val="single"/>
        </w:rPr>
        <w:t>43-1302 (2)</w:t>
      </w:r>
      <w:r w:rsidR="00FC735C" w:rsidRPr="00E24871">
        <w:rPr>
          <w:rFonts w:ascii="Arial" w:hAnsi="Arial" w:cs="Arial"/>
          <w:sz w:val="22"/>
          <w:szCs w:val="22"/>
          <w:u w:val="single"/>
        </w:rPr>
        <w:t xml:space="preserve"> (a)</w:t>
      </w:r>
      <w:r w:rsidRPr="00E24871">
        <w:rPr>
          <w:rFonts w:ascii="Arial" w:hAnsi="Arial" w:cs="Arial"/>
          <w:sz w:val="22"/>
          <w:szCs w:val="22"/>
          <w:u w:val="single"/>
        </w:rPr>
        <w:t>.</w:t>
      </w:r>
    </w:p>
    <w:p w:rsidR="00AD1EBE" w:rsidRPr="00E24871" w:rsidRDefault="00AD1EBE" w:rsidP="003D67B1">
      <w:pPr>
        <w:pStyle w:val="Heading2"/>
        <w:keepNext w:val="0"/>
        <w:rPr>
          <w:rFonts w:ascii="Arial" w:hAnsi="Arial" w:cs="Arial"/>
          <w:color w:val="auto"/>
          <w:sz w:val="22"/>
        </w:rPr>
      </w:pPr>
      <w:r w:rsidRPr="00E24871">
        <w:rPr>
          <w:rFonts w:ascii="Arial" w:hAnsi="Arial" w:cs="Arial"/>
          <w:color w:val="auto"/>
          <w:sz w:val="22"/>
        </w:rPr>
        <w:br w:type="page"/>
      </w:r>
      <w:proofErr w:type="gramStart"/>
      <w:r w:rsidRPr="00E24871">
        <w:rPr>
          <w:rFonts w:ascii="Arial" w:hAnsi="Arial" w:cs="Arial"/>
          <w:color w:val="auto"/>
          <w:sz w:val="22"/>
        </w:rPr>
        <w:lastRenderedPageBreak/>
        <w:t>Chapter 3-0</w:t>
      </w:r>
      <w:r w:rsidRPr="00E24871">
        <w:rPr>
          <w:rFonts w:ascii="Arial" w:hAnsi="Arial" w:cs="Arial"/>
          <w:strike/>
          <w:color w:val="auto"/>
          <w:sz w:val="22"/>
        </w:rPr>
        <w:t>1</w:t>
      </w:r>
      <w:r w:rsidRPr="00E24871">
        <w:rPr>
          <w:rFonts w:ascii="Arial" w:hAnsi="Arial" w:cs="Arial"/>
          <w:color w:val="auto"/>
          <w:sz w:val="22"/>
        </w:rPr>
        <w:t>00 Local Boards Organization and Procedures</w:t>
      </w:r>
      <w:r w:rsidR="00CE4B7F">
        <w:rPr>
          <w:rFonts w:ascii="Arial" w:hAnsi="Arial" w:cs="Arial"/>
          <w:color w:val="auto"/>
          <w:sz w:val="22"/>
        </w:rPr>
        <w:t>.</w:t>
      </w:r>
      <w:proofErr w:type="gramEnd"/>
    </w:p>
    <w:p w:rsidR="00AD1EBE" w:rsidRDefault="00AD1EBE">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3-001 Purpose Statement</w:t>
      </w:r>
      <w:r w:rsidR="00CE4B7F">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z w:val="22"/>
          <w:szCs w:val="22"/>
        </w:rPr>
      </w:pPr>
      <w:r w:rsidRPr="00E24871">
        <w:rPr>
          <w:rFonts w:ascii="Arial" w:hAnsi="Arial" w:cs="Arial"/>
          <w:sz w:val="22"/>
          <w:szCs w:val="22"/>
        </w:rPr>
        <w:t xml:space="preserve">The purpose of the local review board is to conduct the case reviews of children in foster care on behalf of the </w:t>
      </w:r>
      <w:r w:rsidRPr="00E24871">
        <w:rPr>
          <w:rFonts w:ascii="Arial" w:hAnsi="Arial" w:cs="Arial"/>
          <w:strike/>
          <w:sz w:val="22"/>
          <w:szCs w:val="22"/>
        </w:rPr>
        <w:t>State Foster Care Review Board</w:t>
      </w:r>
      <w:r w:rsidRPr="00E24871">
        <w:rPr>
          <w:rFonts w:ascii="Arial" w:hAnsi="Arial" w:cs="Arial"/>
          <w:sz w:val="22"/>
          <w:szCs w:val="22"/>
        </w:rPr>
        <w:t xml:space="preserve"> </w:t>
      </w:r>
      <w:r w:rsidR="001C20E1" w:rsidRPr="00E24871">
        <w:rPr>
          <w:rFonts w:ascii="Arial" w:hAnsi="Arial" w:cs="Arial"/>
          <w:sz w:val="22"/>
          <w:szCs w:val="22"/>
        </w:rPr>
        <w:t xml:space="preserve">Office </w:t>
      </w:r>
      <w:r w:rsidRPr="00E24871">
        <w:rPr>
          <w:rFonts w:ascii="Arial" w:hAnsi="Arial" w:cs="Arial"/>
          <w:sz w:val="22"/>
          <w:szCs w:val="22"/>
        </w:rPr>
        <w:t xml:space="preserve">and to assist </w:t>
      </w:r>
      <w:r w:rsidRPr="00E24871">
        <w:rPr>
          <w:rFonts w:ascii="Arial" w:hAnsi="Arial" w:cs="Arial"/>
          <w:strike/>
          <w:sz w:val="22"/>
          <w:szCs w:val="22"/>
        </w:rPr>
        <w:t>the State Board</w:t>
      </w:r>
      <w:r w:rsidRPr="00E24871">
        <w:rPr>
          <w:rFonts w:ascii="Arial" w:hAnsi="Arial" w:cs="Arial"/>
          <w:sz w:val="22"/>
          <w:szCs w:val="22"/>
        </w:rPr>
        <w:t xml:space="preserve"> in making recommendations on each case to the courts and agencies.</w:t>
      </w:r>
    </w:p>
    <w:p w:rsidR="00AD1EBE" w:rsidRPr="00E24871" w:rsidRDefault="00AD1EBE">
      <w:pPr>
        <w:autoSpaceDE w:val="0"/>
        <w:autoSpaceDN w:val="0"/>
        <w:adjustRightInd w:val="0"/>
        <w:rPr>
          <w:rFonts w:ascii="Arial" w:hAnsi="Arial" w:cs="Arial"/>
          <w:sz w:val="22"/>
          <w:szCs w:val="22"/>
        </w:rPr>
      </w:pPr>
    </w:p>
    <w:p w:rsidR="00801418" w:rsidRPr="00E24871" w:rsidRDefault="00801418" w:rsidP="00801418">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801418" w:rsidRPr="00E24871" w:rsidRDefault="00801418" w:rsidP="00801418">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§43-1308.</w:t>
      </w:r>
    </w:p>
    <w:p w:rsidR="00801418" w:rsidRPr="004C40BD" w:rsidRDefault="00801418">
      <w:pPr>
        <w:autoSpaceDE w:val="0"/>
        <w:autoSpaceDN w:val="0"/>
        <w:adjustRightInd w:val="0"/>
        <w:rPr>
          <w:rFonts w:ascii="Arial" w:hAnsi="Arial" w:cs="Arial"/>
          <w:bCs/>
          <w:sz w:val="22"/>
          <w:szCs w:val="22"/>
        </w:rPr>
      </w:pPr>
    </w:p>
    <w:p w:rsidR="00BB2312" w:rsidRPr="004C40BD" w:rsidRDefault="00BB2312">
      <w:pPr>
        <w:autoSpaceDE w:val="0"/>
        <w:autoSpaceDN w:val="0"/>
        <w:adjustRightInd w:val="0"/>
        <w:rPr>
          <w:rFonts w:ascii="Arial" w:hAnsi="Arial" w:cs="Arial"/>
          <w:bCs/>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3-002 Meetings</w:t>
      </w:r>
      <w:r w:rsidR="00CE4B7F">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z w:val="22"/>
          <w:szCs w:val="22"/>
        </w:rPr>
      </w:pPr>
      <w:r w:rsidRPr="00E24871">
        <w:rPr>
          <w:rFonts w:ascii="Arial" w:hAnsi="Arial" w:cs="Arial"/>
          <w:sz w:val="22"/>
          <w:szCs w:val="22"/>
        </w:rPr>
        <w:t>Local boards shall set their meetings according to the convenience of their members</w:t>
      </w:r>
      <w:r w:rsidR="001C20E1" w:rsidRPr="00E24871">
        <w:rPr>
          <w:rFonts w:ascii="Arial" w:hAnsi="Arial" w:cs="Arial"/>
          <w:sz w:val="22"/>
          <w:szCs w:val="22"/>
        </w:rPr>
        <w:t xml:space="preserve"> </w:t>
      </w:r>
      <w:r w:rsidR="001C20E1" w:rsidRPr="00E24871">
        <w:rPr>
          <w:rFonts w:ascii="Arial" w:hAnsi="Arial" w:cs="Arial"/>
          <w:sz w:val="22"/>
          <w:szCs w:val="22"/>
          <w:u w:val="single"/>
        </w:rPr>
        <w:t>and the staff who facilitate the meetings</w:t>
      </w:r>
      <w:r w:rsidRPr="00E24871">
        <w:rPr>
          <w:rFonts w:ascii="Arial" w:hAnsi="Arial" w:cs="Arial"/>
          <w:sz w:val="22"/>
          <w:szCs w:val="22"/>
        </w:rPr>
        <w:t xml:space="preserve">. </w:t>
      </w:r>
      <w:r w:rsidR="00421D94" w:rsidRPr="00E24871">
        <w:rPr>
          <w:rFonts w:ascii="Arial" w:hAnsi="Arial" w:cs="Arial"/>
          <w:sz w:val="22"/>
          <w:szCs w:val="22"/>
        </w:rPr>
        <w:t xml:space="preserve"> </w:t>
      </w:r>
      <w:r w:rsidRPr="00E24871">
        <w:rPr>
          <w:rFonts w:ascii="Arial" w:hAnsi="Arial" w:cs="Arial"/>
          <w:sz w:val="22"/>
          <w:szCs w:val="22"/>
        </w:rPr>
        <w:t xml:space="preserve">Each </w:t>
      </w:r>
      <w:r w:rsidR="003D0153" w:rsidRPr="00E24871">
        <w:rPr>
          <w:rFonts w:ascii="Arial" w:hAnsi="Arial" w:cs="Arial"/>
          <w:sz w:val="22"/>
          <w:szCs w:val="22"/>
          <w:u w:val="single"/>
        </w:rPr>
        <w:t xml:space="preserve">local </w:t>
      </w:r>
      <w:r w:rsidRPr="00E24871">
        <w:rPr>
          <w:rFonts w:ascii="Arial" w:hAnsi="Arial" w:cs="Arial"/>
          <w:sz w:val="22"/>
          <w:szCs w:val="22"/>
        </w:rPr>
        <w:t xml:space="preserve">board shall meet frequently enough to review all of the cases assigned to it </w:t>
      </w:r>
      <w:r w:rsidRPr="00E24871">
        <w:rPr>
          <w:rFonts w:ascii="Arial" w:hAnsi="Arial" w:cs="Arial"/>
          <w:strike/>
          <w:sz w:val="22"/>
          <w:szCs w:val="22"/>
        </w:rPr>
        <w:t>by the State Board</w:t>
      </w:r>
      <w:r w:rsidRPr="00E24871">
        <w:rPr>
          <w:rFonts w:ascii="Arial" w:hAnsi="Arial" w:cs="Arial"/>
          <w:sz w:val="22"/>
          <w:szCs w:val="22"/>
        </w:rPr>
        <w:t xml:space="preserve">. </w:t>
      </w:r>
      <w:r w:rsidR="00421D94" w:rsidRPr="00E24871">
        <w:rPr>
          <w:rFonts w:ascii="Arial" w:hAnsi="Arial" w:cs="Arial"/>
          <w:sz w:val="22"/>
          <w:szCs w:val="22"/>
        </w:rPr>
        <w:t xml:space="preserve"> </w:t>
      </w:r>
      <w:r w:rsidR="00E34290" w:rsidRPr="00EB6B60">
        <w:rPr>
          <w:rFonts w:ascii="Arial" w:hAnsi="Arial" w:cs="Arial"/>
          <w:strike/>
          <w:sz w:val="22"/>
          <w:szCs w:val="22"/>
        </w:rPr>
        <w:t>These meetings will be closed because of the confidential information being discussed in them</w:t>
      </w:r>
      <w:r w:rsidR="00E34290" w:rsidRPr="00E24871">
        <w:rPr>
          <w:rFonts w:ascii="Arial" w:hAnsi="Arial" w:cs="Arial"/>
          <w:strike/>
          <w:sz w:val="22"/>
          <w:szCs w:val="22"/>
        </w:rPr>
        <w:t>.</w:t>
      </w:r>
      <w:r w:rsidR="00E34290" w:rsidRPr="00E24871">
        <w:rPr>
          <w:rFonts w:ascii="Arial" w:hAnsi="Arial" w:cs="Arial"/>
          <w:sz w:val="22"/>
          <w:szCs w:val="22"/>
        </w:rPr>
        <w:t xml:space="preserve">  </w:t>
      </w:r>
    </w:p>
    <w:p w:rsidR="00E34290" w:rsidRDefault="00E34290">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24871" w:rsidRDefault="00AD1EBE" w:rsidP="00D52783">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3-002.01 Quorum.</w:t>
      </w:r>
      <w:proofErr w:type="gramEnd"/>
    </w:p>
    <w:p w:rsidR="00AD1EBE" w:rsidRPr="00E24871" w:rsidRDefault="00AD1EBE" w:rsidP="00D52783">
      <w:pPr>
        <w:autoSpaceDE w:val="0"/>
        <w:autoSpaceDN w:val="0"/>
        <w:adjustRightInd w:val="0"/>
        <w:ind w:left="720"/>
        <w:rPr>
          <w:rFonts w:ascii="Arial" w:hAnsi="Arial" w:cs="Arial"/>
          <w:strike/>
          <w:sz w:val="22"/>
          <w:szCs w:val="22"/>
        </w:rPr>
      </w:pPr>
      <w:r w:rsidRPr="00E24871">
        <w:rPr>
          <w:rFonts w:ascii="Arial" w:hAnsi="Arial" w:cs="Arial"/>
          <w:sz w:val="22"/>
          <w:szCs w:val="22"/>
        </w:rPr>
        <w:t xml:space="preserve">A majority of the </w:t>
      </w:r>
      <w:r w:rsidRPr="00E24871">
        <w:rPr>
          <w:rFonts w:ascii="Arial" w:hAnsi="Arial" w:cs="Arial"/>
          <w:sz w:val="22"/>
          <w:szCs w:val="22"/>
          <w:u w:val="single"/>
        </w:rPr>
        <w:t>local</w:t>
      </w:r>
      <w:r w:rsidRPr="00E24871">
        <w:rPr>
          <w:rFonts w:ascii="Arial" w:hAnsi="Arial" w:cs="Arial"/>
          <w:sz w:val="22"/>
          <w:szCs w:val="22"/>
        </w:rPr>
        <w:t xml:space="preserve"> board </w:t>
      </w:r>
      <w:r w:rsidRPr="00E24871">
        <w:rPr>
          <w:rFonts w:ascii="Arial" w:hAnsi="Arial" w:cs="Arial"/>
          <w:sz w:val="22"/>
          <w:szCs w:val="22"/>
          <w:u w:val="single"/>
        </w:rPr>
        <w:t>members</w:t>
      </w:r>
      <w:r w:rsidRPr="00E24871">
        <w:rPr>
          <w:rFonts w:ascii="Arial" w:hAnsi="Arial" w:cs="Arial"/>
          <w:sz w:val="22"/>
          <w:szCs w:val="22"/>
        </w:rPr>
        <w:t xml:space="preserve"> shall constitute a quorum for the transaction of business. </w:t>
      </w:r>
      <w:r w:rsidRPr="00E24871">
        <w:rPr>
          <w:rFonts w:ascii="Arial" w:hAnsi="Arial" w:cs="Arial"/>
          <w:strike/>
          <w:sz w:val="22"/>
          <w:szCs w:val="22"/>
        </w:rPr>
        <w:t xml:space="preserve">The local boards are made up of at least five </w:t>
      </w:r>
      <w:proofErr w:type="gramStart"/>
      <w:r w:rsidRPr="00E24871">
        <w:rPr>
          <w:rFonts w:ascii="Arial" w:hAnsi="Arial" w:cs="Arial"/>
          <w:strike/>
          <w:sz w:val="22"/>
          <w:szCs w:val="22"/>
        </w:rPr>
        <w:t>members,</w:t>
      </w:r>
      <w:proofErr w:type="gramEnd"/>
      <w:r w:rsidRPr="00E24871">
        <w:rPr>
          <w:rFonts w:ascii="Arial" w:hAnsi="Arial" w:cs="Arial"/>
          <w:strike/>
          <w:sz w:val="22"/>
          <w:szCs w:val="22"/>
        </w:rPr>
        <w:t xml:space="preserve"> three members shall constitute a quorum.</w:t>
      </w:r>
    </w:p>
    <w:p w:rsidR="00AD1EBE" w:rsidRDefault="00AD1EBE" w:rsidP="00D52783">
      <w:pPr>
        <w:autoSpaceDE w:val="0"/>
        <w:autoSpaceDN w:val="0"/>
        <w:adjustRightInd w:val="0"/>
        <w:ind w:left="720"/>
        <w:rPr>
          <w:rFonts w:ascii="Arial" w:hAnsi="Arial" w:cs="Arial"/>
          <w:sz w:val="22"/>
          <w:szCs w:val="22"/>
        </w:rPr>
      </w:pPr>
    </w:p>
    <w:p w:rsidR="00BB2312" w:rsidRPr="00E24871" w:rsidRDefault="00BB2312" w:rsidP="00D52783">
      <w:pPr>
        <w:autoSpaceDE w:val="0"/>
        <w:autoSpaceDN w:val="0"/>
        <w:adjustRightInd w:val="0"/>
        <w:ind w:left="720"/>
        <w:rPr>
          <w:rFonts w:ascii="Arial" w:hAnsi="Arial" w:cs="Arial"/>
          <w:sz w:val="22"/>
          <w:szCs w:val="22"/>
        </w:rPr>
      </w:pPr>
    </w:p>
    <w:p w:rsidR="00AD1EBE" w:rsidRPr="00E24871" w:rsidRDefault="00AD1EBE" w:rsidP="00D52783">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3-002.02 Sessions.</w:t>
      </w:r>
      <w:proofErr w:type="gramEnd"/>
    </w:p>
    <w:p w:rsidR="00AD1EBE" w:rsidRPr="00E24871" w:rsidRDefault="00AD1EBE" w:rsidP="00D52783">
      <w:pPr>
        <w:autoSpaceDE w:val="0"/>
        <w:autoSpaceDN w:val="0"/>
        <w:adjustRightInd w:val="0"/>
        <w:ind w:left="720"/>
        <w:rPr>
          <w:rFonts w:ascii="Arial" w:hAnsi="Arial" w:cs="Arial"/>
          <w:sz w:val="22"/>
          <w:szCs w:val="22"/>
        </w:rPr>
      </w:pPr>
      <w:r w:rsidRPr="00E24871">
        <w:rPr>
          <w:rFonts w:ascii="Arial" w:hAnsi="Arial" w:cs="Arial"/>
          <w:sz w:val="22"/>
          <w:szCs w:val="22"/>
        </w:rPr>
        <w:t xml:space="preserve">All meetings of the local boards shall be conducted pursuant to </w:t>
      </w:r>
      <w:r w:rsidR="002D5AE9" w:rsidRPr="00E24871">
        <w:rPr>
          <w:rFonts w:ascii="Arial" w:hAnsi="Arial" w:cs="Arial"/>
          <w:sz w:val="22"/>
          <w:szCs w:val="22"/>
        </w:rPr>
        <w:t xml:space="preserve">Neb. Rev. Stat. </w:t>
      </w:r>
      <w:r w:rsidRPr="00E24871">
        <w:rPr>
          <w:rFonts w:ascii="Arial" w:hAnsi="Arial" w:cs="Arial"/>
          <w:sz w:val="22"/>
          <w:szCs w:val="22"/>
        </w:rPr>
        <w:t xml:space="preserve">43-1301 through 43-1318, </w:t>
      </w:r>
      <w:r w:rsidRPr="00E24871">
        <w:rPr>
          <w:rFonts w:ascii="Arial" w:hAnsi="Arial" w:cs="Arial"/>
          <w:strike/>
          <w:sz w:val="22"/>
          <w:szCs w:val="22"/>
        </w:rPr>
        <w:t>R.R.S.</w:t>
      </w:r>
      <w:r w:rsidRPr="00E24871">
        <w:rPr>
          <w:rFonts w:ascii="Arial" w:hAnsi="Arial" w:cs="Arial"/>
          <w:sz w:val="22"/>
          <w:szCs w:val="22"/>
        </w:rPr>
        <w:t xml:space="preserve"> </w:t>
      </w:r>
      <w:r w:rsidRPr="00E24871">
        <w:rPr>
          <w:rFonts w:ascii="Arial" w:hAnsi="Arial" w:cs="Arial"/>
          <w:strike/>
          <w:sz w:val="22"/>
          <w:szCs w:val="22"/>
        </w:rPr>
        <w:t>1943</w:t>
      </w:r>
      <w:r w:rsidR="00DA62AD" w:rsidRPr="00E24871">
        <w:rPr>
          <w:rFonts w:ascii="Arial" w:hAnsi="Arial" w:cs="Arial"/>
          <w:sz w:val="22"/>
          <w:szCs w:val="22"/>
        </w:rPr>
        <w:t xml:space="preserve"> 2012</w:t>
      </w:r>
      <w:r w:rsidRPr="00E24871">
        <w:rPr>
          <w:rFonts w:ascii="Arial" w:hAnsi="Arial" w:cs="Arial"/>
          <w:sz w:val="22"/>
          <w:szCs w:val="22"/>
        </w:rPr>
        <w:t>.</w:t>
      </w:r>
      <w:r w:rsidR="001C20E1" w:rsidRPr="00E24871">
        <w:rPr>
          <w:rFonts w:ascii="Arial" w:hAnsi="Arial" w:cs="Arial"/>
          <w:sz w:val="22"/>
          <w:szCs w:val="22"/>
        </w:rPr>
        <w:t xml:space="preserve">  </w:t>
      </w:r>
    </w:p>
    <w:p w:rsidR="00AD1EBE" w:rsidRDefault="00AD1EBE" w:rsidP="00D52783">
      <w:pPr>
        <w:autoSpaceDE w:val="0"/>
        <w:autoSpaceDN w:val="0"/>
        <w:adjustRightInd w:val="0"/>
        <w:ind w:left="720"/>
        <w:rPr>
          <w:rFonts w:ascii="Arial" w:hAnsi="Arial" w:cs="Arial"/>
          <w:sz w:val="22"/>
          <w:szCs w:val="22"/>
        </w:rPr>
      </w:pPr>
    </w:p>
    <w:p w:rsidR="00BB2312" w:rsidRPr="00E24871" w:rsidRDefault="00BB2312" w:rsidP="00D52783">
      <w:pPr>
        <w:autoSpaceDE w:val="0"/>
        <w:autoSpaceDN w:val="0"/>
        <w:adjustRightInd w:val="0"/>
        <w:ind w:left="720"/>
        <w:rPr>
          <w:rFonts w:ascii="Arial" w:hAnsi="Arial" w:cs="Arial"/>
          <w:sz w:val="22"/>
          <w:szCs w:val="22"/>
        </w:rPr>
      </w:pPr>
    </w:p>
    <w:p w:rsidR="00AD1EBE" w:rsidRPr="00E24871" w:rsidRDefault="00AD1EBE" w:rsidP="00D52783">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3-002.03 Attendance.</w:t>
      </w:r>
      <w:proofErr w:type="gramEnd"/>
    </w:p>
    <w:p w:rsidR="00AD1EBE" w:rsidRPr="00E24871" w:rsidRDefault="00AD1EBE" w:rsidP="00D52783">
      <w:pPr>
        <w:autoSpaceDE w:val="0"/>
        <w:autoSpaceDN w:val="0"/>
        <w:adjustRightInd w:val="0"/>
        <w:ind w:left="720"/>
        <w:rPr>
          <w:rFonts w:ascii="Arial" w:hAnsi="Arial" w:cs="Arial"/>
          <w:sz w:val="22"/>
          <w:szCs w:val="22"/>
        </w:rPr>
      </w:pPr>
      <w:r w:rsidRPr="00E24871">
        <w:rPr>
          <w:rFonts w:ascii="Arial" w:hAnsi="Arial" w:cs="Arial"/>
          <w:sz w:val="22"/>
          <w:szCs w:val="22"/>
        </w:rPr>
        <w:t xml:space="preserve">Two consecutive unexcused absences shall constitute reason for removal from the </w:t>
      </w:r>
      <w:r w:rsidR="001C20E1" w:rsidRPr="00E24871">
        <w:rPr>
          <w:rFonts w:ascii="Arial" w:hAnsi="Arial" w:cs="Arial"/>
          <w:sz w:val="22"/>
          <w:szCs w:val="22"/>
        </w:rPr>
        <w:t>local b</w:t>
      </w:r>
      <w:r w:rsidRPr="00E24871">
        <w:rPr>
          <w:rFonts w:ascii="Arial" w:hAnsi="Arial" w:cs="Arial"/>
          <w:sz w:val="22"/>
          <w:szCs w:val="22"/>
        </w:rPr>
        <w:t>oard.</w:t>
      </w:r>
    </w:p>
    <w:p w:rsidR="00BB2312" w:rsidRPr="00E24871" w:rsidRDefault="00BB2312" w:rsidP="00EB6B60">
      <w:pPr>
        <w:autoSpaceDE w:val="0"/>
        <w:autoSpaceDN w:val="0"/>
        <w:adjustRightInd w:val="0"/>
        <w:rPr>
          <w:rFonts w:ascii="Arial" w:hAnsi="Arial" w:cs="Arial"/>
          <w:sz w:val="22"/>
          <w:szCs w:val="22"/>
        </w:rPr>
      </w:pPr>
    </w:p>
    <w:p w:rsidR="00EC5124" w:rsidRPr="00E24871" w:rsidRDefault="00EC5124">
      <w:pPr>
        <w:autoSpaceDE w:val="0"/>
        <w:autoSpaceDN w:val="0"/>
        <w:adjustRightInd w:val="0"/>
        <w:rPr>
          <w:rFonts w:ascii="Arial" w:hAnsi="Arial" w:cs="Arial"/>
          <w:sz w:val="22"/>
          <w:szCs w:val="22"/>
        </w:rPr>
      </w:pPr>
    </w:p>
    <w:p w:rsidR="00482ECC" w:rsidRPr="00E24871" w:rsidRDefault="00482ECC" w:rsidP="00482ECC">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482ECC" w:rsidRPr="00E24871" w:rsidRDefault="00482ECC" w:rsidP="00801418">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§43-1303 (2) (b)</w:t>
      </w:r>
      <w:r w:rsidR="00E033D6" w:rsidRPr="00E24871">
        <w:rPr>
          <w:rFonts w:ascii="Arial" w:hAnsi="Arial" w:cs="Arial"/>
          <w:sz w:val="22"/>
          <w:szCs w:val="22"/>
          <w:u w:val="single"/>
        </w:rPr>
        <w:t>;</w:t>
      </w:r>
      <w:r w:rsidR="00FB6500" w:rsidRPr="00E24871">
        <w:rPr>
          <w:rFonts w:ascii="Arial" w:hAnsi="Arial" w:cs="Arial"/>
          <w:sz w:val="22"/>
          <w:szCs w:val="22"/>
          <w:u w:val="single"/>
        </w:rPr>
        <w:t xml:space="preserve"> §43-1304</w:t>
      </w:r>
      <w:r w:rsidRPr="00E24871">
        <w:rPr>
          <w:rFonts w:ascii="Arial" w:hAnsi="Arial" w:cs="Arial"/>
          <w:sz w:val="22"/>
          <w:szCs w:val="22"/>
          <w:u w:val="single"/>
        </w:rPr>
        <w:t>.</w:t>
      </w:r>
    </w:p>
    <w:p w:rsidR="00482ECC" w:rsidRDefault="00482ECC">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B6B60" w:rsidRDefault="00AD1EBE">
      <w:pPr>
        <w:autoSpaceDE w:val="0"/>
        <w:autoSpaceDN w:val="0"/>
        <w:adjustRightInd w:val="0"/>
        <w:rPr>
          <w:rFonts w:ascii="Arial" w:hAnsi="Arial" w:cs="Arial"/>
          <w:b/>
          <w:bCs/>
          <w:sz w:val="22"/>
          <w:szCs w:val="22"/>
        </w:rPr>
      </w:pPr>
      <w:proofErr w:type="gramStart"/>
      <w:r w:rsidRPr="00EB6B60">
        <w:rPr>
          <w:rFonts w:ascii="Arial" w:hAnsi="Arial" w:cs="Arial"/>
          <w:b/>
          <w:bCs/>
          <w:sz w:val="22"/>
          <w:szCs w:val="22"/>
        </w:rPr>
        <w:lastRenderedPageBreak/>
        <w:t>3-003 Officers</w:t>
      </w:r>
      <w:r w:rsidR="00CE4B7F" w:rsidRPr="00EB6B60">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trike/>
          <w:sz w:val="22"/>
          <w:szCs w:val="22"/>
        </w:rPr>
      </w:pPr>
      <w:r w:rsidRPr="00E24871">
        <w:rPr>
          <w:rFonts w:ascii="Arial" w:hAnsi="Arial" w:cs="Arial"/>
          <w:sz w:val="22"/>
          <w:szCs w:val="22"/>
        </w:rPr>
        <w:t xml:space="preserve">The local board </w:t>
      </w:r>
      <w:proofErr w:type="gramStart"/>
      <w:r w:rsidRPr="00E24871">
        <w:rPr>
          <w:rFonts w:ascii="Arial" w:hAnsi="Arial" w:cs="Arial"/>
          <w:strike/>
          <w:sz w:val="22"/>
          <w:szCs w:val="22"/>
        </w:rPr>
        <w:t>shall</w:t>
      </w:r>
      <w:r w:rsidRPr="00E24871">
        <w:rPr>
          <w:rFonts w:ascii="Arial" w:hAnsi="Arial" w:cs="Arial"/>
          <w:sz w:val="22"/>
          <w:szCs w:val="22"/>
        </w:rPr>
        <w:t xml:space="preserve"> </w:t>
      </w:r>
      <w:r w:rsidR="00EB3ACE" w:rsidRPr="00E24871">
        <w:rPr>
          <w:rFonts w:ascii="Arial" w:hAnsi="Arial" w:cs="Arial"/>
          <w:sz w:val="22"/>
          <w:szCs w:val="22"/>
          <w:u w:val="single"/>
        </w:rPr>
        <w:t>may</w:t>
      </w:r>
      <w:proofErr w:type="gramEnd"/>
      <w:r w:rsidR="00EB3ACE" w:rsidRPr="00E24871">
        <w:rPr>
          <w:rFonts w:ascii="Arial" w:hAnsi="Arial" w:cs="Arial"/>
          <w:sz w:val="22"/>
          <w:szCs w:val="22"/>
        </w:rPr>
        <w:t xml:space="preserve"> </w:t>
      </w:r>
      <w:r w:rsidRPr="00E24871">
        <w:rPr>
          <w:rFonts w:ascii="Arial" w:hAnsi="Arial" w:cs="Arial"/>
          <w:sz w:val="22"/>
          <w:szCs w:val="22"/>
        </w:rPr>
        <w:t xml:space="preserve">select a chairperson and such other officers as the local board may deem necessary. The term of the officers shall be one year and no officer shall serve for more than two consecutive terms in the same office.  Election of local board chairpersons shall be at the first meeting in July.  </w:t>
      </w:r>
      <w:r w:rsidRPr="00E24871">
        <w:rPr>
          <w:rFonts w:ascii="Arial" w:hAnsi="Arial" w:cs="Arial"/>
          <w:sz w:val="22"/>
          <w:szCs w:val="22"/>
          <w:u w:val="single"/>
        </w:rPr>
        <w:t xml:space="preserve">Any local board not meeting in </w:t>
      </w:r>
      <w:proofErr w:type="gramStart"/>
      <w:r w:rsidRPr="00E24871">
        <w:rPr>
          <w:rFonts w:ascii="Arial" w:hAnsi="Arial" w:cs="Arial"/>
          <w:sz w:val="22"/>
          <w:szCs w:val="22"/>
          <w:u w:val="single"/>
        </w:rPr>
        <w:t>July,</w:t>
      </w:r>
      <w:proofErr w:type="gramEnd"/>
      <w:r w:rsidRPr="00E24871">
        <w:rPr>
          <w:rFonts w:ascii="Arial" w:hAnsi="Arial" w:cs="Arial"/>
          <w:sz w:val="22"/>
          <w:szCs w:val="22"/>
          <w:u w:val="single"/>
        </w:rPr>
        <w:t xml:space="preserve"> shall elect a chairperson at the previously scheduled meeting</w:t>
      </w:r>
      <w:r w:rsidRPr="00E24871">
        <w:rPr>
          <w:rFonts w:ascii="Arial" w:hAnsi="Arial" w:cs="Arial"/>
          <w:sz w:val="22"/>
          <w:szCs w:val="22"/>
        </w:rPr>
        <w:t xml:space="preserve">.  </w:t>
      </w:r>
      <w:r w:rsidRPr="00E24871">
        <w:rPr>
          <w:rFonts w:ascii="Arial" w:hAnsi="Arial" w:cs="Arial"/>
          <w:strike/>
          <w:sz w:val="22"/>
          <w:szCs w:val="22"/>
        </w:rPr>
        <w:t>A list of local board chairpersons shall be submitted to the Governor by August 1.</w:t>
      </w:r>
      <w:r w:rsidRPr="00E24871">
        <w:rPr>
          <w:rFonts w:ascii="Arial" w:hAnsi="Arial" w:cs="Arial"/>
          <w:sz w:val="22"/>
          <w:szCs w:val="22"/>
        </w:rPr>
        <w:t xml:space="preserve"> </w:t>
      </w:r>
      <w:r w:rsidRPr="00E24871">
        <w:rPr>
          <w:rFonts w:ascii="Arial" w:hAnsi="Arial" w:cs="Arial"/>
          <w:strike/>
          <w:sz w:val="22"/>
          <w:szCs w:val="22"/>
        </w:rPr>
        <w:t>The governor shall select one chairperson from each of the three congressional districts to serve on the State Board.</w:t>
      </w:r>
      <w:r w:rsidRPr="00E24871">
        <w:rPr>
          <w:rFonts w:ascii="Arial" w:hAnsi="Arial" w:cs="Arial"/>
          <w:sz w:val="22"/>
          <w:szCs w:val="22"/>
        </w:rPr>
        <w:t xml:space="preserve"> </w:t>
      </w:r>
      <w:r w:rsidRPr="00E24871">
        <w:rPr>
          <w:rFonts w:ascii="Arial" w:hAnsi="Arial" w:cs="Arial"/>
          <w:strike/>
          <w:sz w:val="22"/>
          <w:szCs w:val="22"/>
        </w:rPr>
        <w:t>The appointment of a member of a local board to the State Board shall not create a vacancy on the local board. State Board appointments of local board chairpersons shall be for a two-year term.</w:t>
      </w:r>
      <w:r w:rsidRPr="00E24871">
        <w:rPr>
          <w:rFonts w:ascii="Arial" w:hAnsi="Arial" w:cs="Arial"/>
          <w:sz w:val="22"/>
          <w:szCs w:val="22"/>
        </w:rPr>
        <w:t xml:space="preserve"> </w:t>
      </w:r>
      <w:r w:rsidRPr="00E24871">
        <w:rPr>
          <w:rFonts w:ascii="Arial" w:hAnsi="Arial" w:cs="Arial"/>
          <w:strike/>
          <w:sz w:val="22"/>
          <w:szCs w:val="22"/>
        </w:rPr>
        <w:t>Once appointed to the State Board, the local board chairperson does not necessarily need to be re-elected as local board chairperson for the second year of his or her State Board term.</w:t>
      </w:r>
    </w:p>
    <w:p w:rsidR="00AD1EBE" w:rsidRPr="00E24871" w:rsidRDefault="00AD1EBE">
      <w:pPr>
        <w:autoSpaceDE w:val="0"/>
        <w:autoSpaceDN w:val="0"/>
        <w:adjustRightInd w:val="0"/>
        <w:rPr>
          <w:rFonts w:ascii="Arial" w:hAnsi="Arial" w:cs="Arial"/>
          <w:sz w:val="22"/>
          <w:szCs w:val="22"/>
        </w:rPr>
      </w:pPr>
    </w:p>
    <w:p w:rsidR="00F275BF" w:rsidRPr="00E24871" w:rsidRDefault="00F275BF" w:rsidP="00533818">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993C90" w:rsidRPr="00E24871" w:rsidRDefault="00993C90"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§43-1303 (2) (b).</w:t>
      </w:r>
    </w:p>
    <w:p w:rsidR="00F275BF" w:rsidRDefault="00F275BF" w:rsidP="00BB2312">
      <w:pPr>
        <w:autoSpaceDE w:val="0"/>
        <w:autoSpaceDN w:val="0"/>
        <w:adjustRightInd w:val="0"/>
        <w:rPr>
          <w:rFonts w:ascii="Arial" w:hAnsi="Arial" w:cs="Arial"/>
          <w:sz w:val="22"/>
          <w:szCs w:val="22"/>
        </w:rPr>
      </w:pPr>
    </w:p>
    <w:p w:rsidR="00BB2312" w:rsidRPr="00E24871" w:rsidRDefault="00BB2312" w:rsidP="00BB2312">
      <w:pPr>
        <w:autoSpaceDE w:val="0"/>
        <w:autoSpaceDN w:val="0"/>
        <w:adjustRightInd w:val="0"/>
        <w:rPr>
          <w:rFonts w:ascii="Arial" w:hAnsi="Arial" w:cs="Arial"/>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3-004 Training</w:t>
      </w:r>
      <w:r w:rsidR="00CE4B7F">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z w:val="22"/>
          <w:szCs w:val="22"/>
        </w:rPr>
      </w:pPr>
      <w:r w:rsidRPr="00E24871">
        <w:rPr>
          <w:rFonts w:ascii="Arial" w:hAnsi="Arial" w:cs="Arial"/>
          <w:sz w:val="22"/>
          <w:szCs w:val="22"/>
        </w:rPr>
        <w:t xml:space="preserve">Before serving on a local review board, a member must receive training as specified by the </w:t>
      </w:r>
      <w:r w:rsidRPr="00E24871">
        <w:rPr>
          <w:rFonts w:ascii="Arial" w:hAnsi="Arial" w:cs="Arial"/>
          <w:strike/>
          <w:sz w:val="22"/>
          <w:szCs w:val="22"/>
        </w:rPr>
        <w:t>State Foster Care Review Board</w:t>
      </w:r>
      <w:r w:rsidR="00E51174" w:rsidRPr="00E24871">
        <w:rPr>
          <w:rFonts w:ascii="Arial" w:hAnsi="Arial" w:cs="Arial"/>
          <w:sz w:val="22"/>
          <w:szCs w:val="22"/>
        </w:rPr>
        <w:t xml:space="preserve"> </w:t>
      </w:r>
      <w:r w:rsidR="00E51174" w:rsidRPr="00E24871">
        <w:rPr>
          <w:rFonts w:ascii="Arial" w:hAnsi="Arial" w:cs="Arial"/>
          <w:sz w:val="22"/>
          <w:szCs w:val="22"/>
          <w:u w:val="single"/>
        </w:rPr>
        <w:t>Office</w:t>
      </w:r>
      <w:r w:rsidRPr="00E24871">
        <w:rPr>
          <w:rFonts w:ascii="Arial" w:hAnsi="Arial" w:cs="Arial"/>
          <w:sz w:val="22"/>
          <w:szCs w:val="22"/>
        </w:rPr>
        <w:t xml:space="preserve">.  </w:t>
      </w:r>
    </w:p>
    <w:p w:rsidR="00AD1EBE" w:rsidRPr="00E24871" w:rsidRDefault="00AD1EBE">
      <w:pPr>
        <w:autoSpaceDE w:val="0"/>
        <w:autoSpaceDN w:val="0"/>
        <w:adjustRightInd w:val="0"/>
        <w:rPr>
          <w:rFonts w:ascii="Arial" w:hAnsi="Arial" w:cs="Arial"/>
          <w:sz w:val="22"/>
          <w:szCs w:val="22"/>
        </w:rPr>
      </w:pPr>
    </w:p>
    <w:p w:rsidR="00F379F0" w:rsidRPr="00E24871" w:rsidRDefault="00F379F0" w:rsidP="00533818">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F379F0" w:rsidRPr="00E24871" w:rsidRDefault="00F379F0"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§43-1303 (2) (b).</w:t>
      </w:r>
    </w:p>
    <w:p w:rsidR="00F275BF" w:rsidRDefault="00F275BF" w:rsidP="004C40BD">
      <w:pPr>
        <w:autoSpaceDE w:val="0"/>
        <w:autoSpaceDN w:val="0"/>
        <w:adjustRightInd w:val="0"/>
        <w:rPr>
          <w:rFonts w:ascii="Arial" w:hAnsi="Arial" w:cs="Arial"/>
          <w:sz w:val="22"/>
          <w:szCs w:val="22"/>
        </w:rPr>
      </w:pPr>
    </w:p>
    <w:p w:rsidR="00BB2312" w:rsidRPr="00E24871" w:rsidRDefault="00BB2312" w:rsidP="004C40BD">
      <w:pPr>
        <w:autoSpaceDE w:val="0"/>
        <w:autoSpaceDN w:val="0"/>
        <w:adjustRightInd w:val="0"/>
        <w:rPr>
          <w:rFonts w:ascii="Arial" w:hAnsi="Arial" w:cs="Arial"/>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3-005 Duties</w:t>
      </w:r>
      <w:r w:rsidR="00CE4B7F">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z w:val="22"/>
          <w:szCs w:val="22"/>
        </w:rPr>
      </w:pPr>
      <w:r w:rsidRPr="00E24871">
        <w:rPr>
          <w:rFonts w:ascii="Arial" w:hAnsi="Arial" w:cs="Arial"/>
          <w:sz w:val="22"/>
          <w:szCs w:val="22"/>
        </w:rPr>
        <w:t>The duties of the local boards shall include</w:t>
      </w:r>
      <w:r w:rsidR="0010490F" w:rsidRPr="00E24871">
        <w:rPr>
          <w:rFonts w:ascii="Arial" w:hAnsi="Arial" w:cs="Arial"/>
          <w:sz w:val="22"/>
          <w:szCs w:val="22"/>
        </w:rPr>
        <w:t xml:space="preserve">, </w:t>
      </w:r>
      <w:r w:rsidR="0010490F" w:rsidRPr="00E24871">
        <w:rPr>
          <w:rFonts w:ascii="Arial" w:hAnsi="Arial" w:cs="Arial"/>
          <w:sz w:val="22"/>
          <w:szCs w:val="22"/>
          <w:u w:val="single"/>
        </w:rPr>
        <w:t>but are not limited to</w:t>
      </w:r>
      <w:r w:rsidR="0010490F" w:rsidRPr="00E24871">
        <w:rPr>
          <w:rFonts w:ascii="Arial" w:hAnsi="Arial" w:cs="Arial"/>
          <w:sz w:val="22"/>
          <w:szCs w:val="22"/>
        </w:rPr>
        <w:t>,</w:t>
      </w:r>
      <w:r w:rsidRPr="00E24871">
        <w:rPr>
          <w:rFonts w:ascii="Arial" w:hAnsi="Arial" w:cs="Arial"/>
          <w:sz w:val="22"/>
          <w:szCs w:val="22"/>
        </w:rPr>
        <w:t xml:space="preserve"> the following.</w:t>
      </w:r>
    </w:p>
    <w:p w:rsidR="00AD1EBE" w:rsidRDefault="00AD1EBE">
      <w:pPr>
        <w:autoSpaceDE w:val="0"/>
        <w:autoSpaceDN w:val="0"/>
        <w:adjustRightInd w:val="0"/>
        <w:rPr>
          <w:rFonts w:ascii="Arial" w:hAnsi="Arial" w:cs="Arial"/>
          <w:sz w:val="22"/>
          <w:szCs w:val="22"/>
        </w:rPr>
      </w:pPr>
    </w:p>
    <w:p w:rsidR="00BB2312" w:rsidRPr="00E24871" w:rsidRDefault="00BB2312">
      <w:pPr>
        <w:autoSpaceDE w:val="0"/>
        <w:autoSpaceDN w:val="0"/>
        <w:adjustRightInd w:val="0"/>
        <w:rPr>
          <w:rFonts w:ascii="Arial" w:hAnsi="Arial" w:cs="Arial"/>
          <w:sz w:val="22"/>
          <w:szCs w:val="22"/>
        </w:rPr>
      </w:pPr>
    </w:p>
    <w:p w:rsidR="00AD1EBE" w:rsidRPr="00E24871" w:rsidRDefault="00AD1EBE" w:rsidP="0010490F">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3-005.01 Case Reviews</w:t>
      </w:r>
      <w:r w:rsidRPr="00E24871">
        <w:rPr>
          <w:rFonts w:ascii="Arial" w:hAnsi="Arial" w:cs="Arial"/>
          <w:b/>
          <w:bCs/>
          <w:strike/>
          <w:sz w:val="22"/>
          <w:szCs w:val="22"/>
        </w:rPr>
        <w:t>-Children in Care</w:t>
      </w:r>
      <w:r w:rsidRPr="00E24871">
        <w:rPr>
          <w:rFonts w:ascii="Arial" w:hAnsi="Arial" w:cs="Arial"/>
          <w:b/>
          <w:bCs/>
          <w:sz w:val="22"/>
          <w:szCs w:val="22"/>
        </w:rPr>
        <w:t xml:space="preserve"> </w:t>
      </w:r>
      <w:r w:rsidRPr="00E24871">
        <w:rPr>
          <w:rFonts w:ascii="Arial" w:hAnsi="Arial" w:cs="Arial"/>
          <w:b/>
          <w:bCs/>
          <w:strike/>
          <w:sz w:val="22"/>
          <w:szCs w:val="22"/>
        </w:rPr>
        <w:t>Over</w:t>
      </w:r>
      <w:r w:rsidRPr="00E24871">
        <w:rPr>
          <w:rFonts w:ascii="Arial" w:hAnsi="Arial" w:cs="Arial"/>
          <w:b/>
          <w:bCs/>
          <w:sz w:val="22"/>
          <w:szCs w:val="22"/>
        </w:rPr>
        <w:t xml:space="preserve"> </w:t>
      </w:r>
      <w:r w:rsidRPr="00E24871">
        <w:rPr>
          <w:rFonts w:ascii="Arial" w:hAnsi="Arial" w:cs="Arial"/>
          <w:b/>
          <w:bCs/>
          <w:strike/>
          <w:sz w:val="22"/>
          <w:szCs w:val="22"/>
        </w:rPr>
        <w:t>Six Months</w:t>
      </w:r>
      <w:r w:rsidRPr="00E24871">
        <w:rPr>
          <w:rFonts w:ascii="Arial" w:hAnsi="Arial" w:cs="Arial"/>
          <w:b/>
          <w:bCs/>
          <w:sz w:val="22"/>
          <w:szCs w:val="22"/>
        </w:rPr>
        <w:t>.</w:t>
      </w:r>
      <w:proofErr w:type="gramEnd"/>
    </w:p>
    <w:p w:rsidR="00AD1EBE" w:rsidRPr="00E24871" w:rsidRDefault="00AD1EBE" w:rsidP="0010490F">
      <w:pPr>
        <w:autoSpaceDE w:val="0"/>
        <w:autoSpaceDN w:val="0"/>
        <w:adjustRightInd w:val="0"/>
        <w:ind w:left="720"/>
        <w:rPr>
          <w:rFonts w:ascii="Arial" w:hAnsi="Arial" w:cs="Arial"/>
          <w:sz w:val="22"/>
          <w:szCs w:val="22"/>
        </w:rPr>
      </w:pPr>
      <w:r w:rsidRPr="00E24871">
        <w:rPr>
          <w:rFonts w:ascii="Arial" w:hAnsi="Arial" w:cs="Arial"/>
          <w:sz w:val="22"/>
          <w:szCs w:val="22"/>
          <w:u w:val="single"/>
        </w:rPr>
        <w:t xml:space="preserve">Local boards shall review at least once </w:t>
      </w:r>
      <w:r w:rsidR="00B44927" w:rsidRPr="00E24871">
        <w:rPr>
          <w:rFonts w:ascii="Arial" w:hAnsi="Arial" w:cs="Arial"/>
          <w:sz w:val="22"/>
          <w:szCs w:val="22"/>
          <w:u w:val="single"/>
        </w:rPr>
        <w:t>e</w:t>
      </w:r>
      <w:r w:rsidRPr="00E24871">
        <w:rPr>
          <w:rFonts w:ascii="Arial" w:hAnsi="Arial" w:cs="Arial"/>
          <w:sz w:val="22"/>
          <w:szCs w:val="22"/>
          <w:u w:val="single"/>
        </w:rPr>
        <w:t>very six months the cases of each child in a foster care placement to determine what efforts have been made to carry out the plan or permanency plan for rehabilitation of the foster child and family or for permanent placement of such child</w:t>
      </w:r>
      <w:r w:rsidRPr="00E24871">
        <w:rPr>
          <w:rFonts w:ascii="Arial" w:hAnsi="Arial" w:cs="Arial"/>
          <w:sz w:val="22"/>
          <w:szCs w:val="22"/>
        </w:rPr>
        <w:t xml:space="preserve">.  </w:t>
      </w:r>
      <w:r w:rsidRPr="00E24871">
        <w:rPr>
          <w:rFonts w:ascii="Arial" w:hAnsi="Arial" w:cs="Arial"/>
          <w:strike/>
          <w:sz w:val="22"/>
          <w:szCs w:val="22"/>
        </w:rPr>
        <w:t xml:space="preserve">The local review board shall review assigned cases of children in foster care placements who have resided in foster care for a period of more than six months.  They shall determine what efforts have been made to carry out the plan developed by the agency or person in </w:t>
      </w:r>
      <w:r w:rsidRPr="00E24871">
        <w:rPr>
          <w:rFonts w:ascii="Arial" w:hAnsi="Arial" w:cs="Arial"/>
          <w:strike/>
          <w:sz w:val="22"/>
          <w:szCs w:val="22"/>
        </w:rPr>
        <w:lastRenderedPageBreak/>
        <w:t>charge of the foster child and the appropriateness of the placement.</w:t>
      </w:r>
      <w:r w:rsidRPr="00E24871">
        <w:rPr>
          <w:rFonts w:ascii="Arial" w:hAnsi="Arial" w:cs="Arial"/>
          <w:sz w:val="22"/>
          <w:szCs w:val="22"/>
        </w:rPr>
        <w:t xml:space="preserve"> </w:t>
      </w:r>
      <w:r w:rsidRPr="00E24871">
        <w:rPr>
          <w:rFonts w:ascii="Arial" w:hAnsi="Arial" w:cs="Arial"/>
          <w:strike/>
          <w:sz w:val="22"/>
          <w:szCs w:val="22"/>
        </w:rPr>
        <w:t>Cases will be assigned to the local review board by the State Board</w:t>
      </w:r>
      <w:r w:rsidRPr="00E24871">
        <w:rPr>
          <w:rFonts w:ascii="Arial" w:hAnsi="Arial" w:cs="Arial"/>
          <w:sz w:val="22"/>
          <w:szCs w:val="22"/>
        </w:rPr>
        <w:t xml:space="preserve">.  </w:t>
      </w:r>
    </w:p>
    <w:p w:rsidR="00AD1EBE" w:rsidRPr="00E24871" w:rsidRDefault="00AD1EBE" w:rsidP="0010490F">
      <w:pPr>
        <w:autoSpaceDE w:val="0"/>
        <w:autoSpaceDN w:val="0"/>
        <w:adjustRightInd w:val="0"/>
        <w:ind w:left="720"/>
        <w:rPr>
          <w:rFonts w:ascii="Arial" w:hAnsi="Arial" w:cs="Arial"/>
          <w:sz w:val="22"/>
          <w:szCs w:val="22"/>
        </w:rPr>
      </w:pPr>
    </w:p>
    <w:p w:rsidR="00AD1EBE" w:rsidRPr="00E24871" w:rsidRDefault="00AD1EBE" w:rsidP="0010490F">
      <w:pPr>
        <w:autoSpaceDE w:val="0"/>
        <w:autoSpaceDN w:val="0"/>
        <w:adjustRightInd w:val="0"/>
        <w:ind w:left="720"/>
        <w:rPr>
          <w:rFonts w:ascii="Arial" w:hAnsi="Arial" w:cs="Arial"/>
          <w:sz w:val="22"/>
          <w:szCs w:val="22"/>
        </w:rPr>
      </w:pPr>
      <w:r w:rsidRPr="00E24871">
        <w:rPr>
          <w:rFonts w:ascii="Arial" w:hAnsi="Arial" w:cs="Arial"/>
          <w:sz w:val="22"/>
          <w:szCs w:val="22"/>
        </w:rPr>
        <w:t xml:space="preserve">The local review boards shall examine the plan as presented by the review specialist based on information he or she obtains from the agency files and/or from interested parties.  Such review should </w:t>
      </w:r>
      <w:r w:rsidRPr="00E24871">
        <w:rPr>
          <w:rFonts w:ascii="Arial" w:hAnsi="Arial" w:cs="Arial"/>
          <w:sz w:val="22"/>
          <w:szCs w:val="22"/>
          <w:u w:val="single"/>
        </w:rPr>
        <w:t xml:space="preserve">also </w:t>
      </w:r>
      <w:r w:rsidRPr="00E24871">
        <w:rPr>
          <w:rFonts w:ascii="Arial" w:hAnsi="Arial" w:cs="Arial"/>
          <w:sz w:val="22"/>
          <w:szCs w:val="22"/>
        </w:rPr>
        <w:t>be made from the following information:</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r>
      <w:proofErr w:type="gramStart"/>
      <w:r w:rsidRPr="00E24871">
        <w:rPr>
          <w:rFonts w:ascii="Arial" w:hAnsi="Arial" w:cs="Arial"/>
          <w:sz w:val="22"/>
          <w:szCs w:val="22"/>
        </w:rPr>
        <w:t>reason</w:t>
      </w:r>
      <w:proofErr w:type="gramEnd"/>
      <w:r w:rsidRPr="00E24871">
        <w:rPr>
          <w:rFonts w:ascii="Arial" w:hAnsi="Arial" w:cs="Arial"/>
          <w:sz w:val="22"/>
          <w:szCs w:val="22"/>
        </w:rPr>
        <w:t xml:space="preserve"> child entered care,</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r>
      <w:proofErr w:type="gramStart"/>
      <w:r w:rsidRPr="00E24871">
        <w:rPr>
          <w:rFonts w:ascii="Arial" w:hAnsi="Arial" w:cs="Arial"/>
          <w:sz w:val="22"/>
          <w:szCs w:val="22"/>
        </w:rPr>
        <w:t>a</w:t>
      </w:r>
      <w:proofErr w:type="gramEnd"/>
      <w:r w:rsidRPr="00E24871">
        <w:rPr>
          <w:rFonts w:ascii="Arial" w:hAnsi="Arial" w:cs="Arial"/>
          <w:sz w:val="22"/>
          <w:szCs w:val="22"/>
        </w:rPr>
        <w:t xml:space="preserve"> description of the services that are to be provided in order to accomplish the purposes of the foster care placement, </w:t>
      </w:r>
      <w:r w:rsidRPr="00E24871">
        <w:rPr>
          <w:rFonts w:ascii="Arial" w:hAnsi="Arial" w:cs="Arial"/>
          <w:strike/>
          <w:sz w:val="22"/>
          <w:szCs w:val="22"/>
        </w:rPr>
        <w:t>(and)</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3. </w:t>
      </w:r>
      <w:r w:rsidRPr="00E24871">
        <w:rPr>
          <w:rFonts w:ascii="Arial" w:hAnsi="Arial" w:cs="Arial"/>
          <w:sz w:val="22"/>
          <w:szCs w:val="22"/>
        </w:rPr>
        <w:tab/>
      </w:r>
      <w:proofErr w:type="gramStart"/>
      <w:r w:rsidRPr="00E24871">
        <w:rPr>
          <w:rFonts w:ascii="Arial" w:hAnsi="Arial" w:cs="Arial"/>
          <w:sz w:val="22"/>
          <w:szCs w:val="22"/>
        </w:rPr>
        <w:t>legal</w:t>
      </w:r>
      <w:proofErr w:type="gramEnd"/>
      <w:r w:rsidRPr="00E24871">
        <w:rPr>
          <w:rFonts w:ascii="Arial" w:hAnsi="Arial" w:cs="Arial"/>
          <w:sz w:val="22"/>
          <w:szCs w:val="22"/>
        </w:rPr>
        <w:t xml:space="preserve"> findings in the case,</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4. </w:t>
      </w:r>
      <w:r w:rsidRPr="00E24871">
        <w:rPr>
          <w:rFonts w:ascii="Arial" w:hAnsi="Arial" w:cs="Arial"/>
          <w:sz w:val="22"/>
          <w:szCs w:val="22"/>
        </w:rPr>
        <w:tab/>
      </w:r>
      <w:proofErr w:type="gramStart"/>
      <w:r w:rsidRPr="00E24871">
        <w:rPr>
          <w:rFonts w:ascii="Arial" w:hAnsi="Arial" w:cs="Arial"/>
          <w:sz w:val="22"/>
          <w:szCs w:val="22"/>
        </w:rPr>
        <w:t>court</w:t>
      </w:r>
      <w:proofErr w:type="gramEnd"/>
      <w:r w:rsidRPr="00E24871">
        <w:rPr>
          <w:rFonts w:ascii="Arial" w:hAnsi="Arial" w:cs="Arial"/>
          <w:sz w:val="22"/>
          <w:szCs w:val="22"/>
        </w:rPr>
        <w:t xml:space="preserve"> ordered services</w:t>
      </w:r>
      <w:r w:rsidRPr="00E24871">
        <w:rPr>
          <w:rFonts w:ascii="Arial" w:hAnsi="Arial" w:cs="Arial"/>
          <w:sz w:val="22"/>
          <w:szCs w:val="22"/>
          <w:u w:val="single"/>
        </w:rPr>
        <w:t>,</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5. </w:t>
      </w:r>
      <w:r w:rsidRPr="00E24871">
        <w:rPr>
          <w:rFonts w:ascii="Arial" w:hAnsi="Arial" w:cs="Arial"/>
          <w:sz w:val="22"/>
          <w:szCs w:val="22"/>
        </w:rPr>
        <w:tab/>
      </w:r>
      <w:proofErr w:type="gramStart"/>
      <w:r w:rsidRPr="00E24871">
        <w:rPr>
          <w:rFonts w:ascii="Arial" w:hAnsi="Arial" w:cs="Arial"/>
          <w:sz w:val="22"/>
          <w:szCs w:val="22"/>
        </w:rPr>
        <w:t>agency</w:t>
      </w:r>
      <w:proofErr w:type="gramEnd"/>
      <w:r w:rsidRPr="00E24871">
        <w:rPr>
          <w:rFonts w:ascii="Arial" w:hAnsi="Arial" w:cs="Arial"/>
          <w:sz w:val="22"/>
          <w:szCs w:val="22"/>
        </w:rPr>
        <w:t xml:space="preserve"> and client responsiveness to services ordered,</w:t>
      </w:r>
      <w:r w:rsidR="00E51174" w:rsidRPr="00E24871">
        <w:rPr>
          <w:rFonts w:ascii="Arial" w:hAnsi="Arial" w:cs="Arial"/>
          <w:sz w:val="22"/>
          <w:szCs w:val="22"/>
        </w:rPr>
        <w:t xml:space="preserve"> </w:t>
      </w:r>
      <w:r w:rsidR="00E51174" w:rsidRPr="00E24871">
        <w:rPr>
          <w:rFonts w:ascii="Arial" w:hAnsi="Arial" w:cs="Arial"/>
          <w:sz w:val="22"/>
          <w:szCs w:val="22"/>
          <w:u w:val="single"/>
        </w:rPr>
        <w:t>and</w:t>
      </w:r>
    </w:p>
    <w:p w:rsidR="00AD1EBE" w:rsidRPr="00E24871" w:rsidRDefault="00AD1EBE" w:rsidP="0010490F">
      <w:pPr>
        <w:autoSpaceDE w:val="0"/>
        <w:autoSpaceDN w:val="0"/>
        <w:adjustRightInd w:val="0"/>
        <w:ind w:left="1468" w:hanging="748"/>
        <w:rPr>
          <w:rFonts w:ascii="Arial" w:hAnsi="Arial" w:cs="Arial"/>
          <w:sz w:val="22"/>
          <w:szCs w:val="22"/>
        </w:rPr>
      </w:pPr>
      <w:r w:rsidRPr="00E24871">
        <w:rPr>
          <w:rFonts w:ascii="Arial" w:hAnsi="Arial" w:cs="Arial"/>
          <w:sz w:val="22"/>
          <w:szCs w:val="22"/>
        </w:rPr>
        <w:t xml:space="preserve">6. </w:t>
      </w:r>
      <w:r w:rsidRPr="00E24871">
        <w:rPr>
          <w:rFonts w:ascii="Arial" w:hAnsi="Arial" w:cs="Arial"/>
          <w:sz w:val="22"/>
          <w:szCs w:val="22"/>
        </w:rPr>
        <w:tab/>
      </w:r>
      <w:proofErr w:type="gramStart"/>
      <w:r w:rsidRPr="00E24871">
        <w:rPr>
          <w:rFonts w:ascii="Arial" w:hAnsi="Arial" w:cs="Arial"/>
          <w:sz w:val="22"/>
          <w:szCs w:val="22"/>
        </w:rPr>
        <w:t>a</w:t>
      </w:r>
      <w:proofErr w:type="gramEnd"/>
      <w:r w:rsidRPr="00E24871">
        <w:rPr>
          <w:rFonts w:ascii="Arial" w:hAnsi="Arial" w:cs="Arial"/>
          <w:sz w:val="22"/>
          <w:szCs w:val="22"/>
        </w:rPr>
        <w:t xml:space="preserve"> complete record of all placements of the foster child.</w:t>
      </w:r>
    </w:p>
    <w:p w:rsidR="00AD1EBE" w:rsidRPr="00E24871" w:rsidRDefault="00AD1EBE" w:rsidP="0010490F">
      <w:pPr>
        <w:autoSpaceDE w:val="0"/>
        <w:autoSpaceDN w:val="0"/>
        <w:adjustRightInd w:val="0"/>
        <w:ind w:left="720"/>
        <w:rPr>
          <w:rFonts w:ascii="Arial" w:hAnsi="Arial" w:cs="Arial"/>
          <w:sz w:val="22"/>
          <w:szCs w:val="22"/>
        </w:rPr>
      </w:pPr>
    </w:p>
    <w:p w:rsidR="00F275BF" w:rsidRPr="00E24871" w:rsidRDefault="00F275BF" w:rsidP="00F275BF">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F379F0" w:rsidRPr="00E24871" w:rsidRDefault="00F379F0" w:rsidP="00BB2312">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§43-1308.  </w:t>
      </w:r>
    </w:p>
    <w:p w:rsidR="00F275BF" w:rsidRDefault="00F275BF" w:rsidP="00F379F0">
      <w:pPr>
        <w:autoSpaceDE w:val="0"/>
        <w:autoSpaceDN w:val="0"/>
        <w:adjustRightInd w:val="0"/>
        <w:ind w:left="720"/>
        <w:rPr>
          <w:rFonts w:ascii="Arial" w:hAnsi="Arial" w:cs="Arial"/>
          <w:sz w:val="22"/>
          <w:szCs w:val="22"/>
        </w:rPr>
      </w:pPr>
    </w:p>
    <w:p w:rsidR="00BB2312" w:rsidRPr="00E24871" w:rsidRDefault="00BB2312" w:rsidP="00F379F0">
      <w:pPr>
        <w:autoSpaceDE w:val="0"/>
        <w:autoSpaceDN w:val="0"/>
        <w:adjustRightInd w:val="0"/>
        <w:ind w:left="720"/>
        <w:rPr>
          <w:rFonts w:ascii="Arial" w:hAnsi="Arial" w:cs="Arial"/>
          <w:sz w:val="22"/>
          <w:szCs w:val="22"/>
        </w:rPr>
      </w:pPr>
    </w:p>
    <w:p w:rsidR="00AD1EBE" w:rsidRPr="00E24871" w:rsidRDefault="00AD1EBE" w:rsidP="0010490F">
      <w:pPr>
        <w:autoSpaceDE w:val="0"/>
        <w:autoSpaceDN w:val="0"/>
        <w:adjustRightInd w:val="0"/>
        <w:ind w:left="720"/>
        <w:rPr>
          <w:rFonts w:ascii="Arial" w:hAnsi="Arial" w:cs="Arial"/>
          <w:b/>
          <w:bCs/>
          <w:sz w:val="22"/>
          <w:szCs w:val="22"/>
        </w:rPr>
      </w:pPr>
      <w:proofErr w:type="gramStart"/>
      <w:r w:rsidRPr="00E24871">
        <w:rPr>
          <w:rFonts w:ascii="Arial" w:hAnsi="Arial" w:cs="Arial"/>
          <w:b/>
          <w:bCs/>
          <w:sz w:val="22"/>
          <w:szCs w:val="22"/>
        </w:rPr>
        <w:t>3-005.02 Findings and Recommendations.</w:t>
      </w:r>
      <w:proofErr w:type="gramEnd"/>
    </w:p>
    <w:p w:rsidR="00AD1EBE" w:rsidRPr="00E24871" w:rsidRDefault="00AD1EBE" w:rsidP="0010490F">
      <w:pPr>
        <w:pStyle w:val="BodyText"/>
        <w:ind w:left="720"/>
        <w:rPr>
          <w:rFonts w:ascii="Arial" w:hAnsi="Arial" w:cs="Arial"/>
          <w:color w:val="auto"/>
          <w:sz w:val="22"/>
        </w:rPr>
      </w:pPr>
      <w:r w:rsidRPr="00E24871">
        <w:rPr>
          <w:rFonts w:ascii="Arial" w:hAnsi="Arial" w:cs="Arial"/>
          <w:color w:val="auto"/>
          <w:sz w:val="22"/>
        </w:rPr>
        <w:t xml:space="preserve">The review specialist assigned to the local board shall submit to the </w:t>
      </w:r>
      <w:r w:rsidRPr="00E24871">
        <w:rPr>
          <w:rFonts w:ascii="Arial" w:hAnsi="Arial" w:cs="Arial"/>
          <w:strike/>
          <w:color w:val="auto"/>
          <w:sz w:val="22"/>
        </w:rPr>
        <w:t>State Board</w:t>
      </w:r>
      <w:r w:rsidR="00E51174" w:rsidRPr="00E24871">
        <w:rPr>
          <w:rFonts w:ascii="Arial" w:hAnsi="Arial" w:cs="Arial"/>
          <w:strike/>
          <w:color w:val="auto"/>
          <w:sz w:val="22"/>
        </w:rPr>
        <w:t xml:space="preserve"> </w:t>
      </w:r>
      <w:r w:rsidR="00E51174" w:rsidRPr="00E24871">
        <w:rPr>
          <w:rFonts w:ascii="Arial" w:hAnsi="Arial" w:cs="Arial"/>
          <w:color w:val="auto"/>
          <w:sz w:val="22"/>
        </w:rPr>
        <w:t xml:space="preserve">Office </w:t>
      </w:r>
      <w:r w:rsidRPr="00E24871">
        <w:rPr>
          <w:rFonts w:ascii="Arial" w:hAnsi="Arial" w:cs="Arial"/>
          <w:color w:val="auto"/>
          <w:sz w:val="22"/>
        </w:rPr>
        <w:t xml:space="preserve">for transmittal to the court having jurisdiction over such child for the purposes of foster care placement, the Department of Health and Human Services, and the legal parties to the case, within 30 days after the review, </w:t>
      </w:r>
      <w:r w:rsidR="00E51174" w:rsidRPr="00E24871">
        <w:rPr>
          <w:rFonts w:ascii="Arial" w:hAnsi="Arial" w:cs="Arial"/>
          <w:color w:val="auto"/>
          <w:sz w:val="22"/>
        </w:rPr>
        <w:t>the local board’s</w:t>
      </w:r>
      <w:r w:rsidRPr="00E24871">
        <w:rPr>
          <w:rFonts w:ascii="Arial" w:hAnsi="Arial" w:cs="Arial"/>
          <w:color w:val="auto"/>
          <w:sz w:val="22"/>
        </w:rPr>
        <w:t xml:space="preserve"> findings and recommendations regarding the efforts and progress made to carry out the plan. </w:t>
      </w:r>
    </w:p>
    <w:p w:rsidR="00AD1EBE" w:rsidRPr="00E24871" w:rsidRDefault="00AD1EBE" w:rsidP="0010490F">
      <w:pPr>
        <w:autoSpaceDE w:val="0"/>
        <w:autoSpaceDN w:val="0"/>
        <w:adjustRightInd w:val="0"/>
        <w:ind w:left="720"/>
        <w:rPr>
          <w:rFonts w:ascii="Arial" w:hAnsi="Arial" w:cs="Arial"/>
          <w:sz w:val="22"/>
          <w:szCs w:val="22"/>
        </w:rPr>
      </w:pPr>
    </w:p>
    <w:p w:rsidR="00AD1EBE" w:rsidRPr="00E24871" w:rsidRDefault="00AD1EBE" w:rsidP="00C223BD">
      <w:pPr>
        <w:autoSpaceDE w:val="0"/>
        <w:autoSpaceDN w:val="0"/>
        <w:adjustRightInd w:val="0"/>
        <w:ind w:left="720"/>
        <w:rPr>
          <w:rFonts w:ascii="Arial" w:hAnsi="Arial" w:cs="Arial"/>
          <w:sz w:val="22"/>
          <w:szCs w:val="22"/>
          <w:u w:val="single"/>
        </w:rPr>
      </w:pPr>
      <w:r w:rsidRPr="00E24871">
        <w:rPr>
          <w:rFonts w:ascii="Arial" w:hAnsi="Arial" w:cs="Arial"/>
          <w:sz w:val="22"/>
          <w:szCs w:val="22"/>
        </w:rPr>
        <w:t xml:space="preserve">These recommendations shall indicate whether a plan currently exists, whether the local board concurs with the existing plans established by the court and agency, what the local board views as the barriers to the plan, whether the current placement is safe and appropriate, whether there is a need for continued out-of-home placement, and other additional observations they determine might be of benefit to the welfare of the foster children.  </w:t>
      </w:r>
      <w:r w:rsidRPr="00E24871">
        <w:rPr>
          <w:rFonts w:ascii="Arial" w:hAnsi="Arial" w:cs="Arial"/>
          <w:sz w:val="22"/>
          <w:szCs w:val="22"/>
          <w:u w:val="single"/>
        </w:rPr>
        <w:t xml:space="preserve">The </w:t>
      </w:r>
      <w:r w:rsidR="00601043" w:rsidRPr="00E24871">
        <w:rPr>
          <w:rFonts w:ascii="Arial" w:hAnsi="Arial" w:cs="Arial"/>
          <w:sz w:val="22"/>
          <w:szCs w:val="22"/>
          <w:u w:val="single"/>
        </w:rPr>
        <w:t>report</w:t>
      </w:r>
      <w:r w:rsidRPr="00E24871">
        <w:rPr>
          <w:rFonts w:ascii="Arial" w:hAnsi="Arial" w:cs="Arial"/>
          <w:sz w:val="22"/>
          <w:szCs w:val="22"/>
          <w:u w:val="single"/>
        </w:rPr>
        <w:t xml:space="preserve"> shall state specific reasons for findings and recommendations, including factors, opinions and rationale that were considered in its review.</w:t>
      </w:r>
    </w:p>
    <w:p w:rsidR="00AD1EBE" w:rsidRPr="00E24871" w:rsidRDefault="00AD1EBE" w:rsidP="0010490F">
      <w:pPr>
        <w:autoSpaceDE w:val="0"/>
        <w:autoSpaceDN w:val="0"/>
        <w:adjustRightInd w:val="0"/>
        <w:ind w:left="720"/>
        <w:rPr>
          <w:rFonts w:ascii="Arial" w:hAnsi="Arial" w:cs="Arial"/>
          <w:sz w:val="22"/>
          <w:szCs w:val="22"/>
          <w:u w:val="single"/>
        </w:rPr>
      </w:pPr>
    </w:p>
    <w:p w:rsidR="00AD1EBE" w:rsidRPr="00E24871" w:rsidRDefault="00AD1EBE" w:rsidP="0010490F">
      <w:pPr>
        <w:autoSpaceDE w:val="0"/>
        <w:autoSpaceDN w:val="0"/>
        <w:adjustRightInd w:val="0"/>
        <w:ind w:left="720"/>
        <w:rPr>
          <w:rFonts w:ascii="Arial" w:hAnsi="Arial" w:cs="Arial"/>
          <w:b/>
          <w:bCs/>
          <w:strike/>
          <w:sz w:val="22"/>
          <w:szCs w:val="22"/>
        </w:rPr>
      </w:pPr>
      <w:proofErr w:type="gramStart"/>
      <w:r w:rsidRPr="00E24871">
        <w:rPr>
          <w:rFonts w:ascii="Arial" w:hAnsi="Arial" w:cs="Arial"/>
          <w:b/>
          <w:bCs/>
          <w:strike/>
          <w:sz w:val="22"/>
          <w:szCs w:val="22"/>
        </w:rPr>
        <w:t>3-005.03 Case Reviews-Children in Care Less Than Six Months.</w:t>
      </w:r>
      <w:proofErr w:type="gramEnd"/>
    </w:p>
    <w:p w:rsidR="00AD1EBE" w:rsidRPr="00E24871" w:rsidRDefault="00AD1EBE" w:rsidP="0010490F">
      <w:pPr>
        <w:autoSpaceDE w:val="0"/>
        <w:autoSpaceDN w:val="0"/>
        <w:adjustRightInd w:val="0"/>
        <w:ind w:left="720"/>
        <w:rPr>
          <w:rFonts w:ascii="Arial" w:hAnsi="Arial" w:cs="Arial"/>
          <w:strike/>
          <w:sz w:val="22"/>
          <w:szCs w:val="22"/>
        </w:rPr>
      </w:pPr>
      <w:r w:rsidRPr="00E24871">
        <w:rPr>
          <w:rFonts w:ascii="Arial" w:hAnsi="Arial" w:cs="Arial"/>
          <w:strike/>
          <w:sz w:val="22"/>
          <w:szCs w:val="22"/>
        </w:rPr>
        <w:t xml:space="preserve">If a case is reviewed prior to the child’s residing in foster care for six months, the local review board shall review the reasonable efforts made to prevent the child‘s </w:t>
      </w:r>
      <w:r w:rsidRPr="00E24871">
        <w:rPr>
          <w:rFonts w:ascii="Arial" w:hAnsi="Arial" w:cs="Arial"/>
          <w:strike/>
          <w:sz w:val="22"/>
          <w:szCs w:val="22"/>
        </w:rPr>
        <w:lastRenderedPageBreak/>
        <w:t xml:space="preserve">entering foster care, the reasonable efforts made to reunify the child with the family, whether a service plan exists, the appropriateness of the placement, visitation between the parent and child, and visitation between siblings (if not placed together). The local review board shall examine the reasonable efforts and the service plan as presented by the review specialist based on information he or she obtains from the agency files and/or from interested parties.  </w:t>
      </w:r>
    </w:p>
    <w:p w:rsidR="00AD1EBE" w:rsidRPr="00E24871" w:rsidRDefault="00AD1EBE" w:rsidP="0010490F">
      <w:pPr>
        <w:autoSpaceDE w:val="0"/>
        <w:autoSpaceDN w:val="0"/>
        <w:adjustRightInd w:val="0"/>
        <w:ind w:left="720"/>
        <w:rPr>
          <w:rFonts w:ascii="Arial" w:hAnsi="Arial" w:cs="Arial"/>
          <w:strike/>
          <w:sz w:val="22"/>
          <w:szCs w:val="22"/>
        </w:rPr>
      </w:pPr>
    </w:p>
    <w:p w:rsidR="00AD1EBE" w:rsidRPr="00E24871" w:rsidRDefault="00AD1EBE" w:rsidP="0010490F">
      <w:pPr>
        <w:autoSpaceDE w:val="0"/>
        <w:autoSpaceDN w:val="0"/>
        <w:adjustRightInd w:val="0"/>
        <w:ind w:left="720"/>
        <w:rPr>
          <w:rFonts w:ascii="Arial" w:hAnsi="Arial" w:cs="Arial"/>
          <w:strike/>
          <w:sz w:val="22"/>
          <w:szCs w:val="22"/>
        </w:rPr>
      </w:pPr>
      <w:r w:rsidRPr="00E24871">
        <w:rPr>
          <w:rFonts w:ascii="Arial" w:hAnsi="Arial" w:cs="Arial"/>
          <w:strike/>
          <w:sz w:val="22"/>
          <w:szCs w:val="22"/>
        </w:rPr>
        <w:t>Such review should be made from the following information:</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1. </w:t>
      </w:r>
      <w:r w:rsidRPr="00E24871">
        <w:rPr>
          <w:rFonts w:ascii="Arial" w:hAnsi="Arial" w:cs="Arial"/>
          <w:strike/>
          <w:sz w:val="22"/>
          <w:szCs w:val="22"/>
        </w:rPr>
        <w:tab/>
      </w:r>
      <w:proofErr w:type="gramStart"/>
      <w:r w:rsidRPr="00E24871">
        <w:rPr>
          <w:rFonts w:ascii="Arial" w:hAnsi="Arial" w:cs="Arial"/>
          <w:strike/>
          <w:sz w:val="22"/>
          <w:szCs w:val="22"/>
        </w:rPr>
        <w:t>reason</w:t>
      </w:r>
      <w:proofErr w:type="gramEnd"/>
      <w:r w:rsidRPr="00E24871">
        <w:rPr>
          <w:rFonts w:ascii="Arial" w:hAnsi="Arial" w:cs="Arial"/>
          <w:strike/>
          <w:sz w:val="22"/>
          <w:szCs w:val="22"/>
        </w:rPr>
        <w:t xml:space="preserve"> entered care and serviced provided to present foster care placement,</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2. </w:t>
      </w:r>
      <w:r w:rsidRPr="00E24871">
        <w:rPr>
          <w:rFonts w:ascii="Arial" w:hAnsi="Arial" w:cs="Arial"/>
          <w:strike/>
          <w:sz w:val="22"/>
          <w:szCs w:val="22"/>
        </w:rPr>
        <w:tab/>
      </w:r>
      <w:proofErr w:type="gramStart"/>
      <w:r w:rsidRPr="00E24871">
        <w:rPr>
          <w:rFonts w:ascii="Arial" w:hAnsi="Arial" w:cs="Arial"/>
          <w:strike/>
          <w:sz w:val="22"/>
          <w:szCs w:val="22"/>
        </w:rPr>
        <w:t>special</w:t>
      </w:r>
      <w:proofErr w:type="gramEnd"/>
      <w:r w:rsidRPr="00E24871">
        <w:rPr>
          <w:rFonts w:ascii="Arial" w:hAnsi="Arial" w:cs="Arial"/>
          <w:strike/>
          <w:sz w:val="22"/>
          <w:szCs w:val="22"/>
        </w:rPr>
        <w:t xml:space="preserve"> needs of child and/or family,</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3. </w:t>
      </w:r>
      <w:r w:rsidRPr="00E24871">
        <w:rPr>
          <w:rFonts w:ascii="Arial" w:hAnsi="Arial" w:cs="Arial"/>
          <w:strike/>
          <w:sz w:val="22"/>
          <w:szCs w:val="22"/>
        </w:rPr>
        <w:tab/>
      </w:r>
      <w:proofErr w:type="gramStart"/>
      <w:r w:rsidRPr="00E24871">
        <w:rPr>
          <w:rFonts w:ascii="Arial" w:hAnsi="Arial" w:cs="Arial"/>
          <w:strike/>
          <w:sz w:val="22"/>
          <w:szCs w:val="22"/>
        </w:rPr>
        <w:t>description</w:t>
      </w:r>
      <w:proofErr w:type="gramEnd"/>
      <w:r w:rsidRPr="00E24871">
        <w:rPr>
          <w:rFonts w:ascii="Arial" w:hAnsi="Arial" w:cs="Arial"/>
          <w:strike/>
          <w:sz w:val="22"/>
          <w:szCs w:val="22"/>
        </w:rPr>
        <w:t xml:space="preserve"> of services</w:t>
      </w:r>
      <w:r w:rsidRPr="00E24871">
        <w:rPr>
          <w:rFonts w:ascii="Arial" w:hAnsi="Arial" w:cs="Arial"/>
          <w:strike/>
          <w:sz w:val="22"/>
          <w:szCs w:val="22"/>
          <w:u w:val="single"/>
        </w:rPr>
        <w:t>,</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4. </w:t>
      </w:r>
      <w:r w:rsidRPr="00E24871">
        <w:rPr>
          <w:rFonts w:ascii="Arial" w:hAnsi="Arial" w:cs="Arial"/>
          <w:strike/>
          <w:sz w:val="22"/>
          <w:szCs w:val="22"/>
        </w:rPr>
        <w:tab/>
      </w:r>
      <w:proofErr w:type="gramStart"/>
      <w:r w:rsidRPr="00E24871">
        <w:rPr>
          <w:rFonts w:ascii="Arial" w:hAnsi="Arial" w:cs="Arial"/>
          <w:strike/>
          <w:sz w:val="22"/>
          <w:szCs w:val="22"/>
        </w:rPr>
        <w:t>agency</w:t>
      </w:r>
      <w:proofErr w:type="gramEnd"/>
      <w:r w:rsidRPr="00E24871">
        <w:rPr>
          <w:rFonts w:ascii="Arial" w:hAnsi="Arial" w:cs="Arial"/>
          <w:strike/>
          <w:sz w:val="22"/>
          <w:szCs w:val="22"/>
        </w:rPr>
        <w:t xml:space="preserve"> and client responsiveness to services ordered,</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5. </w:t>
      </w:r>
      <w:r w:rsidRPr="00E24871">
        <w:rPr>
          <w:rFonts w:ascii="Arial" w:hAnsi="Arial" w:cs="Arial"/>
          <w:strike/>
          <w:sz w:val="22"/>
          <w:szCs w:val="22"/>
        </w:rPr>
        <w:tab/>
      </w:r>
      <w:proofErr w:type="gramStart"/>
      <w:r w:rsidRPr="00E24871">
        <w:rPr>
          <w:rFonts w:ascii="Arial" w:hAnsi="Arial" w:cs="Arial"/>
          <w:strike/>
          <w:sz w:val="22"/>
          <w:szCs w:val="22"/>
        </w:rPr>
        <w:t>permanency</w:t>
      </w:r>
      <w:proofErr w:type="gramEnd"/>
      <w:r w:rsidRPr="00E24871">
        <w:rPr>
          <w:rFonts w:ascii="Arial" w:hAnsi="Arial" w:cs="Arial"/>
          <w:strike/>
          <w:sz w:val="22"/>
          <w:szCs w:val="22"/>
        </w:rPr>
        <w:t xml:space="preserve"> plan and source,</w:t>
      </w:r>
    </w:p>
    <w:p w:rsidR="00AD1EBE" w:rsidRPr="00E24871" w:rsidRDefault="00AD1EBE" w:rsidP="0010490F">
      <w:pPr>
        <w:autoSpaceDE w:val="0"/>
        <w:autoSpaceDN w:val="0"/>
        <w:adjustRightInd w:val="0"/>
        <w:ind w:left="1468" w:hanging="748"/>
        <w:rPr>
          <w:rFonts w:ascii="Arial" w:hAnsi="Arial" w:cs="Arial"/>
          <w:strike/>
          <w:sz w:val="22"/>
          <w:szCs w:val="22"/>
        </w:rPr>
      </w:pPr>
      <w:r w:rsidRPr="00E24871">
        <w:rPr>
          <w:rFonts w:ascii="Arial" w:hAnsi="Arial" w:cs="Arial"/>
          <w:strike/>
          <w:sz w:val="22"/>
          <w:szCs w:val="22"/>
        </w:rPr>
        <w:t xml:space="preserve">6. </w:t>
      </w:r>
      <w:r w:rsidRPr="00E24871">
        <w:rPr>
          <w:rFonts w:ascii="Arial" w:hAnsi="Arial" w:cs="Arial"/>
          <w:strike/>
          <w:sz w:val="22"/>
          <w:szCs w:val="22"/>
        </w:rPr>
        <w:tab/>
      </w:r>
      <w:proofErr w:type="gramStart"/>
      <w:r w:rsidRPr="00E24871">
        <w:rPr>
          <w:rFonts w:ascii="Arial" w:hAnsi="Arial" w:cs="Arial"/>
          <w:strike/>
          <w:sz w:val="22"/>
          <w:szCs w:val="22"/>
        </w:rPr>
        <w:t>visitation</w:t>
      </w:r>
      <w:proofErr w:type="gramEnd"/>
      <w:r w:rsidRPr="00E24871">
        <w:rPr>
          <w:rFonts w:ascii="Arial" w:hAnsi="Arial" w:cs="Arial"/>
          <w:strike/>
          <w:sz w:val="22"/>
          <w:szCs w:val="22"/>
        </w:rPr>
        <w:t>, and</w:t>
      </w:r>
    </w:p>
    <w:p w:rsidR="00AD1EBE" w:rsidRPr="00E24871" w:rsidRDefault="00AD1EBE" w:rsidP="0010490F">
      <w:pPr>
        <w:autoSpaceDE w:val="0"/>
        <w:autoSpaceDN w:val="0"/>
        <w:adjustRightInd w:val="0"/>
        <w:ind w:left="1468" w:hanging="748"/>
        <w:rPr>
          <w:rFonts w:ascii="Arial" w:hAnsi="Arial" w:cs="Arial"/>
          <w:strike/>
          <w:sz w:val="22"/>
          <w:szCs w:val="22"/>
          <w:u w:val="single"/>
        </w:rPr>
      </w:pPr>
      <w:r w:rsidRPr="00E24871">
        <w:rPr>
          <w:rFonts w:ascii="Arial" w:hAnsi="Arial" w:cs="Arial"/>
          <w:strike/>
          <w:sz w:val="22"/>
          <w:szCs w:val="22"/>
        </w:rPr>
        <w:t xml:space="preserve">7. </w:t>
      </w:r>
      <w:r w:rsidRPr="00E24871">
        <w:rPr>
          <w:rFonts w:ascii="Arial" w:hAnsi="Arial" w:cs="Arial"/>
          <w:strike/>
          <w:sz w:val="22"/>
          <w:szCs w:val="22"/>
        </w:rPr>
        <w:tab/>
      </w:r>
      <w:proofErr w:type="gramStart"/>
      <w:r w:rsidRPr="00E24871">
        <w:rPr>
          <w:rFonts w:ascii="Arial" w:hAnsi="Arial" w:cs="Arial"/>
          <w:strike/>
          <w:sz w:val="22"/>
          <w:szCs w:val="22"/>
        </w:rPr>
        <w:t>other</w:t>
      </w:r>
      <w:proofErr w:type="gramEnd"/>
      <w:r w:rsidRPr="00E24871">
        <w:rPr>
          <w:rFonts w:ascii="Arial" w:hAnsi="Arial" w:cs="Arial"/>
          <w:strike/>
          <w:sz w:val="22"/>
          <w:szCs w:val="22"/>
        </w:rPr>
        <w:t xml:space="preserve"> relevant information</w:t>
      </w:r>
      <w:r w:rsidRPr="00E24871">
        <w:rPr>
          <w:rFonts w:ascii="Arial" w:hAnsi="Arial" w:cs="Arial"/>
          <w:strike/>
          <w:sz w:val="22"/>
          <w:szCs w:val="22"/>
          <w:u w:val="single"/>
        </w:rPr>
        <w:t>.</w:t>
      </w:r>
    </w:p>
    <w:p w:rsidR="00AD1EBE" w:rsidRPr="00E24871" w:rsidRDefault="00AD1EBE" w:rsidP="0010490F">
      <w:pPr>
        <w:autoSpaceDE w:val="0"/>
        <w:autoSpaceDN w:val="0"/>
        <w:adjustRightInd w:val="0"/>
        <w:ind w:left="720"/>
        <w:rPr>
          <w:rFonts w:ascii="Arial" w:hAnsi="Arial" w:cs="Arial"/>
          <w:b/>
          <w:bCs/>
          <w:strike/>
          <w:sz w:val="22"/>
          <w:szCs w:val="22"/>
        </w:rPr>
      </w:pPr>
      <w:proofErr w:type="gramStart"/>
      <w:r w:rsidRPr="00E24871">
        <w:rPr>
          <w:rFonts w:ascii="Arial" w:hAnsi="Arial" w:cs="Arial"/>
          <w:b/>
          <w:bCs/>
          <w:strike/>
          <w:sz w:val="22"/>
          <w:szCs w:val="22"/>
        </w:rPr>
        <w:t>3-005.04 Findings and Recommendations.</w:t>
      </w:r>
      <w:proofErr w:type="gramEnd"/>
    </w:p>
    <w:p w:rsidR="00AD1EBE" w:rsidRPr="00E24871" w:rsidRDefault="00AD1EBE" w:rsidP="0010490F">
      <w:pPr>
        <w:autoSpaceDE w:val="0"/>
        <w:autoSpaceDN w:val="0"/>
        <w:adjustRightInd w:val="0"/>
        <w:ind w:left="720"/>
        <w:rPr>
          <w:rFonts w:ascii="Arial" w:hAnsi="Arial" w:cs="Arial"/>
          <w:strike/>
          <w:sz w:val="22"/>
          <w:szCs w:val="22"/>
        </w:rPr>
      </w:pPr>
      <w:r w:rsidRPr="00E24871">
        <w:rPr>
          <w:rFonts w:ascii="Arial" w:hAnsi="Arial" w:cs="Arial"/>
          <w:strike/>
          <w:sz w:val="22"/>
          <w:szCs w:val="22"/>
        </w:rPr>
        <w:t xml:space="preserve">The local board shall submit to the State Board for transmittal to the agency and court having jurisdiction over such child for the purposes of foster care placement, within 30 days after the review, its findings and recommendations regarding the efforts and progress made to carry out the plan. These recommendations shall include: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whether reasonable efforts were made to prevent the child’s entering foster care,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whether reasonable efforts were made to reunify the child with the family, whether a service plan exists,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whether the local board concurs with the service plan established by the court and agency,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what the local board views as the barriers to the plan,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whether the current placement is appropriate,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r w:rsidRPr="00E24871">
        <w:rPr>
          <w:rFonts w:ascii="Arial" w:hAnsi="Arial" w:cs="Arial"/>
          <w:strike/>
          <w:sz w:val="22"/>
          <w:szCs w:val="22"/>
        </w:rPr>
        <w:t xml:space="preserve">whether there is need for continued out-of-home placement, </w:t>
      </w:r>
    </w:p>
    <w:p w:rsidR="00AD1EBE" w:rsidRPr="00E24871" w:rsidRDefault="00AD1EBE" w:rsidP="0010490F">
      <w:pPr>
        <w:numPr>
          <w:ilvl w:val="0"/>
          <w:numId w:val="13"/>
        </w:numPr>
        <w:tabs>
          <w:tab w:val="clear" w:pos="1080"/>
          <w:tab w:val="num" w:pos="1800"/>
        </w:tabs>
        <w:autoSpaceDE w:val="0"/>
        <w:autoSpaceDN w:val="0"/>
        <w:adjustRightInd w:val="0"/>
        <w:ind w:left="1800"/>
        <w:rPr>
          <w:rFonts w:ascii="Arial" w:hAnsi="Arial" w:cs="Arial"/>
          <w:strike/>
          <w:sz w:val="22"/>
          <w:szCs w:val="22"/>
        </w:rPr>
      </w:pPr>
      <w:proofErr w:type="gramStart"/>
      <w:r w:rsidRPr="00E24871">
        <w:rPr>
          <w:rFonts w:ascii="Arial" w:hAnsi="Arial" w:cs="Arial"/>
          <w:strike/>
          <w:sz w:val="22"/>
          <w:szCs w:val="22"/>
        </w:rPr>
        <w:t>and</w:t>
      </w:r>
      <w:proofErr w:type="gramEnd"/>
      <w:r w:rsidRPr="00E24871">
        <w:rPr>
          <w:rFonts w:ascii="Arial" w:hAnsi="Arial" w:cs="Arial"/>
          <w:strike/>
          <w:sz w:val="22"/>
          <w:szCs w:val="22"/>
        </w:rPr>
        <w:t xml:space="preserve"> other additional observations they determine might be of benefit to the welfare of the foster children.</w:t>
      </w:r>
    </w:p>
    <w:p w:rsidR="00AD1EBE" w:rsidRPr="00E24871" w:rsidRDefault="00AD1EBE" w:rsidP="0010490F">
      <w:pPr>
        <w:autoSpaceDE w:val="0"/>
        <w:autoSpaceDN w:val="0"/>
        <w:adjustRightInd w:val="0"/>
        <w:ind w:left="720"/>
        <w:rPr>
          <w:rFonts w:ascii="Arial" w:hAnsi="Arial" w:cs="Arial"/>
          <w:sz w:val="22"/>
          <w:szCs w:val="22"/>
          <w:u w:val="single"/>
        </w:rPr>
      </w:pPr>
    </w:p>
    <w:p w:rsidR="00226BB4" w:rsidRPr="00E24871" w:rsidRDefault="00226BB4" w:rsidP="00B43088">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226BB4" w:rsidRPr="00B43088" w:rsidRDefault="00226BB4" w:rsidP="00B43088">
      <w:pPr>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§43-1308.  </w:t>
      </w:r>
    </w:p>
    <w:p w:rsidR="00AD1EBE" w:rsidRPr="00E24871" w:rsidRDefault="00AD1EBE" w:rsidP="00226BB4">
      <w:pPr>
        <w:pStyle w:val="Heading3"/>
        <w:keepNext w:val="0"/>
        <w:rPr>
          <w:rFonts w:ascii="Arial" w:hAnsi="Arial" w:cs="Arial"/>
          <w:color w:val="auto"/>
          <w:sz w:val="22"/>
        </w:rPr>
      </w:pPr>
      <w:r w:rsidRPr="00E24871">
        <w:rPr>
          <w:rFonts w:ascii="Arial" w:hAnsi="Arial" w:cs="Arial"/>
          <w:color w:val="auto"/>
          <w:sz w:val="22"/>
        </w:rPr>
        <w:br w:type="page"/>
      </w:r>
      <w:proofErr w:type="gramStart"/>
      <w:r w:rsidRPr="00E24871">
        <w:rPr>
          <w:rFonts w:ascii="Arial" w:hAnsi="Arial" w:cs="Arial"/>
          <w:color w:val="auto"/>
          <w:sz w:val="22"/>
        </w:rPr>
        <w:lastRenderedPageBreak/>
        <w:t>Chapter 4-000 Legal Standing</w:t>
      </w:r>
      <w:r w:rsidR="00CE4B7F">
        <w:rPr>
          <w:rFonts w:ascii="Arial" w:hAnsi="Arial" w:cs="Arial"/>
          <w:color w:val="auto"/>
          <w:sz w:val="22"/>
        </w:rPr>
        <w:t>.</w:t>
      </w:r>
      <w:proofErr w:type="gramEnd"/>
    </w:p>
    <w:p w:rsidR="00AD1EBE" w:rsidRPr="004C40BD" w:rsidRDefault="00AD1EBE">
      <w:pPr>
        <w:autoSpaceDE w:val="0"/>
        <w:autoSpaceDN w:val="0"/>
        <w:adjustRightInd w:val="0"/>
        <w:rPr>
          <w:rFonts w:ascii="Arial" w:hAnsi="Arial" w:cs="Arial"/>
          <w:bCs/>
          <w:sz w:val="22"/>
          <w:szCs w:val="22"/>
        </w:rPr>
      </w:pPr>
    </w:p>
    <w:p w:rsidR="00BB2312" w:rsidRPr="004C40BD" w:rsidRDefault="00BB2312">
      <w:pPr>
        <w:autoSpaceDE w:val="0"/>
        <w:autoSpaceDN w:val="0"/>
        <w:adjustRightInd w:val="0"/>
        <w:rPr>
          <w:rFonts w:ascii="Arial" w:hAnsi="Arial" w:cs="Arial"/>
          <w:bCs/>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4-001 Legal Basis</w:t>
      </w:r>
      <w:r w:rsidR="00CE4B7F">
        <w:rPr>
          <w:rFonts w:ascii="Arial" w:hAnsi="Arial" w:cs="Arial"/>
          <w:b/>
          <w:bCs/>
          <w:sz w:val="22"/>
          <w:szCs w:val="22"/>
        </w:rPr>
        <w:t>.</w:t>
      </w:r>
      <w:proofErr w:type="gramEnd"/>
    </w:p>
    <w:p w:rsidR="00AD1EBE" w:rsidRPr="00E24871" w:rsidRDefault="00AD1EBE">
      <w:pPr>
        <w:autoSpaceDE w:val="0"/>
        <w:autoSpaceDN w:val="0"/>
        <w:adjustRightInd w:val="0"/>
        <w:rPr>
          <w:rFonts w:ascii="Arial" w:hAnsi="Arial" w:cs="Arial"/>
          <w:sz w:val="22"/>
          <w:szCs w:val="22"/>
        </w:rPr>
      </w:pPr>
      <w:r w:rsidRPr="00E24871">
        <w:rPr>
          <w:rFonts w:ascii="Arial" w:hAnsi="Arial" w:cs="Arial"/>
          <w:sz w:val="22"/>
          <w:szCs w:val="22"/>
        </w:rPr>
        <w:t xml:space="preserve">The </w:t>
      </w:r>
      <w:r w:rsidRPr="00E24871">
        <w:rPr>
          <w:rFonts w:ascii="Arial" w:hAnsi="Arial" w:cs="Arial"/>
          <w:strike/>
          <w:sz w:val="22"/>
          <w:szCs w:val="22"/>
        </w:rPr>
        <w:t>State</w:t>
      </w:r>
      <w:r w:rsidRPr="00E24871">
        <w:rPr>
          <w:rFonts w:ascii="Arial" w:hAnsi="Arial" w:cs="Arial"/>
          <w:sz w:val="22"/>
          <w:szCs w:val="22"/>
        </w:rPr>
        <w:t xml:space="preserve"> Foster Care Review </w:t>
      </w:r>
      <w:r w:rsidRPr="00E24871">
        <w:rPr>
          <w:rFonts w:ascii="Arial" w:hAnsi="Arial" w:cs="Arial"/>
          <w:strike/>
          <w:sz w:val="22"/>
          <w:szCs w:val="22"/>
        </w:rPr>
        <w:t>Board</w:t>
      </w:r>
      <w:r w:rsidRPr="00E24871">
        <w:rPr>
          <w:rFonts w:ascii="Arial" w:hAnsi="Arial" w:cs="Arial"/>
          <w:sz w:val="22"/>
          <w:szCs w:val="22"/>
        </w:rPr>
        <w:t xml:space="preserve"> </w:t>
      </w:r>
      <w:r w:rsidR="00C75399" w:rsidRPr="00E24871">
        <w:rPr>
          <w:rFonts w:ascii="Arial" w:hAnsi="Arial" w:cs="Arial"/>
          <w:sz w:val="22"/>
          <w:szCs w:val="22"/>
          <w:u w:val="single"/>
        </w:rPr>
        <w:t>Office</w:t>
      </w:r>
      <w:r w:rsidR="00C75399" w:rsidRPr="00E24871">
        <w:rPr>
          <w:rFonts w:ascii="Arial" w:hAnsi="Arial" w:cs="Arial"/>
          <w:sz w:val="22"/>
          <w:szCs w:val="22"/>
        </w:rPr>
        <w:t xml:space="preserve"> </w:t>
      </w:r>
      <w:r w:rsidRPr="00E24871">
        <w:rPr>
          <w:rFonts w:ascii="Arial" w:hAnsi="Arial" w:cs="Arial"/>
          <w:sz w:val="22"/>
          <w:szCs w:val="22"/>
        </w:rPr>
        <w:t>was granted legal standing to request a review hearing of a dispositional order and participate in any such hearing through counsel pursuant to L.B.1222, passed by the Ninety-</w:t>
      </w:r>
      <w:r w:rsidR="0029098A" w:rsidRPr="00E24871">
        <w:rPr>
          <w:rFonts w:ascii="Arial" w:hAnsi="Arial" w:cs="Arial"/>
          <w:sz w:val="22"/>
          <w:szCs w:val="22"/>
        </w:rPr>
        <w:t>F</w:t>
      </w:r>
      <w:r w:rsidRPr="00E24871">
        <w:rPr>
          <w:rFonts w:ascii="Arial" w:hAnsi="Arial" w:cs="Arial"/>
          <w:sz w:val="22"/>
          <w:szCs w:val="22"/>
        </w:rPr>
        <w:t xml:space="preserve">irst Legislature, Second Session, 1990.  Any legal action using agency resources shall be regulated by the policies established by the </w:t>
      </w:r>
      <w:r w:rsidRPr="00E24871">
        <w:rPr>
          <w:rFonts w:ascii="Arial" w:hAnsi="Arial" w:cs="Arial"/>
          <w:strike/>
          <w:sz w:val="22"/>
          <w:szCs w:val="22"/>
        </w:rPr>
        <w:t>State Board</w:t>
      </w:r>
      <w:r w:rsidR="00C75399" w:rsidRPr="00E24871">
        <w:rPr>
          <w:rFonts w:ascii="Arial" w:hAnsi="Arial" w:cs="Arial"/>
          <w:strike/>
          <w:sz w:val="22"/>
          <w:szCs w:val="22"/>
        </w:rPr>
        <w:t xml:space="preserve"> </w:t>
      </w:r>
      <w:r w:rsidR="009768E7" w:rsidRPr="00E24871">
        <w:rPr>
          <w:rFonts w:ascii="Arial" w:hAnsi="Arial" w:cs="Arial"/>
          <w:sz w:val="22"/>
          <w:szCs w:val="22"/>
          <w:u w:val="single"/>
        </w:rPr>
        <w:t xml:space="preserve">Executive </w:t>
      </w:r>
      <w:r w:rsidR="002136BD" w:rsidRPr="00E24871">
        <w:rPr>
          <w:rFonts w:ascii="Arial" w:hAnsi="Arial" w:cs="Arial"/>
          <w:sz w:val="22"/>
          <w:szCs w:val="22"/>
          <w:u w:val="single"/>
        </w:rPr>
        <w:t>D</w:t>
      </w:r>
      <w:r w:rsidR="00C75399" w:rsidRPr="00E24871">
        <w:rPr>
          <w:rFonts w:ascii="Arial" w:hAnsi="Arial" w:cs="Arial"/>
          <w:sz w:val="22"/>
          <w:szCs w:val="22"/>
          <w:u w:val="single"/>
        </w:rPr>
        <w:t>irector</w:t>
      </w:r>
      <w:r w:rsidRPr="00E24871">
        <w:rPr>
          <w:rFonts w:ascii="Arial" w:hAnsi="Arial" w:cs="Arial"/>
          <w:sz w:val="22"/>
          <w:szCs w:val="22"/>
        </w:rPr>
        <w:t>.</w:t>
      </w:r>
      <w:r w:rsidR="007C366B" w:rsidRPr="00E24871">
        <w:rPr>
          <w:rFonts w:ascii="Arial" w:hAnsi="Arial" w:cs="Arial"/>
          <w:sz w:val="22"/>
          <w:szCs w:val="22"/>
        </w:rPr>
        <w:t xml:space="preserve">  </w:t>
      </w:r>
    </w:p>
    <w:p w:rsidR="00AD1EBE" w:rsidRPr="00E24871" w:rsidRDefault="00AD1EBE">
      <w:pPr>
        <w:autoSpaceDE w:val="0"/>
        <w:autoSpaceDN w:val="0"/>
        <w:adjustRightInd w:val="0"/>
        <w:rPr>
          <w:rFonts w:ascii="Arial" w:hAnsi="Arial" w:cs="Arial"/>
          <w:sz w:val="22"/>
          <w:szCs w:val="22"/>
        </w:rPr>
      </w:pPr>
    </w:p>
    <w:p w:rsidR="00F275BF" w:rsidRPr="00E24871" w:rsidRDefault="00F275BF" w:rsidP="00BB2312">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226BB4" w:rsidRPr="00E24871" w:rsidRDefault="00226BB4"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§43-1308</w:t>
      </w:r>
      <w:r w:rsidR="00533818" w:rsidRPr="00E24871">
        <w:rPr>
          <w:rFonts w:ascii="Arial" w:hAnsi="Arial" w:cs="Arial"/>
          <w:sz w:val="22"/>
          <w:szCs w:val="22"/>
          <w:u w:val="single"/>
        </w:rPr>
        <w:t>;</w:t>
      </w:r>
      <w:r w:rsidR="00736839" w:rsidRPr="00E24871">
        <w:rPr>
          <w:rFonts w:ascii="Arial" w:hAnsi="Arial" w:cs="Arial"/>
          <w:sz w:val="22"/>
          <w:szCs w:val="22"/>
          <w:u w:val="single"/>
        </w:rPr>
        <w:t xml:space="preserve"> §43-1313</w:t>
      </w:r>
      <w:r w:rsidRPr="00E24871">
        <w:rPr>
          <w:rFonts w:ascii="Arial" w:hAnsi="Arial" w:cs="Arial"/>
          <w:sz w:val="22"/>
          <w:szCs w:val="22"/>
          <w:u w:val="single"/>
        </w:rPr>
        <w:t xml:space="preserve">.  </w:t>
      </w:r>
    </w:p>
    <w:p w:rsidR="00F275BF" w:rsidRDefault="00F275BF" w:rsidP="00BB2312">
      <w:pPr>
        <w:autoSpaceDE w:val="0"/>
        <w:autoSpaceDN w:val="0"/>
        <w:adjustRightInd w:val="0"/>
        <w:rPr>
          <w:rFonts w:ascii="Arial" w:hAnsi="Arial" w:cs="Arial"/>
          <w:sz w:val="22"/>
          <w:szCs w:val="22"/>
        </w:rPr>
      </w:pPr>
    </w:p>
    <w:p w:rsidR="00BB2312" w:rsidRPr="00E24871" w:rsidRDefault="00BB2312" w:rsidP="00BB2312">
      <w:pPr>
        <w:autoSpaceDE w:val="0"/>
        <w:autoSpaceDN w:val="0"/>
        <w:adjustRightInd w:val="0"/>
        <w:rPr>
          <w:rFonts w:ascii="Arial" w:hAnsi="Arial" w:cs="Arial"/>
          <w:sz w:val="22"/>
          <w:szCs w:val="22"/>
        </w:rPr>
      </w:pPr>
    </w:p>
    <w:p w:rsidR="00AD1EBE" w:rsidRPr="00E24871" w:rsidRDefault="00AD1EBE">
      <w:pPr>
        <w:autoSpaceDE w:val="0"/>
        <w:autoSpaceDN w:val="0"/>
        <w:adjustRightInd w:val="0"/>
        <w:rPr>
          <w:rFonts w:ascii="Arial" w:hAnsi="Arial" w:cs="Arial"/>
          <w:b/>
          <w:bCs/>
          <w:sz w:val="22"/>
          <w:szCs w:val="22"/>
        </w:rPr>
      </w:pPr>
      <w:proofErr w:type="gramStart"/>
      <w:r w:rsidRPr="00E24871">
        <w:rPr>
          <w:rFonts w:ascii="Arial" w:hAnsi="Arial" w:cs="Arial"/>
          <w:b/>
          <w:bCs/>
          <w:sz w:val="22"/>
          <w:szCs w:val="22"/>
        </w:rPr>
        <w:t>4-002 Process</w:t>
      </w:r>
      <w:r w:rsidR="00CE4B7F">
        <w:rPr>
          <w:rFonts w:ascii="Arial" w:hAnsi="Arial" w:cs="Arial"/>
          <w:b/>
          <w:bCs/>
          <w:sz w:val="22"/>
          <w:szCs w:val="22"/>
        </w:rPr>
        <w:t>.</w:t>
      </w:r>
      <w:proofErr w:type="gramEnd"/>
    </w:p>
    <w:p w:rsidR="00AD1EBE" w:rsidRPr="00E24871" w:rsidRDefault="00AD1EBE" w:rsidP="00847020">
      <w:pPr>
        <w:autoSpaceDE w:val="0"/>
        <w:autoSpaceDN w:val="0"/>
        <w:adjustRightInd w:val="0"/>
        <w:ind w:left="720" w:hanging="720"/>
        <w:rPr>
          <w:rFonts w:ascii="Arial" w:hAnsi="Arial" w:cs="Arial"/>
          <w:sz w:val="22"/>
          <w:szCs w:val="22"/>
        </w:rPr>
      </w:pPr>
      <w:r w:rsidRPr="00E24871">
        <w:rPr>
          <w:rFonts w:ascii="Arial" w:hAnsi="Arial" w:cs="Arial"/>
          <w:sz w:val="22"/>
          <w:szCs w:val="22"/>
        </w:rPr>
        <w:t xml:space="preserve">1. </w:t>
      </w:r>
      <w:r w:rsidRPr="00E24871">
        <w:rPr>
          <w:rFonts w:ascii="Arial" w:hAnsi="Arial" w:cs="Arial"/>
          <w:sz w:val="22"/>
          <w:szCs w:val="22"/>
        </w:rPr>
        <w:tab/>
        <w:t>If a local board reviews a case and discovers that</w:t>
      </w:r>
      <w:r w:rsidR="00847020" w:rsidRPr="00E24871">
        <w:rPr>
          <w:rFonts w:ascii="Arial" w:hAnsi="Arial" w:cs="Arial"/>
          <w:sz w:val="22"/>
          <w:szCs w:val="22"/>
        </w:rPr>
        <w:t xml:space="preserve"> </w:t>
      </w:r>
      <w:r w:rsidR="00847020" w:rsidRPr="00E24871">
        <w:rPr>
          <w:rFonts w:ascii="Arial" w:hAnsi="Arial" w:cs="Arial"/>
          <w:sz w:val="22"/>
          <w:szCs w:val="22"/>
          <w:u w:val="single"/>
        </w:rPr>
        <w:t>one or more of the following conditions are met</w:t>
      </w:r>
      <w:r w:rsidR="00847020" w:rsidRPr="00E24871">
        <w:rPr>
          <w:rFonts w:ascii="Arial" w:hAnsi="Arial" w:cs="Arial"/>
          <w:sz w:val="22"/>
          <w:szCs w:val="22"/>
        </w:rPr>
        <w:t xml:space="preserve">, the local board may submit a request for intervention to the </w:t>
      </w:r>
      <w:r w:rsidR="00847020" w:rsidRPr="00E24871">
        <w:rPr>
          <w:rFonts w:ascii="Arial" w:hAnsi="Arial" w:cs="Arial"/>
          <w:strike/>
          <w:sz w:val="22"/>
          <w:szCs w:val="22"/>
        </w:rPr>
        <w:t xml:space="preserve">State Board </w:t>
      </w:r>
      <w:r w:rsidR="009768E7" w:rsidRPr="00E24871">
        <w:rPr>
          <w:rFonts w:ascii="Arial" w:hAnsi="Arial" w:cs="Arial"/>
          <w:sz w:val="22"/>
          <w:szCs w:val="22"/>
          <w:u w:val="single"/>
        </w:rPr>
        <w:t>Executive D</w:t>
      </w:r>
      <w:r w:rsidR="00847020" w:rsidRPr="00E24871">
        <w:rPr>
          <w:rFonts w:ascii="Arial" w:hAnsi="Arial" w:cs="Arial"/>
          <w:sz w:val="22"/>
          <w:szCs w:val="22"/>
          <w:u w:val="single"/>
        </w:rPr>
        <w:t>irector or his or her designee:</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a</w:t>
      </w:r>
      <w:proofErr w:type="gramEnd"/>
      <w:r w:rsidRPr="00E24871">
        <w:rPr>
          <w:rFonts w:ascii="Arial" w:hAnsi="Arial" w:cs="Arial"/>
          <w:sz w:val="22"/>
          <w:szCs w:val="22"/>
        </w:rPr>
        <w:t xml:space="preserve">. </w:t>
      </w:r>
      <w:r w:rsidRPr="00E24871">
        <w:rPr>
          <w:rFonts w:ascii="Arial" w:hAnsi="Arial" w:cs="Arial"/>
          <w:sz w:val="22"/>
          <w:szCs w:val="22"/>
        </w:rPr>
        <w:tab/>
        <w:t>reasonable efforts were not made to prevent a child from entering care,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b</w:t>
      </w:r>
      <w:proofErr w:type="gramEnd"/>
      <w:r w:rsidRPr="00E24871">
        <w:rPr>
          <w:rFonts w:ascii="Arial" w:hAnsi="Arial" w:cs="Arial"/>
          <w:sz w:val="22"/>
          <w:szCs w:val="22"/>
        </w:rPr>
        <w:t xml:space="preserve">. </w:t>
      </w:r>
      <w:r w:rsidRPr="00E24871">
        <w:rPr>
          <w:rFonts w:ascii="Arial" w:hAnsi="Arial" w:cs="Arial"/>
          <w:sz w:val="22"/>
          <w:szCs w:val="22"/>
        </w:rPr>
        <w:tab/>
        <w:t>there is no permanency plan,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c</w:t>
      </w:r>
      <w:proofErr w:type="gramEnd"/>
      <w:r w:rsidRPr="00E24871">
        <w:rPr>
          <w:rFonts w:ascii="Arial" w:hAnsi="Arial" w:cs="Arial"/>
          <w:sz w:val="22"/>
          <w:szCs w:val="22"/>
        </w:rPr>
        <w:t xml:space="preserve">. </w:t>
      </w:r>
      <w:r w:rsidRPr="00E24871">
        <w:rPr>
          <w:rFonts w:ascii="Arial" w:hAnsi="Arial" w:cs="Arial"/>
          <w:sz w:val="22"/>
          <w:szCs w:val="22"/>
        </w:rPr>
        <w:tab/>
        <w:t>the permanency plan is inappropriate,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d</w:t>
      </w:r>
      <w:proofErr w:type="gramEnd"/>
      <w:r w:rsidRPr="00E24871">
        <w:rPr>
          <w:rFonts w:ascii="Arial" w:hAnsi="Arial" w:cs="Arial"/>
          <w:sz w:val="22"/>
          <w:szCs w:val="22"/>
        </w:rPr>
        <w:t xml:space="preserve">. </w:t>
      </w:r>
      <w:r w:rsidRPr="00E24871">
        <w:rPr>
          <w:rFonts w:ascii="Arial" w:hAnsi="Arial" w:cs="Arial"/>
          <w:sz w:val="22"/>
          <w:szCs w:val="22"/>
        </w:rPr>
        <w:tab/>
        <w:t xml:space="preserve">the placement is </w:t>
      </w:r>
      <w:r w:rsidRPr="00E24871">
        <w:rPr>
          <w:rFonts w:ascii="Arial" w:hAnsi="Arial" w:cs="Arial"/>
          <w:sz w:val="22"/>
          <w:szCs w:val="22"/>
          <w:u w:val="single"/>
        </w:rPr>
        <w:t xml:space="preserve">unsafe or </w:t>
      </w:r>
      <w:r w:rsidRPr="00E24871">
        <w:rPr>
          <w:rFonts w:ascii="Arial" w:hAnsi="Arial" w:cs="Arial"/>
          <w:sz w:val="22"/>
          <w:szCs w:val="22"/>
        </w:rPr>
        <w:t>inappropriate,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e</w:t>
      </w:r>
      <w:proofErr w:type="gramEnd"/>
      <w:r w:rsidRPr="00E24871">
        <w:rPr>
          <w:rFonts w:ascii="Arial" w:hAnsi="Arial" w:cs="Arial"/>
          <w:sz w:val="22"/>
          <w:szCs w:val="22"/>
        </w:rPr>
        <w:t xml:space="preserve">. </w:t>
      </w:r>
      <w:r w:rsidRPr="00E24871">
        <w:rPr>
          <w:rFonts w:ascii="Arial" w:hAnsi="Arial" w:cs="Arial"/>
          <w:sz w:val="22"/>
          <w:szCs w:val="22"/>
        </w:rPr>
        <w:tab/>
        <w:t>regular court hearings are not being held,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f</w:t>
      </w:r>
      <w:proofErr w:type="gramEnd"/>
      <w:r w:rsidRPr="00E24871">
        <w:rPr>
          <w:rFonts w:ascii="Arial" w:hAnsi="Arial" w:cs="Arial"/>
          <w:sz w:val="22"/>
          <w:szCs w:val="22"/>
        </w:rPr>
        <w:t xml:space="preserve">. </w:t>
      </w:r>
      <w:r w:rsidRPr="00E24871">
        <w:rPr>
          <w:rFonts w:ascii="Arial" w:hAnsi="Arial" w:cs="Arial"/>
          <w:sz w:val="22"/>
          <w:szCs w:val="22"/>
        </w:rPr>
        <w:tab/>
        <w:t>appropriate services are not being offered, or</w:t>
      </w:r>
    </w:p>
    <w:p w:rsidR="00AD1EBE" w:rsidRPr="00E24871" w:rsidRDefault="00AD1EBE">
      <w:pPr>
        <w:autoSpaceDE w:val="0"/>
        <w:autoSpaceDN w:val="0"/>
        <w:adjustRightInd w:val="0"/>
        <w:ind w:left="1440" w:hanging="720"/>
        <w:rPr>
          <w:rFonts w:ascii="Arial" w:hAnsi="Arial" w:cs="Arial"/>
          <w:sz w:val="22"/>
          <w:szCs w:val="22"/>
        </w:rPr>
      </w:pPr>
      <w:proofErr w:type="gramStart"/>
      <w:r w:rsidRPr="00E24871">
        <w:rPr>
          <w:rFonts w:ascii="Arial" w:hAnsi="Arial" w:cs="Arial"/>
          <w:sz w:val="22"/>
          <w:szCs w:val="22"/>
        </w:rPr>
        <w:t>g</w:t>
      </w:r>
      <w:proofErr w:type="gramEnd"/>
      <w:r w:rsidRPr="00E24871">
        <w:rPr>
          <w:rFonts w:ascii="Arial" w:hAnsi="Arial" w:cs="Arial"/>
          <w:sz w:val="22"/>
          <w:szCs w:val="22"/>
        </w:rPr>
        <w:t xml:space="preserve">. </w:t>
      </w:r>
      <w:r w:rsidRPr="00E24871">
        <w:rPr>
          <w:rFonts w:ascii="Arial" w:hAnsi="Arial" w:cs="Arial"/>
          <w:sz w:val="22"/>
          <w:szCs w:val="22"/>
        </w:rPr>
        <w:tab/>
        <w:t>the best interest of the child is not being met, or</w:t>
      </w:r>
    </w:p>
    <w:p w:rsidR="00AD1EBE" w:rsidRPr="00E24871" w:rsidRDefault="00AD1EBE">
      <w:pPr>
        <w:pStyle w:val="BodyTextIndent"/>
        <w:rPr>
          <w:rFonts w:ascii="Arial" w:hAnsi="Arial" w:cs="Arial"/>
          <w:color w:val="auto"/>
          <w:sz w:val="22"/>
        </w:rPr>
      </w:pPr>
      <w:proofErr w:type="gramStart"/>
      <w:r w:rsidRPr="00E24871">
        <w:rPr>
          <w:rFonts w:ascii="Arial" w:hAnsi="Arial" w:cs="Arial"/>
          <w:color w:val="auto"/>
          <w:sz w:val="22"/>
        </w:rPr>
        <w:t>h</w:t>
      </w:r>
      <w:proofErr w:type="gramEnd"/>
      <w:r w:rsidRPr="00E24871">
        <w:rPr>
          <w:rFonts w:ascii="Arial" w:hAnsi="Arial" w:cs="Arial"/>
          <w:color w:val="auto"/>
          <w:sz w:val="22"/>
        </w:rPr>
        <w:t xml:space="preserve">. </w:t>
      </w:r>
      <w:r w:rsidRPr="00E24871">
        <w:rPr>
          <w:rFonts w:ascii="Arial" w:hAnsi="Arial" w:cs="Arial"/>
          <w:color w:val="auto"/>
          <w:sz w:val="22"/>
        </w:rPr>
        <w:tab/>
        <w:t>the child is in imminent danger;.</w:t>
      </w:r>
    </w:p>
    <w:p w:rsidR="00AD1EBE" w:rsidRPr="00E24871" w:rsidRDefault="00AD1EBE">
      <w:pPr>
        <w:autoSpaceDE w:val="0"/>
        <w:autoSpaceDN w:val="0"/>
        <w:adjustRightInd w:val="0"/>
        <w:rPr>
          <w:rFonts w:ascii="Arial" w:hAnsi="Arial" w:cs="Arial"/>
          <w:sz w:val="22"/>
          <w:szCs w:val="22"/>
        </w:rPr>
      </w:pPr>
    </w:p>
    <w:p w:rsidR="00AD1EBE" w:rsidRPr="00E24871" w:rsidRDefault="00AD1EBE">
      <w:pPr>
        <w:autoSpaceDE w:val="0"/>
        <w:autoSpaceDN w:val="0"/>
        <w:adjustRightInd w:val="0"/>
        <w:ind w:left="748" w:hanging="748"/>
        <w:rPr>
          <w:rFonts w:ascii="Arial" w:hAnsi="Arial" w:cs="Arial"/>
          <w:sz w:val="22"/>
          <w:szCs w:val="22"/>
        </w:rPr>
      </w:pPr>
      <w:r w:rsidRPr="00E24871">
        <w:rPr>
          <w:rFonts w:ascii="Arial" w:hAnsi="Arial" w:cs="Arial"/>
          <w:sz w:val="22"/>
          <w:szCs w:val="22"/>
        </w:rPr>
        <w:t xml:space="preserve">2. </w:t>
      </w:r>
      <w:r w:rsidRPr="00E24871">
        <w:rPr>
          <w:rFonts w:ascii="Arial" w:hAnsi="Arial" w:cs="Arial"/>
          <w:sz w:val="22"/>
          <w:szCs w:val="22"/>
        </w:rPr>
        <w:tab/>
        <w:t xml:space="preserve">Upon receipt of a request for intervention, the </w:t>
      </w:r>
      <w:r w:rsidR="006C09D6" w:rsidRPr="00E24871">
        <w:rPr>
          <w:rFonts w:ascii="Arial" w:hAnsi="Arial" w:cs="Arial"/>
          <w:sz w:val="22"/>
          <w:szCs w:val="22"/>
          <w:u w:val="single"/>
        </w:rPr>
        <w:t>Director</w:t>
      </w:r>
      <w:r w:rsidRPr="00E24871">
        <w:rPr>
          <w:rFonts w:ascii="Arial" w:hAnsi="Arial" w:cs="Arial"/>
          <w:sz w:val="22"/>
          <w:szCs w:val="22"/>
          <w:u w:val="single"/>
        </w:rPr>
        <w:t xml:space="preserve"> </w:t>
      </w:r>
      <w:r w:rsidRPr="00E24871">
        <w:rPr>
          <w:rFonts w:ascii="Arial" w:hAnsi="Arial" w:cs="Arial"/>
          <w:strike/>
          <w:sz w:val="22"/>
          <w:szCs w:val="22"/>
        </w:rPr>
        <w:t xml:space="preserve">State Board </w:t>
      </w:r>
      <w:r w:rsidRPr="00E24871">
        <w:rPr>
          <w:rFonts w:ascii="Arial" w:hAnsi="Arial" w:cs="Arial"/>
          <w:sz w:val="22"/>
          <w:szCs w:val="22"/>
          <w:u w:val="single"/>
        </w:rPr>
        <w:t xml:space="preserve">or his or her designee shall determine if all administrative remedies have been utilized and may authorize the local board to utilize an attorney to intervene in a dispositional matter. </w:t>
      </w:r>
      <w:r w:rsidRPr="00E24871">
        <w:rPr>
          <w:rFonts w:ascii="Arial" w:hAnsi="Arial" w:cs="Arial"/>
          <w:sz w:val="22"/>
          <w:szCs w:val="22"/>
        </w:rPr>
        <w:t xml:space="preserve">  </w:t>
      </w:r>
      <w:proofErr w:type="gramStart"/>
      <w:r w:rsidRPr="00E24871">
        <w:rPr>
          <w:rFonts w:ascii="Arial" w:hAnsi="Arial" w:cs="Arial"/>
          <w:strike/>
          <w:sz w:val="22"/>
          <w:szCs w:val="22"/>
        </w:rPr>
        <w:t>office</w:t>
      </w:r>
      <w:proofErr w:type="gramEnd"/>
      <w:r w:rsidRPr="00E24871">
        <w:rPr>
          <w:rFonts w:ascii="Arial" w:hAnsi="Arial" w:cs="Arial"/>
          <w:sz w:val="22"/>
          <w:szCs w:val="22"/>
        </w:rPr>
        <w:t xml:space="preserve"> </w:t>
      </w:r>
      <w:r w:rsidRPr="00E24871">
        <w:rPr>
          <w:rFonts w:ascii="Arial" w:hAnsi="Arial" w:cs="Arial"/>
          <w:strike/>
          <w:sz w:val="22"/>
          <w:szCs w:val="22"/>
        </w:rPr>
        <w:t>may pursue administrative resolution of the problem(s) recognized by the local board. If administrative resolution fails or appears to be impractical, the matter may be submitted to the appropriate county attorney. If the county attorney fails to take corrective action, the matter may be</w:t>
      </w:r>
      <w:r w:rsidRPr="00E24871">
        <w:rPr>
          <w:rFonts w:ascii="Arial" w:hAnsi="Arial" w:cs="Arial"/>
          <w:sz w:val="22"/>
          <w:szCs w:val="22"/>
        </w:rPr>
        <w:t xml:space="preserve"> </w:t>
      </w:r>
      <w:proofErr w:type="gramStart"/>
      <w:r w:rsidRPr="00E24871">
        <w:rPr>
          <w:rFonts w:ascii="Arial" w:hAnsi="Arial" w:cs="Arial"/>
          <w:sz w:val="22"/>
          <w:szCs w:val="22"/>
          <w:u w:val="single"/>
        </w:rPr>
        <w:t>If</w:t>
      </w:r>
      <w:proofErr w:type="gramEnd"/>
      <w:r w:rsidRPr="00E24871">
        <w:rPr>
          <w:rFonts w:ascii="Arial" w:hAnsi="Arial" w:cs="Arial"/>
          <w:sz w:val="22"/>
          <w:szCs w:val="22"/>
          <w:u w:val="single"/>
        </w:rPr>
        <w:t xml:space="preserve"> legal standing is approved, the </w:t>
      </w:r>
      <w:r w:rsidR="006C09D6" w:rsidRPr="00E24871">
        <w:rPr>
          <w:rFonts w:ascii="Arial" w:hAnsi="Arial" w:cs="Arial"/>
          <w:sz w:val="22"/>
          <w:szCs w:val="22"/>
          <w:u w:val="single"/>
        </w:rPr>
        <w:t>Director</w:t>
      </w:r>
      <w:r w:rsidRPr="00E24871">
        <w:rPr>
          <w:rFonts w:ascii="Arial" w:hAnsi="Arial" w:cs="Arial"/>
          <w:sz w:val="22"/>
          <w:szCs w:val="22"/>
          <w:u w:val="single"/>
        </w:rPr>
        <w:t xml:space="preserve"> </w:t>
      </w:r>
      <w:r w:rsidR="00CA2EF2" w:rsidRPr="00E24871">
        <w:rPr>
          <w:rFonts w:ascii="Arial" w:hAnsi="Arial" w:cs="Arial"/>
          <w:sz w:val="22"/>
          <w:szCs w:val="22"/>
          <w:u w:val="single"/>
        </w:rPr>
        <w:t xml:space="preserve">or his or her designee </w:t>
      </w:r>
      <w:r w:rsidRPr="00E24871">
        <w:rPr>
          <w:rFonts w:ascii="Arial" w:hAnsi="Arial" w:cs="Arial"/>
          <w:sz w:val="22"/>
          <w:szCs w:val="22"/>
          <w:u w:val="single"/>
        </w:rPr>
        <w:t xml:space="preserve">shall </w:t>
      </w:r>
      <w:r w:rsidRPr="00E24871">
        <w:rPr>
          <w:rFonts w:ascii="Arial" w:hAnsi="Arial" w:cs="Arial"/>
          <w:sz w:val="22"/>
          <w:szCs w:val="22"/>
        </w:rPr>
        <w:t>submit</w:t>
      </w:r>
      <w:r w:rsidRPr="00E24871">
        <w:rPr>
          <w:rFonts w:ascii="Arial" w:hAnsi="Arial" w:cs="Arial"/>
          <w:strike/>
          <w:sz w:val="22"/>
          <w:szCs w:val="22"/>
        </w:rPr>
        <w:t>ted</w:t>
      </w:r>
      <w:r w:rsidRPr="00E24871">
        <w:rPr>
          <w:rFonts w:ascii="Arial" w:hAnsi="Arial" w:cs="Arial"/>
          <w:sz w:val="22"/>
          <w:szCs w:val="22"/>
        </w:rPr>
        <w:t xml:space="preserve"> </w:t>
      </w:r>
      <w:r w:rsidRPr="00E24871">
        <w:rPr>
          <w:rFonts w:ascii="Arial" w:hAnsi="Arial" w:cs="Arial"/>
          <w:sz w:val="22"/>
          <w:szCs w:val="22"/>
          <w:u w:val="single"/>
        </w:rPr>
        <w:t>a request for the appointment of an attorney</w:t>
      </w:r>
      <w:r w:rsidRPr="00E24871">
        <w:rPr>
          <w:rFonts w:ascii="Arial" w:hAnsi="Arial" w:cs="Arial"/>
          <w:sz w:val="22"/>
          <w:szCs w:val="22"/>
        </w:rPr>
        <w:t xml:space="preserve"> to the Attorney General.</w:t>
      </w:r>
    </w:p>
    <w:p w:rsidR="00AD1EBE" w:rsidRPr="00E24871" w:rsidRDefault="00AD1EBE">
      <w:pPr>
        <w:rPr>
          <w:rFonts w:ascii="Arial" w:hAnsi="Arial" w:cs="Arial"/>
          <w:sz w:val="22"/>
          <w:szCs w:val="22"/>
        </w:rPr>
      </w:pPr>
    </w:p>
    <w:p w:rsidR="00736839" w:rsidRPr="00E24871" w:rsidRDefault="00736839" w:rsidP="00736839">
      <w:pPr>
        <w:autoSpaceDE w:val="0"/>
        <w:autoSpaceDN w:val="0"/>
        <w:adjustRightInd w:val="0"/>
        <w:ind w:left="720"/>
        <w:rPr>
          <w:rFonts w:ascii="Arial" w:hAnsi="Arial" w:cs="Arial"/>
          <w:bCs/>
          <w:sz w:val="22"/>
          <w:szCs w:val="22"/>
          <w:u w:val="single"/>
        </w:rPr>
      </w:pPr>
      <w:r w:rsidRPr="00E24871">
        <w:rPr>
          <w:rFonts w:ascii="Arial" w:hAnsi="Arial" w:cs="Arial"/>
          <w:bCs/>
          <w:sz w:val="22"/>
          <w:szCs w:val="22"/>
          <w:u w:val="single"/>
        </w:rPr>
        <w:t>Annotation:</w:t>
      </w:r>
    </w:p>
    <w:p w:rsidR="00736839" w:rsidRPr="00E24871" w:rsidRDefault="00736839" w:rsidP="00736839">
      <w:pPr>
        <w:keepNext/>
        <w:autoSpaceDE w:val="0"/>
        <w:autoSpaceDN w:val="0"/>
        <w:adjustRightInd w:val="0"/>
        <w:ind w:left="720"/>
        <w:rPr>
          <w:rFonts w:ascii="Arial" w:hAnsi="Arial" w:cs="Arial"/>
          <w:sz w:val="22"/>
          <w:szCs w:val="22"/>
          <w:u w:val="single"/>
        </w:rPr>
      </w:pPr>
      <w:r w:rsidRPr="00E24871">
        <w:rPr>
          <w:rFonts w:ascii="Arial" w:hAnsi="Arial" w:cs="Arial"/>
          <w:sz w:val="22"/>
          <w:szCs w:val="22"/>
          <w:u w:val="single"/>
        </w:rPr>
        <w:t xml:space="preserve">See Neb. Rev. Stat. §43-1303 (2) (b).  </w:t>
      </w:r>
    </w:p>
    <w:p w:rsidR="00AD1EBE" w:rsidRPr="00E24871" w:rsidRDefault="00AD1EBE" w:rsidP="00C1698A">
      <w:pPr>
        <w:pStyle w:val="Heading5"/>
        <w:keepNext w:val="0"/>
        <w:rPr>
          <w:rFonts w:ascii="Arial" w:hAnsi="Arial" w:cs="Arial"/>
          <w:color w:val="auto"/>
          <w:sz w:val="22"/>
          <w:szCs w:val="22"/>
        </w:rPr>
      </w:pPr>
      <w:r w:rsidRPr="00E24871">
        <w:rPr>
          <w:rFonts w:ascii="Arial" w:hAnsi="Arial" w:cs="Arial"/>
          <w:color w:val="auto"/>
          <w:sz w:val="22"/>
          <w:szCs w:val="22"/>
        </w:rPr>
        <w:br w:type="page"/>
      </w:r>
      <w:r w:rsidRPr="00E24871">
        <w:rPr>
          <w:rFonts w:ascii="Arial" w:hAnsi="Arial" w:cs="Arial"/>
          <w:color w:val="auto"/>
          <w:sz w:val="22"/>
          <w:szCs w:val="22"/>
        </w:rPr>
        <w:lastRenderedPageBreak/>
        <w:t>Chapter 5-000 Visits to Foster Care Facilities</w:t>
      </w:r>
      <w:r w:rsidR="00CE4B7F">
        <w:rPr>
          <w:rFonts w:ascii="Arial" w:hAnsi="Arial" w:cs="Arial"/>
          <w:color w:val="auto"/>
          <w:sz w:val="22"/>
          <w:szCs w:val="22"/>
        </w:rPr>
        <w:t>.</w:t>
      </w:r>
    </w:p>
    <w:p w:rsidR="00AD1EBE" w:rsidRPr="004C40BD" w:rsidRDefault="00AD1EBE">
      <w:pPr>
        <w:keepNext/>
        <w:rPr>
          <w:rFonts w:ascii="Arial" w:hAnsi="Arial" w:cs="Arial"/>
          <w:sz w:val="22"/>
          <w:szCs w:val="22"/>
        </w:rPr>
      </w:pPr>
    </w:p>
    <w:p w:rsidR="00BB2312" w:rsidRPr="004C40BD" w:rsidRDefault="00BB2312">
      <w:pPr>
        <w:keepNext/>
        <w:rPr>
          <w:rFonts w:ascii="Arial" w:hAnsi="Arial" w:cs="Arial"/>
          <w:sz w:val="22"/>
          <w:szCs w:val="22"/>
        </w:rPr>
      </w:pPr>
    </w:p>
    <w:p w:rsidR="00AD1EBE" w:rsidRPr="00E24871" w:rsidRDefault="00AD1EBE">
      <w:pPr>
        <w:keepNext/>
        <w:rPr>
          <w:rFonts w:ascii="Arial" w:hAnsi="Arial" w:cs="Arial"/>
          <w:b/>
          <w:bCs/>
          <w:sz w:val="22"/>
          <w:szCs w:val="22"/>
          <w:u w:val="single"/>
        </w:rPr>
      </w:pPr>
      <w:r w:rsidRPr="00E24871">
        <w:rPr>
          <w:rFonts w:ascii="Arial" w:hAnsi="Arial" w:cs="Arial"/>
          <w:b/>
          <w:bCs/>
          <w:sz w:val="22"/>
          <w:szCs w:val="22"/>
          <w:u w:val="single"/>
        </w:rPr>
        <w:t>5-</w:t>
      </w:r>
      <w:proofErr w:type="gramStart"/>
      <w:r w:rsidRPr="00E24871">
        <w:rPr>
          <w:rFonts w:ascii="Arial" w:hAnsi="Arial" w:cs="Arial"/>
          <w:b/>
          <w:bCs/>
          <w:sz w:val="22"/>
          <w:szCs w:val="22"/>
          <w:u w:val="single"/>
        </w:rPr>
        <w:t>001  Legal</w:t>
      </w:r>
      <w:proofErr w:type="gramEnd"/>
      <w:r w:rsidRPr="00E24871">
        <w:rPr>
          <w:rFonts w:ascii="Arial" w:hAnsi="Arial" w:cs="Arial"/>
          <w:b/>
          <w:bCs/>
          <w:sz w:val="22"/>
          <w:szCs w:val="22"/>
          <w:u w:val="single"/>
        </w:rPr>
        <w:t xml:space="preserve"> Basis</w:t>
      </w:r>
      <w:r w:rsidR="00CE4B7F">
        <w:rPr>
          <w:rFonts w:ascii="Arial" w:hAnsi="Arial" w:cs="Arial"/>
          <w:b/>
          <w:bCs/>
          <w:sz w:val="22"/>
          <w:szCs w:val="22"/>
          <w:u w:val="single"/>
        </w:rPr>
        <w:t>.</w:t>
      </w:r>
    </w:p>
    <w:p w:rsidR="00AD1EBE" w:rsidRPr="00E24871" w:rsidRDefault="007C366B">
      <w:pPr>
        <w:keepNext/>
        <w:rPr>
          <w:rFonts w:ascii="Arial" w:hAnsi="Arial" w:cs="Arial"/>
          <w:sz w:val="22"/>
          <w:szCs w:val="22"/>
          <w:u w:val="single"/>
        </w:rPr>
      </w:pPr>
      <w:r w:rsidRPr="00E24871">
        <w:rPr>
          <w:rFonts w:ascii="Arial" w:hAnsi="Arial" w:cs="Arial"/>
          <w:sz w:val="22"/>
          <w:szCs w:val="22"/>
          <w:u w:val="single"/>
        </w:rPr>
        <w:t xml:space="preserve">The </w:t>
      </w:r>
      <w:r w:rsidR="006C09D6" w:rsidRPr="00E24871">
        <w:rPr>
          <w:rFonts w:ascii="Arial" w:hAnsi="Arial" w:cs="Arial"/>
          <w:sz w:val="22"/>
          <w:szCs w:val="22"/>
          <w:u w:val="single"/>
        </w:rPr>
        <w:t>Executive</w:t>
      </w:r>
      <w:r w:rsidRPr="00E24871">
        <w:rPr>
          <w:rFonts w:ascii="Arial" w:hAnsi="Arial" w:cs="Arial"/>
          <w:sz w:val="22"/>
          <w:szCs w:val="22"/>
          <w:u w:val="single"/>
        </w:rPr>
        <w:t xml:space="preserve"> </w:t>
      </w:r>
      <w:r w:rsidR="006C09D6" w:rsidRPr="00E24871">
        <w:rPr>
          <w:rFonts w:ascii="Arial" w:hAnsi="Arial" w:cs="Arial"/>
          <w:sz w:val="22"/>
          <w:szCs w:val="22"/>
          <w:u w:val="single"/>
        </w:rPr>
        <w:t>Director</w:t>
      </w:r>
      <w:r w:rsidRPr="00E24871">
        <w:rPr>
          <w:rFonts w:ascii="Arial" w:hAnsi="Arial" w:cs="Arial"/>
          <w:sz w:val="22"/>
          <w:szCs w:val="22"/>
          <w:u w:val="single"/>
        </w:rPr>
        <w:t xml:space="preserve"> of the Office or his or her designees from the Office may visit and observe foster care facilities in order to ascertain whether the individual physical, psychological, and sociological needs of each foster child are being met, pursuant to Neb. Rev. Stat. §43-1303.  </w:t>
      </w:r>
    </w:p>
    <w:p w:rsidR="00AD1EBE" w:rsidRPr="00E24871" w:rsidRDefault="00AD1EBE">
      <w:pPr>
        <w:autoSpaceDE w:val="0"/>
        <w:autoSpaceDN w:val="0"/>
        <w:adjustRightInd w:val="0"/>
        <w:rPr>
          <w:rFonts w:ascii="Arial" w:hAnsi="Arial" w:cs="Arial"/>
          <w:sz w:val="22"/>
          <w:szCs w:val="22"/>
          <w:u w:val="single"/>
        </w:rPr>
      </w:pPr>
    </w:p>
    <w:p w:rsidR="00C1698A" w:rsidRPr="00E24871" w:rsidRDefault="00C1698A" w:rsidP="00BB2312">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C1698A" w:rsidRPr="00E24871" w:rsidRDefault="00C1698A"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§43-1303 (4).  </w:t>
      </w:r>
    </w:p>
    <w:p w:rsidR="00F275BF" w:rsidRDefault="00F275BF" w:rsidP="00BB2312">
      <w:pPr>
        <w:autoSpaceDE w:val="0"/>
        <w:autoSpaceDN w:val="0"/>
        <w:adjustRightInd w:val="0"/>
        <w:rPr>
          <w:rFonts w:ascii="Arial" w:hAnsi="Arial" w:cs="Arial"/>
          <w:sz w:val="22"/>
          <w:szCs w:val="22"/>
        </w:rPr>
      </w:pPr>
    </w:p>
    <w:p w:rsidR="00BB2312" w:rsidRPr="00E24871" w:rsidRDefault="00BB2312" w:rsidP="00BB2312">
      <w:pPr>
        <w:autoSpaceDE w:val="0"/>
        <w:autoSpaceDN w:val="0"/>
        <w:adjustRightInd w:val="0"/>
        <w:rPr>
          <w:rFonts w:ascii="Arial" w:hAnsi="Arial" w:cs="Arial"/>
          <w:sz w:val="22"/>
          <w:szCs w:val="22"/>
        </w:rPr>
      </w:pPr>
    </w:p>
    <w:p w:rsidR="00AD1EBE" w:rsidRPr="00E24871" w:rsidRDefault="00AD1EBE">
      <w:pPr>
        <w:rPr>
          <w:rFonts w:ascii="Arial" w:hAnsi="Arial" w:cs="Arial"/>
          <w:b/>
          <w:bCs/>
          <w:sz w:val="22"/>
          <w:szCs w:val="22"/>
          <w:u w:val="single"/>
        </w:rPr>
      </w:pPr>
      <w:r w:rsidRPr="00E24871">
        <w:rPr>
          <w:rFonts w:ascii="Arial" w:hAnsi="Arial" w:cs="Arial"/>
          <w:b/>
          <w:bCs/>
          <w:sz w:val="22"/>
          <w:szCs w:val="22"/>
          <w:u w:val="single"/>
        </w:rPr>
        <w:t>5-</w:t>
      </w:r>
      <w:proofErr w:type="gramStart"/>
      <w:r w:rsidRPr="00E24871">
        <w:rPr>
          <w:rFonts w:ascii="Arial" w:hAnsi="Arial" w:cs="Arial"/>
          <w:b/>
          <w:bCs/>
          <w:sz w:val="22"/>
          <w:szCs w:val="22"/>
          <w:u w:val="single"/>
        </w:rPr>
        <w:t>002  Purpose</w:t>
      </w:r>
      <w:proofErr w:type="gramEnd"/>
      <w:r w:rsidRPr="00E24871">
        <w:rPr>
          <w:rFonts w:ascii="Arial" w:hAnsi="Arial" w:cs="Arial"/>
          <w:b/>
          <w:bCs/>
          <w:sz w:val="22"/>
          <w:szCs w:val="22"/>
          <w:u w:val="single"/>
        </w:rPr>
        <w:t xml:space="preserve"> of the Visit</w:t>
      </w:r>
      <w:r w:rsidR="00CE4B7F">
        <w:rPr>
          <w:rFonts w:ascii="Arial" w:hAnsi="Arial" w:cs="Arial"/>
          <w:b/>
          <w:bCs/>
          <w:sz w:val="22"/>
          <w:szCs w:val="22"/>
          <w:u w:val="single"/>
        </w:rPr>
        <w:t>.</w:t>
      </w:r>
    </w:p>
    <w:p w:rsidR="00AD1EBE" w:rsidRPr="00E24871" w:rsidRDefault="00AD1EBE">
      <w:pPr>
        <w:pStyle w:val="BodyText2"/>
        <w:rPr>
          <w:rFonts w:ascii="Arial" w:hAnsi="Arial" w:cs="Arial"/>
          <w:sz w:val="22"/>
          <w:szCs w:val="22"/>
        </w:rPr>
      </w:pPr>
      <w:r w:rsidRPr="00E24871">
        <w:rPr>
          <w:rFonts w:ascii="Arial" w:hAnsi="Arial" w:cs="Arial"/>
          <w:sz w:val="22"/>
          <w:szCs w:val="22"/>
        </w:rPr>
        <w:t xml:space="preserve">Duly trained and qualified representatives of the </w:t>
      </w:r>
      <w:r w:rsidR="007C366B" w:rsidRPr="00E24871">
        <w:rPr>
          <w:rFonts w:ascii="Arial" w:hAnsi="Arial" w:cs="Arial"/>
          <w:sz w:val="22"/>
          <w:szCs w:val="22"/>
        </w:rPr>
        <w:t xml:space="preserve">Office </w:t>
      </w:r>
      <w:r w:rsidRPr="00E24871">
        <w:rPr>
          <w:rFonts w:ascii="Arial" w:hAnsi="Arial" w:cs="Arial"/>
          <w:sz w:val="22"/>
          <w:szCs w:val="22"/>
        </w:rPr>
        <w:t>may conduct visits to foster care facilities.  The purpose of the visit is to ensure that the foster child is in a safe and appropriate placement and that the placement is meeting the foster child’s physical, psychological and sociological needs.</w:t>
      </w:r>
    </w:p>
    <w:p w:rsidR="00AD1EBE" w:rsidRPr="00E24871" w:rsidRDefault="00AD1EBE">
      <w:pPr>
        <w:pStyle w:val="BodyText2"/>
        <w:rPr>
          <w:rFonts w:ascii="Arial" w:hAnsi="Arial" w:cs="Arial"/>
          <w:sz w:val="22"/>
          <w:szCs w:val="22"/>
        </w:rPr>
      </w:pPr>
    </w:p>
    <w:p w:rsidR="007E028F" w:rsidRPr="00E24871" w:rsidRDefault="007E028F" w:rsidP="00BB2312">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7E028F" w:rsidRPr="00E24871" w:rsidRDefault="007E028F"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 xml:space="preserve">See Neb. Rev. Stat. §43-1303 (4).  </w:t>
      </w:r>
    </w:p>
    <w:p w:rsidR="00F275BF" w:rsidRDefault="00F275BF" w:rsidP="00BB2312">
      <w:pPr>
        <w:autoSpaceDE w:val="0"/>
        <w:autoSpaceDN w:val="0"/>
        <w:adjustRightInd w:val="0"/>
        <w:rPr>
          <w:rFonts w:ascii="Arial" w:hAnsi="Arial" w:cs="Arial"/>
          <w:sz w:val="22"/>
          <w:szCs w:val="22"/>
        </w:rPr>
      </w:pPr>
    </w:p>
    <w:p w:rsidR="00BB2312" w:rsidRPr="00E24871" w:rsidRDefault="00BB2312" w:rsidP="00BB2312">
      <w:pPr>
        <w:autoSpaceDE w:val="0"/>
        <w:autoSpaceDN w:val="0"/>
        <w:adjustRightInd w:val="0"/>
        <w:rPr>
          <w:rFonts w:ascii="Arial" w:hAnsi="Arial" w:cs="Arial"/>
          <w:sz w:val="22"/>
          <w:szCs w:val="22"/>
        </w:rPr>
      </w:pPr>
    </w:p>
    <w:p w:rsidR="00AD1EBE" w:rsidRPr="00E24871" w:rsidRDefault="00AD1EBE" w:rsidP="00BB2312">
      <w:pPr>
        <w:pStyle w:val="BodyText2"/>
        <w:rPr>
          <w:rFonts w:ascii="Arial" w:hAnsi="Arial" w:cs="Arial"/>
          <w:b/>
          <w:bCs/>
          <w:sz w:val="22"/>
          <w:szCs w:val="22"/>
        </w:rPr>
      </w:pPr>
      <w:r w:rsidRPr="00E24871">
        <w:rPr>
          <w:rFonts w:ascii="Arial" w:hAnsi="Arial" w:cs="Arial"/>
          <w:b/>
          <w:bCs/>
          <w:sz w:val="22"/>
          <w:szCs w:val="22"/>
        </w:rPr>
        <w:t>5-</w:t>
      </w:r>
      <w:proofErr w:type="gramStart"/>
      <w:r w:rsidRPr="00E24871">
        <w:rPr>
          <w:rFonts w:ascii="Arial" w:hAnsi="Arial" w:cs="Arial"/>
          <w:b/>
          <w:bCs/>
          <w:sz w:val="22"/>
          <w:szCs w:val="22"/>
        </w:rPr>
        <w:t>003  Procedures</w:t>
      </w:r>
      <w:proofErr w:type="gramEnd"/>
      <w:r w:rsidRPr="00E24871">
        <w:rPr>
          <w:rFonts w:ascii="Arial" w:hAnsi="Arial" w:cs="Arial"/>
          <w:b/>
          <w:bCs/>
          <w:sz w:val="22"/>
          <w:szCs w:val="22"/>
        </w:rPr>
        <w:t xml:space="preserve"> for Visits.  </w:t>
      </w:r>
    </w:p>
    <w:p w:rsidR="006B3D75" w:rsidRPr="00E24871" w:rsidRDefault="00AD1EBE" w:rsidP="00BB2312">
      <w:pPr>
        <w:pStyle w:val="BodyText2"/>
        <w:rPr>
          <w:rFonts w:ascii="Arial" w:hAnsi="Arial" w:cs="Arial"/>
          <w:sz w:val="22"/>
          <w:szCs w:val="22"/>
        </w:rPr>
      </w:pPr>
      <w:r w:rsidRPr="00E24871">
        <w:rPr>
          <w:rFonts w:ascii="Arial" w:hAnsi="Arial" w:cs="Arial"/>
          <w:sz w:val="22"/>
          <w:szCs w:val="22"/>
        </w:rPr>
        <w:t xml:space="preserve">The </w:t>
      </w:r>
      <w:r w:rsidR="007C366B" w:rsidRPr="00E24871">
        <w:rPr>
          <w:rFonts w:ascii="Arial" w:hAnsi="Arial" w:cs="Arial"/>
          <w:sz w:val="22"/>
          <w:szCs w:val="22"/>
        </w:rPr>
        <w:t>Office</w:t>
      </w:r>
      <w:r w:rsidRPr="00E24871">
        <w:rPr>
          <w:rFonts w:ascii="Arial" w:hAnsi="Arial" w:cs="Arial"/>
          <w:sz w:val="22"/>
          <w:szCs w:val="22"/>
        </w:rPr>
        <w:t xml:space="preserve"> may adopt policies and procedures necessary to carry out these rules and regulations.  </w:t>
      </w:r>
    </w:p>
    <w:p w:rsidR="006B3D75" w:rsidRPr="00E24871" w:rsidRDefault="006B3D75" w:rsidP="00BB2312">
      <w:pPr>
        <w:pStyle w:val="BodyText2"/>
        <w:rPr>
          <w:rFonts w:ascii="Arial" w:hAnsi="Arial" w:cs="Arial"/>
          <w:sz w:val="22"/>
          <w:szCs w:val="22"/>
        </w:rPr>
      </w:pPr>
    </w:p>
    <w:p w:rsidR="00AD1EBE" w:rsidRPr="00E24871" w:rsidRDefault="00AD1EBE" w:rsidP="00BB2312">
      <w:pPr>
        <w:pStyle w:val="BodyText2"/>
        <w:rPr>
          <w:rFonts w:ascii="Arial" w:hAnsi="Arial" w:cs="Arial"/>
          <w:sz w:val="22"/>
          <w:szCs w:val="22"/>
        </w:rPr>
      </w:pPr>
      <w:r w:rsidRPr="00E24871">
        <w:rPr>
          <w:rFonts w:ascii="Arial" w:hAnsi="Arial" w:cs="Arial"/>
          <w:sz w:val="22"/>
          <w:szCs w:val="22"/>
        </w:rPr>
        <w:t xml:space="preserve">The </w:t>
      </w:r>
      <w:r w:rsidR="007C366B" w:rsidRPr="00E24871">
        <w:rPr>
          <w:rFonts w:ascii="Arial" w:hAnsi="Arial" w:cs="Arial"/>
          <w:sz w:val="22"/>
          <w:szCs w:val="22"/>
        </w:rPr>
        <w:t>Office</w:t>
      </w:r>
      <w:r w:rsidRPr="00E24871">
        <w:rPr>
          <w:rFonts w:ascii="Arial" w:hAnsi="Arial" w:cs="Arial"/>
          <w:sz w:val="22"/>
          <w:szCs w:val="22"/>
        </w:rPr>
        <w:t xml:space="preserve"> authorizes duly trained and qualified staff and local board members to visit and observe foster care facilities on behalf of the </w:t>
      </w:r>
      <w:r w:rsidR="008D3AFB" w:rsidRPr="00E24871">
        <w:rPr>
          <w:rFonts w:ascii="Arial" w:hAnsi="Arial" w:cs="Arial"/>
          <w:sz w:val="22"/>
          <w:szCs w:val="22"/>
        </w:rPr>
        <w:t>Office, including visiting a foster child in his or her placement</w:t>
      </w:r>
      <w:r w:rsidRPr="00E24871">
        <w:rPr>
          <w:rFonts w:ascii="Arial" w:hAnsi="Arial" w:cs="Arial"/>
          <w:sz w:val="22"/>
          <w:szCs w:val="22"/>
        </w:rPr>
        <w:t xml:space="preserve">.  </w:t>
      </w:r>
    </w:p>
    <w:p w:rsidR="00AD1EBE" w:rsidRPr="00E24871" w:rsidRDefault="00AD1EBE">
      <w:pPr>
        <w:autoSpaceDE w:val="0"/>
        <w:autoSpaceDN w:val="0"/>
        <w:adjustRightInd w:val="0"/>
        <w:rPr>
          <w:rFonts w:ascii="Arial" w:hAnsi="Arial" w:cs="Arial"/>
          <w:sz w:val="22"/>
          <w:szCs w:val="22"/>
        </w:rPr>
      </w:pPr>
    </w:p>
    <w:p w:rsidR="008F2B72" w:rsidRPr="00E24871" w:rsidRDefault="00AD1EBE">
      <w:pPr>
        <w:pStyle w:val="BodyText2"/>
        <w:rPr>
          <w:rFonts w:ascii="Arial" w:hAnsi="Arial" w:cs="Arial"/>
          <w:sz w:val="22"/>
          <w:szCs w:val="22"/>
        </w:rPr>
      </w:pPr>
      <w:r w:rsidRPr="00E24871">
        <w:rPr>
          <w:rFonts w:ascii="Arial" w:hAnsi="Arial" w:cs="Arial"/>
          <w:sz w:val="22"/>
          <w:szCs w:val="22"/>
        </w:rPr>
        <w:t>Visits may be arranged in advance with the foster care placement or facility. The visit may be conducted at a time when the foster child will be present at the foster home, group home or other placement facility.</w:t>
      </w:r>
      <w:r w:rsidR="00F94F36" w:rsidRPr="00E24871">
        <w:rPr>
          <w:rFonts w:ascii="Arial" w:hAnsi="Arial" w:cs="Arial"/>
          <w:sz w:val="22"/>
          <w:szCs w:val="22"/>
        </w:rPr>
        <w:t xml:space="preserve">  </w:t>
      </w:r>
      <w:r w:rsidRPr="00E24871">
        <w:rPr>
          <w:rFonts w:ascii="Arial" w:hAnsi="Arial" w:cs="Arial"/>
          <w:sz w:val="22"/>
          <w:szCs w:val="22"/>
        </w:rPr>
        <w:t xml:space="preserve">The </w:t>
      </w:r>
      <w:r w:rsidR="00F94F36" w:rsidRPr="00E24871">
        <w:rPr>
          <w:rFonts w:ascii="Arial" w:hAnsi="Arial" w:cs="Arial"/>
          <w:sz w:val="22"/>
          <w:szCs w:val="22"/>
        </w:rPr>
        <w:t xml:space="preserve">duly trained and qualified </w:t>
      </w:r>
      <w:r w:rsidRPr="00E24871">
        <w:rPr>
          <w:rFonts w:ascii="Arial" w:hAnsi="Arial" w:cs="Arial"/>
          <w:sz w:val="22"/>
          <w:szCs w:val="22"/>
        </w:rPr>
        <w:t>board members</w:t>
      </w:r>
      <w:r w:rsidR="00F94F36" w:rsidRPr="00E24871">
        <w:rPr>
          <w:rFonts w:ascii="Arial" w:hAnsi="Arial" w:cs="Arial"/>
          <w:sz w:val="22"/>
          <w:szCs w:val="22"/>
        </w:rPr>
        <w:t xml:space="preserve"> or </w:t>
      </w:r>
      <w:r w:rsidRPr="00E24871">
        <w:rPr>
          <w:rFonts w:ascii="Arial" w:hAnsi="Arial" w:cs="Arial"/>
          <w:sz w:val="22"/>
          <w:szCs w:val="22"/>
        </w:rPr>
        <w:t xml:space="preserve">staff may interview the foster parents or staff about the child’s behaviors, needs and services.  They may request file information about the child.  </w:t>
      </w:r>
    </w:p>
    <w:p w:rsidR="008F2B72" w:rsidRPr="00E24871" w:rsidRDefault="008F2B72">
      <w:pPr>
        <w:pStyle w:val="BodyText2"/>
        <w:rPr>
          <w:rFonts w:ascii="Arial" w:hAnsi="Arial" w:cs="Arial"/>
          <w:sz w:val="22"/>
          <w:szCs w:val="22"/>
        </w:rPr>
      </w:pPr>
    </w:p>
    <w:p w:rsidR="00AD1EBE" w:rsidRPr="00E24871" w:rsidRDefault="008F2B72">
      <w:pPr>
        <w:pStyle w:val="BodyText2"/>
        <w:rPr>
          <w:rFonts w:ascii="Arial" w:hAnsi="Arial" w:cs="Arial"/>
          <w:sz w:val="22"/>
          <w:szCs w:val="22"/>
        </w:rPr>
      </w:pPr>
      <w:r w:rsidRPr="00E24871">
        <w:rPr>
          <w:rFonts w:ascii="Arial" w:hAnsi="Arial" w:cs="Arial"/>
          <w:sz w:val="22"/>
          <w:szCs w:val="22"/>
        </w:rPr>
        <w:t>In the case of group facilities, t</w:t>
      </w:r>
      <w:r w:rsidR="00AD1EBE" w:rsidRPr="00E24871">
        <w:rPr>
          <w:rFonts w:ascii="Arial" w:hAnsi="Arial" w:cs="Arial"/>
          <w:sz w:val="22"/>
          <w:szCs w:val="22"/>
        </w:rPr>
        <w:t xml:space="preserve">hey may also interview facility staff regarding the physical plant, the services and programs offered at the facility, the type of discipline used and </w:t>
      </w:r>
      <w:r w:rsidR="00AD1EBE" w:rsidRPr="00E24871">
        <w:rPr>
          <w:rFonts w:ascii="Arial" w:hAnsi="Arial" w:cs="Arial"/>
          <w:sz w:val="22"/>
          <w:szCs w:val="22"/>
        </w:rPr>
        <w:lastRenderedPageBreak/>
        <w:t>the services/programs available to the foster children outside of the facility.  The visits may include a tour of the facility’s physical plant.</w:t>
      </w:r>
    </w:p>
    <w:p w:rsidR="00AD1EBE" w:rsidRPr="00E24871" w:rsidRDefault="00AD1EBE">
      <w:pPr>
        <w:pStyle w:val="BodyText2"/>
        <w:rPr>
          <w:rFonts w:ascii="Arial" w:hAnsi="Arial" w:cs="Arial"/>
          <w:sz w:val="22"/>
          <w:szCs w:val="22"/>
        </w:rPr>
      </w:pPr>
    </w:p>
    <w:p w:rsidR="00AD1EBE" w:rsidRPr="00E24871" w:rsidRDefault="00AD1EBE">
      <w:pPr>
        <w:pStyle w:val="BodyText2"/>
        <w:ind w:left="14"/>
        <w:rPr>
          <w:rFonts w:ascii="Arial" w:hAnsi="Arial" w:cs="Arial"/>
          <w:sz w:val="22"/>
          <w:szCs w:val="22"/>
        </w:rPr>
      </w:pPr>
      <w:r w:rsidRPr="00E24871">
        <w:rPr>
          <w:rFonts w:ascii="Arial" w:hAnsi="Arial" w:cs="Arial"/>
          <w:sz w:val="22"/>
          <w:szCs w:val="22"/>
        </w:rPr>
        <w:t xml:space="preserve">Upon request from the facility, a </w:t>
      </w:r>
      <w:r w:rsidR="00F94F36" w:rsidRPr="00E24871">
        <w:rPr>
          <w:rFonts w:ascii="Arial" w:hAnsi="Arial" w:cs="Arial"/>
          <w:sz w:val="22"/>
          <w:szCs w:val="22"/>
        </w:rPr>
        <w:t xml:space="preserve">duly trained and qualified board members or staff </w:t>
      </w:r>
      <w:r w:rsidRPr="00E24871">
        <w:rPr>
          <w:rFonts w:ascii="Arial" w:hAnsi="Arial" w:cs="Arial"/>
          <w:sz w:val="22"/>
          <w:szCs w:val="22"/>
        </w:rPr>
        <w:t>conducting the visit may review the records of a foster child that are maintained at the foster home/facility.</w:t>
      </w:r>
    </w:p>
    <w:p w:rsidR="00AD1EBE" w:rsidRPr="00E24871" w:rsidRDefault="00AD1EBE">
      <w:pPr>
        <w:pStyle w:val="BodyText2"/>
        <w:ind w:left="14"/>
        <w:rPr>
          <w:rFonts w:ascii="Arial" w:hAnsi="Arial" w:cs="Arial"/>
          <w:sz w:val="22"/>
          <w:szCs w:val="22"/>
        </w:rPr>
      </w:pPr>
    </w:p>
    <w:p w:rsidR="00AD1EBE" w:rsidRPr="00E24871" w:rsidRDefault="00AD1EBE">
      <w:pPr>
        <w:pStyle w:val="BodyText2"/>
        <w:rPr>
          <w:rFonts w:ascii="Arial" w:hAnsi="Arial" w:cs="Arial"/>
          <w:sz w:val="22"/>
          <w:szCs w:val="22"/>
        </w:rPr>
      </w:pPr>
      <w:r w:rsidRPr="00E24871">
        <w:rPr>
          <w:rFonts w:ascii="Arial" w:hAnsi="Arial" w:cs="Arial"/>
          <w:sz w:val="22"/>
          <w:szCs w:val="22"/>
        </w:rPr>
        <w:t xml:space="preserve">Information from the visit will be presented to the local board to be considered in the review of the </w:t>
      </w:r>
      <w:r w:rsidR="00F94F36" w:rsidRPr="00E24871">
        <w:rPr>
          <w:rFonts w:ascii="Arial" w:hAnsi="Arial" w:cs="Arial"/>
          <w:sz w:val="22"/>
          <w:szCs w:val="22"/>
        </w:rPr>
        <w:t xml:space="preserve">child’s </w:t>
      </w:r>
      <w:r w:rsidRPr="00E24871">
        <w:rPr>
          <w:rFonts w:ascii="Arial" w:hAnsi="Arial" w:cs="Arial"/>
          <w:sz w:val="22"/>
          <w:szCs w:val="22"/>
        </w:rPr>
        <w:t xml:space="preserve">case.  If a foster home or other foster care facility refuses to allow the </w:t>
      </w:r>
      <w:r w:rsidR="00F94F36" w:rsidRPr="00E24871">
        <w:rPr>
          <w:rFonts w:ascii="Arial" w:hAnsi="Arial" w:cs="Arial"/>
          <w:sz w:val="22"/>
          <w:szCs w:val="22"/>
        </w:rPr>
        <w:t>Office</w:t>
      </w:r>
      <w:r w:rsidRPr="00E24871">
        <w:rPr>
          <w:rFonts w:ascii="Arial" w:hAnsi="Arial" w:cs="Arial"/>
          <w:sz w:val="22"/>
          <w:szCs w:val="22"/>
        </w:rPr>
        <w:t xml:space="preserve"> or its designee to conduct a visit, a report will also be submitted to the Department of Health and Human Services.</w:t>
      </w:r>
    </w:p>
    <w:p w:rsidR="00AD1EBE" w:rsidRPr="00E24871" w:rsidRDefault="00AD1EBE">
      <w:pPr>
        <w:pStyle w:val="BodyText2"/>
        <w:rPr>
          <w:rFonts w:ascii="Arial" w:hAnsi="Arial" w:cs="Arial"/>
          <w:sz w:val="22"/>
          <w:szCs w:val="22"/>
        </w:rPr>
      </w:pPr>
    </w:p>
    <w:p w:rsidR="00AD1EBE" w:rsidRPr="00E24871" w:rsidRDefault="00AD1EBE">
      <w:pPr>
        <w:pStyle w:val="BodyText2"/>
        <w:rPr>
          <w:rFonts w:ascii="Arial" w:hAnsi="Arial" w:cs="Arial"/>
          <w:sz w:val="22"/>
          <w:szCs w:val="22"/>
        </w:rPr>
      </w:pPr>
      <w:r w:rsidRPr="00E24871">
        <w:rPr>
          <w:rFonts w:ascii="Arial" w:hAnsi="Arial" w:cs="Arial"/>
          <w:sz w:val="22"/>
          <w:szCs w:val="22"/>
        </w:rPr>
        <w:t xml:space="preserve">If </w:t>
      </w:r>
      <w:r w:rsidR="00F94F36" w:rsidRPr="00E24871">
        <w:rPr>
          <w:rFonts w:ascii="Arial" w:hAnsi="Arial" w:cs="Arial"/>
          <w:sz w:val="22"/>
          <w:szCs w:val="22"/>
        </w:rPr>
        <w:t>an Office staff</w:t>
      </w:r>
      <w:r w:rsidRPr="00E24871">
        <w:rPr>
          <w:rFonts w:ascii="Arial" w:hAnsi="Arial" w:cs="Arial"/>
          <w:sz w:val="22"/>
          <w:szCs w:val="22"/>
        </w:rPr>
        <w:t xml:space="preserve"> member</w:t>
      </w:r>
      <w:r w:rsidR="00F94F36" w:rsidRPr="00E24871">
        <w:rPr>
          <w:rFonts w:ascii="Arial" w:hAnsi="Arial" w:cs="Arial"/>
          <w:sz w:val="22"/>
          <w:szCs w:val="22"/>
        </w:rPr>
        <w:t xml:space="preserve"> or</w:t>
      </w:r>
      <w:r w:rsidRPr="00E24871">
        <w:rPr>
          <w:rFonts w:ascii="Arial" w:hAnsi="Arial" w:cs="Arial"/>
          <w:sz w:val="22"/>
          <w:szCs w:val="22"/>
        </w:rPr>
        <w:t xml:space="preserve"> local board member suspects abuse or neglect of the foster child or another child in the foster home/facility, they shall </w:t>
      </w:r>
      <w:r w:rsidR="00795A19" w:rsidRPr="00E24871">
        <w:rPr>
          <w:rFonts w:ascii="Arial" w:hAnsi="Arial" w:cs="Arial"/>
          <w:sz w:val="22"/>
          <w:szCs w:val="22"/>
        </w:rPr>
        <w:t xml:space="preserve">promptly </w:t>
      </w:r>
      <w:r w:rsidRPr="00E24871">
        <w:rPr>
          <w:rFonts w:ascii="Arial" w:hAnsi="Arial" w:cs="Arial"/>
          <w:sz w:val="22"/>
          <w:szCs w:val="22"/>
        </w:rPr>
        <w:t xml:space="preserve">report this to the proper law enforcement agency or the Department of Health and Human Services pursuant to </w:t>
      </w:r>
      <w:r w:rsidR="00795A19" w:rsidRPr="00E24871">
        <w:rPr>
          <w:rFonts w:ascii="Arial" w:hAnsi="Arial" w:cs="Arial"/>
          <w:sz w:val="22"/>
          <w:szCs w:val="22"/>
        </w:rPr>
        <w:t xml:space="preserve">Neb. Rev. Stat. </w:t>
      </w:r>
      <w:r w:rsidRPr="00E24871">
        <w:rPr>
          <w:rFonts w:ascii="Arial" w:hAnsi="Arial" w:cs="Arial"/>
          <w:sz w:val="22"/>
          <w:szCs w:val="22"/>
        </w:rPr>
        <w:t>§28-711.</w:t>
      </w:r>
    </w:p>
    <w:p w:rsidR="00AD1EBE" w:rsidRPr="00E24871" w:rsidRDefault="00AD1EBE">
      <w:pPr>
        <w:pStyle w:val="BodyText2"/>
        <w:rPr>
          <w:rFonts w:ascii="Arial" w:hAnsi="Arial" w:cs="Arial"/>
          <w:sz w:val="22"/>
          <w:szCs w:val="22"/>
        </w:rPr>
      </w:pPr>
    </w:p>
    <w:p w:rsidR="00E43D72" w:rsidRPr="00E24871" w:rsidRDefault="00E43D72">
      <w:pPr>
        <w:pStyle w:val="BodyText2"/>
        <w:rPr>
          <w:rFonts w:ascii="Arial" w:hAnsi="Arial" w:cs="Arial"/>
          <w:sz w:val="22"/>
          <w:szCs w:val="22"/>
        </w:rPr>
      </w:pPr>
      <w:r w:rsidRPr="00E24871">
        <w:rPr>
          <w:rFonts w:ascii="Arial" w:hAnsi="Arial" w:cs="Arial"/>
          <w:sz w:val="22"/>
          <w:szCs w:val="22"/>
        </w:rPr>
        <w:t xml:space="preserve">Staff and local board members may also attend informational visits arranged with group facilities for the purpose of better understanding the care provided to the children who reside at that facility.  </w:t>
      </w:r>
    </w:p>
    <w:p w:rsidR="0071320A" w:rsidRPr="00E24871" w:rsidRDefault="0071320A">
      <w:pPr>
        <w:pStyle w:val="BodyText2"/>
        <w:rPr>
          <w:rFonts w:ascii="Arial" w:hAnsi="Arial" w:cs="Arial"/>
          <w:sz w:val="22"/>
          <w:szCs w:val="22"/>
        </w:rPr>
      </w:pPr>
    </w:p>
    <w:p w:rsidR="0071320A" w:rsidRPr="00E24871" w:rsidRDefault="0071320A" w:rsidP="00BB2312">
      <w:pPr>
        <w:autoSpaceDE w:val="0"/>
        <w:autoSpaceDN w:val="0"/>
        <w:adjustRightInd w:val="0"/>
        <w:rPr>
          <w:rFonts w:ascii="Arial" w:hAnsi="Arial" w:cs="Arial"/>
          <w:bCs/>
          <w:sz w:val="22"/>
          <w:szCs w:val="22"/>
          <w:u w:val="single"/>
        </w:rPr>
      </w:pPr>
      <w:r w:rsidRPr="00E24871">
        <w:rPr>
          <w:rFonts w:ascii="Arial" w:hAnsi="Arial" w:cs="Arial"/>
          <w:bCs/>
          <w:sz w:val="22"/>
          <w:szCs w:val="22"/>
          <w:u w:val="single"/>
        </w:rPr>
        <w:t>Annotation:</w:t>
      </w:r>
    </w:p>
    <w:p w:rsidR="0071320A" w:rsidRPr="00E24871" w:rsidRDefault="0071320A" w:rsidP="00BB2312">
      <w:pPr>
        <w:autoSpaceDE w:val="0"/>
        <w:autoSpaceDN w:val="0"/>
        <w:adjustRightInd w:val="0"/>
        <w:rPr>
          <w:rFonts w:ascii="Arial" w:hAnsi="Arial" w:cs="Arial"/>
          <w:sz w:val="22"/>
          <w:szCs w:val="22"/>
          <w:u w:val="single"/>
        </w:rPr>
      </w:pPr>
      <w:r w:rsidRPr="00E24871">
        <w:rPr>
          <w:rFonts w:ascii="Arial" w:hAnsi="Arial" w:cs="Arial"/>
          <w:sz w:val="22"/>
          <w:szCs w:val="22"/>
          <w:u w:val="single"/>
        </w:rPr>
        <w:t>See Neb. Rev. Stat. §43-1303 (2) (b)</w:t>
      </w:r>
      <w:r w:rsidR="00BF4193" w:rsidRPr="00E24871">
        <w:rPr>
          <w:rFonts w:ascii="Arial" w:hAnsi="Arial" w:cs="Arial"/>
          <w:sz w:val="22"/>
          <w:szCs w:val="22"/>
          <w:u w:val="single"/>
        </w:rPr>
        <w:t>; §28-711</w:t>
      </w:r>
      <w:r w:rsidRPr="00E24871">
        <w:rPr>
          <w:rFonts w:ascii="Arial" w:hAnsi="Arial" w:cs="Arial"/>
          <w:sz w:val="22"/>
          <w:szCs w:val="22"/>
          <w:u w:val="single"/>
        </w:rPr>
        <w:t xml:space="preserve">.  </w:t>
      </w:r>
    </w:p>
    <w:p w:rsidR="0071320A" w:rsidRPr="00E24871" w:rsidRDefault="0071320A">
      <w:pPr>
        <w:pStyle w:val="BodyText2"/>
        <w:rPr>
          <w:rFonts w:ascii="Arial" w:hAnsi="Arial" w:cs="Arial"/>
          <w:sz w:val="22"/>
          <w:szCs w:val="22"/>
        </w:rPr>
      </w:pPr>
    </w:p>
    <w:sectPr w:rsidR="0071320A" w:rsidRPr="00E24871" w:rsidSect="00532138">
      <w:headerReference w:type="default" r:id="rId7"/>
      <w:footerReference w:type="default" r:id="rId8"/>
      <w:type w:val="continuous"/>
      <w:pgSz w:w="12240" w:h="15840" w:code="1"/>
      <w:pgMar w:top="2880" w:right="1800" w:bottom="2880" w:left="1800" w:header="2160" w:footer="21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BC" w:rsidRDefault="000D56BC">
      <w:r>
        <w:separator/>
      </w:r>
    </w:p>
  </w:endnote>
  <w:endnote w:type="continuationSeparator" w:id="0">
    <w:p w:rsidR="000D56BC" w:rsidRDefault="000D5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BC" w:rsidRDefault="000D56BC">
    <w:pPr>
      <w:pStyle w:val="Footer"/>
    </w:pPr>
    <w:r>
      <w:tab/>
      <w:t xml:space="preserve">- </w:t>
    </w:r>
    <w:r w:rsidR="004646AE">
      <w:rPr>
        <w:rStyle w:val="PageNumber"/>
      </w:rPr>
      <w:fldChar w:fldCharType="begin"/>
    </w:r>
    <w:r>
      <w:rPr>
        <w:rStyle w:val="PageNumber"/>
      </w:rPr>
      <w:instrText xml:space="preserve"> PAGE </w:instrText>
    </w:r>
    <w:r w:rsidR="004646AE">
      <w:rPr>
        <w:rStyle w:val="PageNumber"/>
      </w:rPr>
      <w:fldChar w:fldCharType="separate"/>
    </w:r>
    <w:r w:rsidR="002029AF">
      <w:rPr>
        <w:rStyle w:val="PageNumber"/>
        <w:noProof/>
      </w:rPr>
      <w:t>1</w:t>
    </w:r>
    <w:r w:rsidR="004646AE">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BC" w:rsidRDefault="000D56BC">
      <w:r>
        <w:separator/>
      </w:r>
    </w:p>
  </w:footnote>
  <w:footnote w:type="continuationSeparator" w:id="0">
    <w:p w:rsidR="000D56BC" w:rsidRDefault="000D5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BC" w:rsidRDefault="000D56BC">
    <w:pPr>
      <w:pStyle w:val="Header"/>
      <w:tabs>
        <w:tab w:val="clear" w:pos="4320"/>
        <w:tab w:val="clear" w:pos="8640"/>
      </w:tabs>
      <w:jc w:val="center"/>
      <w:rPr>
        <w:rFonts w:ascii="Arial" w:hAnsi="Arial" w:cs="Arial"/>
        <w:b/>
        <w:bCs/>
        <w:caps/>
        <w:u w:val="single"/>
      </w:rPr>
    </w:pPr>
    <w:r>
      <w:rPr>
        <w:rFonts w:ascii="Arial" w:hAnsi="Arial" w:cs="Arial"/>
        <w:b/>
        <w:bCs/>
        <w:caps/>
        <w:u w:val="single"/>
      </w:rPr>
      <w:t xml:space="preserve">Nebraska Administrative Code – Title 162 </w:t>
    </w:r>
  </w:p>
  <w:p w:rsidR="000D56BC" w:rsidRDefault="000D56BC">
    <w:pPr>
      <w:pStyle w:val="Header"/>
      <w:tabs>
        <w:tab w:val="clear" w:pos="4320"/>
        <w:tab w:val="clear" w:pos="8640"/>
      </w:tabs>
      <w:jc w:val="center"/>
    </w:pPr>
    <w:r>
      <w:t xml:space="preserve">Last date amended:  </w:t>
    </w:r>
    <w:r w:rsidR="004C08CB">
      <w:t>July 2</w:t>
    </w:r>
    <w:r>
      <w:t>, 1991</w:t>
    </w:r>
  </w:p>
  <w:p w:rsidR="000D56BC" w:rsidRDefault="000D56BC">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FB5"/>
    <w:multiLevelType w:val="hybridMultilevel"/>
    <w:tmpl w:val="32F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4C42"/>
    <w:multiLevelType w:val="hybridMultilevel"/>
    <w:tmpl w:val="6F64F08A"/>
    <w:lvl w:ilvl="0" w:tplc="BB8ECD38">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C6812"/>
    <w:multiLevelType w:val="hybridMultilevel"/>
    <w:tmpl w:val="964E9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333FB3"/>
    <w:multiLevelType w:val="hybridMultilevel"/>
    <w:tmpl w:val="0408254E"/>
    <w:lvl w:ilvl="0" w:tplc="325E8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E0048D"/>
    <w:multiLevelType w:val="hybridMultilevel"/>
    <w:tmpl w:val="9CEC74B8"/>
    <w:lvl w:ilvl="0" w:tplc="6C3A47D2">
      <w:start w:val="5"/>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353ABA"/>
    <w:multiLevelType w:val="hybridMultilevel"/>
    <w:tmpl w:val="85069758"/>
    <w:lvl w:ilvl="0" w:tplc="778EE8E4">
      <w:start w:val="1"/>
      <w:numFmt w:val="bullet"/>
      <w:lvlText w:val=""/>
      <w:lvlJc w:val="left"/>
      <w:pPr>
        <w:tabs>
          <w:tab w:val="num" w:pos="720"/>
        </w:tabs>
        <w:ind w:left="720" w:hanging="360"/>
      </w:pPr>
      <w:rPr>
        <w:rFonts w:ascii="Symbol" w:hAnsi="Symbol" w:hint="default"/>
        <w:sz w:val="20"/>
      </w:rPr>
    </w:lvl>
    <w:lvl w:ilvl="1" w:tplc="FA68F53E">
      <w:start w:val="1"/>
      <w:numFmt w:val="bullet"/>
      <w:lvlText w:val="o"/>
      <w:lvlJc w:val="left"/>
      <w:pPr>
        <w:tabs>
          <w:tab w:val="num" w:pos="1440"/>
        </w:tabs>
        <w:ind w:left="1440" w:hanging="360"/>
      </w:pPr>
      <w:rPr>
        <w:rFonts w:ascii="Courier New" w:hAnsi="Courier New" w:hint="default"/>
        <w:sz w:val="20"/>
      </w:rPr>
    </w:lvl>
    <w:lvl w:ilvl="2" w:tplc="FDB477CA" w:tentative="1">
      <w:start w:val="1"/>
      <w:numFmt w:val="bullet"/>
      <w:lvlText w:val=""/>
      <w:lvlJc w:val="left"/>
      <w:pPr>
        <w:tabs>
          <w:tab w:val="num" w:pos="2160"/>
        </w:tabs>
        <w:ind w:left="2160" w:hanging="360"/>
      </w:pPr>
      <w:rPr>
        <w:rFonts w:ascii="Wingdings" w:hAnsi="Wingdings" w:hint="default"/>
        <w:sz w:val="20"/>
      </w:rPr>
    </w:lvl>
    <w:lvl w:ilvl="3" w:tplc="13724BEA" w:tentative="1">
      <w:start w:val="1"/>
      <w:numFmt w:val="bullet"/>
      <w:lvlText w:val=""/>
      <w:lvlJc w:val="left"/>
      <w:pPr>
        <w:tabs>
          <w:tab w:val="num" w:pos="2880"/>
        </w:tabs>
        <w:ind w:left="2880" w:hanging="360"/>
      </w:pPr>
      <w:rPr>
        <w:rFonts w:ascii="Wingdings" w:hAnsi="Wingdings" w:hint="default"/>
        <w:sz w:val="20"/>
      </w:rPr>
    </w:lvl>
    <w:lvl w:ilvl="4" w:tplc="A692C89E" w:tentative="1">
      <w:start w:val="1"/>
      <w:numFmt w:val="bullet"/>
      <w:lvlText w:val=""/>
      <w:lvlJc w:val="left"/>
      <w:pPr>
        <w:tabs>
          <w:tab w:val="num" w:pos="3600"/>
        </w:tabs>
        <w:ind w:left="3600" w:hanging="360"/>
      </w:pPr>
      <w:rPr>
        <w:rFonts w:ascii="Wingdings" w:hAnsi="Wingdings" w:hint="default"/>
        <w:sz w:val="20"/>
      </w:rPr>
    </w:lvl>
    <w:lvl w:ilvl="5" w:tplc="075C9270" w:tentative="1">
      <w:start w:val="1"/>
      <w:numFmt w:val="bullet"/>
      <w:lvlText w:val=""/>
      <w:lvlJc w:val="left"/>
      <w:pPr>
        <w:tabs>
          <w:tab w:val="num" w:pos="4320"/>
        </w:tabs>
        <w:ind w:left="4320" w:hanging="360"/>
      </w:pPr>
      <w:rPr>
        <w:rFonts w:ascii="Wingdings" w:hAnsi="Wingdings" w:hint="default"/>
        <w:sz w:val="20"/>
      </w:rPr>
    </w:lvl>
    <w:lvl w:ilvl="6" w:tplc="55E46DAA" w:tentative="1">
      <w:start w:val="1"/>
      <w:numFmt w:val="bullet"/>
      <w:lvlText w:val=""/>
      <w:lvlJc w:val="left"/>
      <w:pPr>
        <w:tabs>
          <w:tab w:val="num" w:pos="5040"/>
        </w:tabs>
        <w:ind w:left="5040" w:hanging="360"/>
      </w:pPr>
      <w:rPr>
        <w:rFonts w:ascii="Wingdings" w:hAnsi="Wingdings" w:hint="default"/>
        <w:sz w:val="20"/>
      </w:rPr>
    </w:lvl>
    <w:lvl w:ilvl="7" w:tplc="97F6682E" w:tentative="1">
      <w:start w:val="1"/>
      <w:numFmt w:val="bullet"/>
      <w:lvlText w:val=""/>
      <w:lvlJc w:val="left"/>
      <w:pPr>
        <w:tabs>
          <w:tab w:val="num" w:pos="5760"/>
        </w:tabs>
        <w:ind w:left="5760" w:hanging="360"/>
      </w:pPr>
      <w:rPr>
        <w:rFonts w:ascii="Wingdings" w:hAnsi="Wingdings" w:hint="default"/>
        <w:sz w:val="20"/>
      </w:rPr>
    </w:lvl>
    <w:lvl w:ilvl="8" w:tplc="3CBEC2C2"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52D97"/>
    <w:multiLevelType w:val="hybridMultilevel"/>
    <w:tmpl w:val="4DC84C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4904283"/>
    <w:multiLevelType w:val="hybridMultilevel"/>
    <w:tmpl w:val="DAD48430"/>
    <w:lvl w:ilvl="0" w:tplc="325E8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382D38"/>
    <w:multiLevelType w:val="hybridMultilevel"/>
    <w:tmpl w:val="1396BB48"/>
    <w:lvl w:ilvl="0" w:tplc="62326F4C">
      <w:start w:val="1"/>
      <w:numFmt w:val="bullet"/>
      <w:lvlText w:val=""/>
      <w:lvlJc w:val="left"/>
      <w:pPr>
        <w:tabs>
          <w:tab w:val="num" w:pos="720"/>
        </w:tabs>
        <w:ind w:left="720" w:hanging="360"/>
      </w:pPr>
      <w:rPr>
        <w:rFonts w:ascii="Symbol" w:hAnsi="Symbol" w:hint="default"/>
        <w:sz w:val="20"/>
      </w:rPr>
    </w:lvl>
    <w:lvl w:ilvl="1" w:tplc="583C86DE" w:tentative="1">
      <w:start w:val="1"/>
      <w:numFmt w:val="bullet"/>
      <w:lvlText w:val="o"/>
      <w:lvlJc w:val="left"/>
      <w:pPr>
        <w:tabs>
          <w:tab w:val="num" w:pos="1440"/>
        </w:tabs>
        <w:ind w:left="1440" w:hanging="360"/>
      </w:pPr>
      <w:rPr>
        <w:rFonts w:ascii="Courier New" w:hAnsi="Courier New" w:hint="default"/>
        <w:sz w:val="20"/>
      </w:rPr>
    </w:lvl>
    <w:lvl w:ilvl="2" w:tplc="677ECCAA" w:tentative="1">
      <w:start w:val="1"/>
      <w:numFmt w:val="bullet"/>
      <w:lvlText w:val=""/>
      <w:lvlJc w:val="left"/>
      <w:pPr>
        <w:tabs>
          <w:tab w:val="num" w:pos="2160"/>
        </w:tabs>
        <w:ind w:left="2160" w:hanging="360"/>
      </w:pPr>
      <w:rPr>
        <w:rFonts w:ascii="Wingdings" w:hAnsi="Wingdings" w:hint="default"/>
        <w:sz w:val="20"/>
      </w:rPr>
    </w:lvl>
    <w:lvl w:ilvl="3" w:tplc="34282B1C" w:tentative="1">
      <w:start w:val="1"/>
      <w:numFmt w:val="bullet"/>
      <w:lvlText w:val=""/>
      <w:lvlJc w:val="left"/>
      <w:pPr>
        <w:tabs>
          <w:tab w:val="num" w:pos="2880"/>
        </w:tabs>
        <w:ind w:left="2880" w:hanging="360"/>
      </w:pPr>
      <w:rPr>
        <w:rFonts w:ascii="Wingdings" w:hAnsi="Wingdings" w:hint="default"/>
        <w:sz w:val="20"/>
      </w:rPr>
    </w:lvl>
    <w:lvl w:ilvl="4" w:tplc="4378D7B0" w:tentative="1">
      <w:start w:val="1"/>
      <w:numFmt w:val="bullet"/>
      <w:lvlText w:val=""/>
      <w:lvlJc w:val="left"/>
      <w:pPr>
        <w:tabs>
          <w:tab w:val="num" w:pos="3600"/>
        </w:tabs>
        <w:ind w:left="3600" w:hanging="360"/>
      </w:pPr>
      <w:rPr>
        <w:rFonts w:ascii="Wingdings" w:hAnsi="Wingdings" w:hint="default"/>
        <w:sz w:val="20"/>
      </w:rPr>
    </w:lvl>
    <w:lvl w:ilvl="5" w:tplc="1DBE4202" w:tentative="1">
      <w:start w:val="1"/>
      <w:numFmt w:val="bullet"/>
      <w:lvlText w:val=""/>
      <w:lvlJc w:val="left"/>
      <w:pPr>
        <w:tabs>
          <w:tab w:val="num" w:pos="4320"/>
        </w:tabs>
        <w:ind w:left="4320" w:hanging="360"/>
      </w:pPr>
      <w:rPr>
        <w:rFonts w:ascii="Wingdings" w:hAnsi="Wingdings" w:hint="default"/>
        <w:sz w:val="20"/>
      </w:rPr>
    </w:lvl>
    <w:lvl w:ilvl="6" w:tplc="CADC010E" w:tentative="1">
      <w:start w:val="1"/>
      <w:numFmt w:val="bullet"/>
      <w:lvlText w:val=""/>
      <w:lvlJc w:val="left"/>
      <w:pPr>
        <w:tabs>
          <w:tab w:val="num" w:pos="5040"/>
        </w:tabs>
        <w:ind w:left="5040" w:hanging="360"/>
      </w:pPr>
      <w:rPr>
        <w:rFonts w:ascii="Wingdings" w:hAnsi="Wingdings" w:hint="default"/>
        <w:sz w:val="20"/>
      </w:rPr>
    </w:lvl>
    <w:lvl w:ilvl="7" w:tplc="CF02F946" w:tentative="1">
      <w:start w:val="1"/>
      <w:numFmt w:val="bullet"/>
      <w:lvlText w:val=""/>
      <w:lvlJc w:val="left"/>
      <w:pPr>
        <w:tabs>
          <w:tab w:val="num" w:pos="5760"/>
        </w:tabs>
        <w:ind w:left="5760" w:hanging="360"/>
      </w:pPr>
      <w:rPr>
        <w:rFonts w:ascii="Wingdings" w:hAnsi="Wingdings" w:hint="default"/>
        <w:sz w:val="20"/>
      </w:rPr>
    </w:lvl>
    <w:lvl w:ilvl="8" w:tplc="ABAC5084"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30DD9"/>
    <w:multiLevelType w:val="multilevel"/>
    <w:tmpl w:val="EDAEBD94"/>
    <w:lvl w:ilvl="0">
      <w:start w:val="5"/>
      <w:numFmt w:val="decimal"/>
      <w:lvlText w:val="%1"/>
      <w:lvlJc w:val="left"/>
      <w:pPr>
        <w:tabs>
          <w:tab w:val="num" w:pos="675"/>
        </w:tabs>
        <w:ind w:left="675" w:hanging="675"/>
      </w:pPr>
      <w:rPr>
        <w:rFonts w:hint="default"/>
      </w:rPr>
    </w:lvl>
    <w:lvl w:ilvl="1">
      <w:start w:val="1"/>
      <w:numFmt w:val="decimalZero"/>
      <w:lvlText w:val="%1-%2"/>
      <w:lvlJc w:val="left"/>
      <w:pPr>
        <w:tabs>
          <w:tab w:val="num" w:pos="675"/>
        </w:tabs>
        <w:ind w:left="675" w:hanging="67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C973BD"/>
    <w:multiLevelType w:val="multilevel"/>
    <w:tmpl w:val="BD1ED26E"/>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A5615C"/>
    <w:multiLevelType w:val="hybridMultilevel"/>
    <w:tmpl w:val="95C8803E"/>
    <w:lvl w:ilvl="0" w:tplc="04090001">
      <w:start w:val="1"/>
      <w:numFmt w:val="bullet"/>
      <w:lvlText w:val=""/>
      <w:lvlJc w:val="left"/>
      <w:pPr>
        <w:tabs>
          <w:tab w:val="num" w:pos="374"/>
        </w:tabs>
        <w:ind w:left="374" w:hanging="360"/>
      </w:pPr>
      <w:rPr>
        <w:rFonts w:ascii="Symbol" w:hAnsi="Symbol" w:hint="default"/>
      </w:rPr>
    </w:lvl>
    <w:lvl w:ilvl="1" w:tplc="04090003">
      <w:start w:val="1"/>
      <w:numFmt w:val="bullet"/>
      <w:lvlText w:val="o"/>
      <w:lvlJc w:val="left"/>
      <w:pPr>
        <w:tabs>
          <w:tab w:val="num" w:pos="1094"/>
        </w:tabs>
        <w:ind w:left="1094" w:hanging="360"/>
      </w:pPr>
      <w:rPr>
        <w:rFonts w:ascii="Courier New" w:hAnsi="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2">
    <w:nsid w:val="570D6507"/>
    <w:multiLevelType w:val="hybridMultilevel"/>
    <w:tmpl w:val="FC643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FD75CF"/>
    <w:multiLevelType w:val="hybridMultilevel"/>
    <w:tmpl w:val="AB4E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4590B"/>
    <w:multiLevelType w:val="hybridMultilevel"/>
    <w:tmpl w:val="7ACC6876"/>
    <w:lvl w:ilvl="0" w:tplc="325E8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87361F"/>
    <w:multiLevelType w:val="hybridMultilevel"/>
    <w:tmpl w:val="6C045F2C"/>
    <w:lvl w:ilvl="0" w:tplc="6C3A47D2">
      <w:start w:val="4"/>
      <w:numFmt w:val="decimal"/>
      <w:lvlText w:val="%1."/>
      <w:lvlJc w:val="left"/>
      <w:pPr>
        <w:tabs>
          <w:tab w:val="num" w:pos="1110"/>
        </w:tabs>
        <w:ind w:left="1110" w:hanging="7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EF2365"/>
    <w:multiLevelType w:val="hybridMultilevel"/>
    <w:tmpl w:val="0A34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2"/>
  </w:num>
  <w:num w:numId="5">
    <w:abstractNumId w:val="9"/>
  </w:num>
  <w:num w:numId="6">
    <w:abstractNumId w:val="10"/>
  </w:num>
  <w:num w:numId="7">
    <w:abstractNumId w:val="15"/>
  </w:num>
  <w:num w:numId="8">
    <w:abstractNumId w:val="4"/>
  </w:num>
  <w:num w:numId="9">
    <w:abstractNumId w:val="3"/>
  </w:num>
  <w:num w:numId="10">
    <w:abstractNumId w:val="7"/>
  </w:num>
  <w:num w:numId="11">
    <w:abstractNumId w:val="11"/>
  </w:num>
  <w:num w:numId="12">
    <w:abstractNumId w:val="2"/>
  </w:num>
  <w:num w:numId="13">
    <w:abstractNumId w:val="14"/>
  </w:num>
  <w:num w:numId="14">
    <w:abstractNumId w:val="16"/>
  </w:num>
  <w:num w:numId="15">
    <w:abstractNumId w:val="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6D15BA"/>
    <w:rsid w:val="000016EF"/>
    <w:rsid w:val="000061A2"/>
    <w:rsid w:val="0002587F"/>
    <w:rsid w:val="00027529"/>
    <w:rsid w:val="00032EF1"/>
    <w:rsid w:val="000649B7"/>
    <w:rsid w:val="000672B2"/>
    <w:rsid w:val="00071372"/>
    <w:rsid w:val="00075B32"/>
    <w:rsid w:val="000829D8"/>
    <w:rsid w:val="000965BC"/>
    <w:rsid w:val="000A2CF1"/>
    <w:rsid w:val="000A6309"/>
    <w:rsid w:val="000A6B54"/>
    <w:rsid w:val="000B17CA"/>
    <w:rsid w:val="000B2A18"/>
    <w:rsid w:val="000C1F5D"/>
    <w:rsid w:val="000C79D4"/>
    <w:rsid w:val="000D56BC"/>
    <w:rsid w:val="000E7446"/>
    <w:rsid w:val="000F62E7"/>
    <w:rsid w:val="0010490F"/>
    <w:rsid w:val="00107478"/>
    <w:rsid w:val="0011561B"/>
    <w:rsid w:val="00115793"/>
    <w:rsid w:val="0011593D"/>
    <w:rsid w:val="00115E71"/>
    <w:rsid w:val="00122088"/>
    <w:rsid w:val="001225FF"/>
    <w:rsid w:val="00124AAD"/>
    <w:rsid w:val="00124BE1"/>
    <w:rsid w:val="001365BD"/>
    <w:rsid w:val="00140223"/>
    <w:rsid w:val="00145AC8"/>
    <w:rsid w:val="00145C65"/>
    <w:rsid w:val="001462E1"/>
    <w:rsid w:val="00151920"/>
    <w:rsid w:val="0016296F"/>
    <w:rsid w:val="00162DE1"/>
    <w:rsid w:val="0016443A"/>
    <w:rsid w:val="001667E3"/>
    <w:rsid w:val="00184CF8"/>
    <w:rsid w:val="001905AD"/>
    <w:rsid w:val="001A62C2"/>
    <w:rsid w:val="001B0612"/>
    <w:rsid w:val="001B28B9"/>
    <w:rsid w:val="001B2FD8"/>
    <w:rsid w:val="001C20E1"/>
    <w:rsid w:val="001C2156"/>
    <w:rsid w:val="001C3365"/>
    <w:rsid w:val="001C619C"/>
    <w:rsid w:val="001C6E30"/>
    <w:rsid w:val="001F1260"/>
    <w:rsid w:val="00201426"/>
    <w:rsid w:val="0020225A"/>
    <w:rsid w:val="002029AF"/>
    <w:rsid w:val="0020780E"/>
    <w:rsid w:val="002116EE"/>
    <w:rsid w:val="002136BD"/>
    <w:rsid w:val="00214A20"/>
    <w:rsid w:val="00221861"/>
    <w:rsid w:val="00226A0B"/>
    <w:rsid w:val="00226BB4"/>
    <w:rsid w:val="0024541A"/>
    <w:rsid w:val="00245AAD"/>
    <w:rsid w:val="0025106C"/>
    <w:rsid w:val="002550E1"/>
    <w:rsid w:val="00255B5D"/>
    <w:rsid w:val="00266235"/>
    <w:rsid w:val="00267E0A"/>
    <w:rsid w:val="0028549E"/>
    <w:rsid w:val="0029098A"/>
    <w:rsid w:val="00292E29"/>
    <w:rsid w:val="002A2628"/>
    <w:rsid w:val="002A31DF"/>
    <w:rsid w:val="002A5E5A"/>
    <w:rsid w:val="002A6780"/>
    <w:rsid w:val="002A682A"/>
    <w:rsid w:val="002A7C76"/>
    <w:rsid w:val="002A7F27"/>
    <w:rsid w:val="002B3299"/>
    <w:rsid w:val="002C0F54"/>
    <w:rsid w:val="002C62B6"/>
    <w:rsid w:val="002C6F37"/>
    <w:rsid w:val="002D2236"/>
    <w:rsid w:val="002D5AE9"/>
    <w:rsid w:val="002E5E7E"/>
    <w:rsid w:val="002E7A62"/>
    <w:rsid w:val="002F5F67"/>
    <w:rsid w:val="00301394"/>
    <w:rsid w:val="0031225E"/>
    <w:rsid w:val="0031775B"/>
    <w:rsid w:val="003213B7"/>
    <w:rsid w:val="00322BC4"/>
    <w:rsid w:val="0033116B"/>
    <w:rsid w:val="00331180"/>
    <w:rsid w:val="00332415"/>
    <w:rsid w:val="003325DA"/>
    <w:rsid w:val="00333E64"/>
    <w:rsid w:val="0034762B"/>
    <w:rsid w:val="003576E9"/>
    <w:rsid w:val="00363502"/>
    <w:rsid w:val="00364E52"/>
    <w:rsid w:val="00372EAD"/>
    <w:rsid w:val="00377CFE"/>
    <w:rsid w:val="003838F7"/>
    <w:rsid w:val="00387B83"/>
    <w:rsid w:val="003922D7"/>
    <w:rsid w:val="00392D41"/>
    <w:rsid w:val="00393E54"/>
    <w:rsid w:val="003961DE"/>
    <w:rsid w:val="003A3993"/>
    <w:rsid w:val="003A49B4"/>
    <w:rsid w:val="003C057A"/>
    <w:rsid w:val="003C19D1"/>
    <w:rsid w:val="003C3D75"/>
    <w:rsid w:val="003C4A00"/>
    <w:rsid w:val="003C6456"/>
    <w:rsid w:val="003C7DB2"/>
    <w:rsid w:val="003D0153"/>
    <w:rsid w:val="003D0F9E"/>
    <w:rsid w:val="003D4191"/>
    <w:rsid w:val="003D4A47"/>
    <w:rsid w:val="003D6444"/>
    <w:rsid w:val="003D67B1"/>
    <w:rsid w:val="003E2400"/>
    <w:rsid w:val="003E305D"/>
    <w:rsid w:val="003F76F1"/>
    <w:rsid w:val="00421D94"/>
    <w:rsid w:val="00421F40"/>
    <w:rsid w:val="00440906"/>
    <w:rsid w:val="00463721"/>
    <w:rsid w:val="004646AE"/>
    <w:rsid w:val="00470573"/>
    <w:rsid w:val="004755F8"/>
    <w:rsid w:val="00482ECC"/>
    <w:rsid w:val="004930E1"/>
    <w:rsid w:val="004A0F47"/>
    <w:rsid w:val="004A7044"/>
    <w:rsid w:val="004A7AF8"/>
    <w:rsid w:val="004C08CB"/>
    <w:rsid w:val="004C2D7E"/>
    <w:rsid w:val="004C40BD"/>
    <w:rsid w:val="004D30E0"/>
    <w:rsid w:val="004D560D"/>
    <w:rsid w:val="004E6D70"/>
    <w:rsid w:val="00500AAB"/>
    <w:rsid w:val="005039E0"/>
    <w:rsid w:val="00513059"/>
    <w:rsid w:val="005140C6"/>
    <w:rsid w:val="005243C0"/>
    <w:rsid w:val="0052700F"/>
    <w:rsid w:val="00527EE2"/>
    <w:rsid w:val="00527F40"/>
    <w:rsid w:val="00530443"/>
    <w:rsid w:val="00532138"/>
    <w:rsid w:val="00533818"/>
    <w:rsid w:val="005365E9"/>
    <w:rsid w:val="0053748F"/>
    <w:rsid w:val="005477D7"/>
    <w:rsid w:val="00561DB4"/>
    <w:rsid w:val="00563458"/>
    <w:rsid w:val="005637D4"/>
    <w:rsid w:val="00564AEF"/>
    <w:rsid w:val="0057080D"/>
    <w:rsid w:val="00570F58"/>
    <w:rsid w:val="00576C6C"/>
    <w:rsid w:val="0058031F"/>
    <w:rsid w:val="0058370C"/>
    <w:rsid w:val="005A7CAB"/>
    <w:rsid w:val="005B0403"/>
    <w:rsid w:val="005B198D"/>
    <w:rsid w:val="005C232A"/>
    <w:rsid w:val="005D21A0"/>
    <w:rsid w:val="005D2B21"/>
    <w:rsid w:val="005D31F7"/>
    <w:rsid w:val="005D3332"/>
    <w:rsid w:val="005D5967"/>
    <w:rsid w:val="00601043"/>
    <w:rsid w:val="0061124D"/>
    <w:rsid w:val="0061151D"/>
    <w:rsid w:val="00626C8D"/>
    <w:rsid w:val="00635713"/>
    <w:rsid w:val="00635E2A"/>
    <w:rsid w:val="0063743A"/>
    <w:rsid w:val="00643D96"/>
    <w:rsid w:val="00645394"/>
    <w:rsid w:val="0064733E"/>
    <w:rsid w:val="00647441"/>
    <w:rsid w:val="0064749C"/>
    <w:rsid w:val="00650BA9"/>
    <w:rsid w:val="00652865"/>
    <w:rsid w:val="00653E6E"/>
    <w:rsid w:val="006548E6"/>
    <w:rsid w:val="00654F0C"/>
    <w:rsid w:val="006560C4"/>
    <w:rsid w:val="00656B43"/>
    <w:rsid w:val="00661EAD"/>
    <w:rsid w:val="0066468D"/>
    <w:rsid w:val="00667770"/>
    <w:rsid w:val="00667E11"/>
    <w:rsid w:val="006753B3"/>
    <w:rsid w:val="00676221"/>
    <w:rsid w:val="006873A8"/>
    <w:rsid w:val="00696BFB"/>
    <w:rsid w:val="00697667"/>
    <w:rsid w:val="006A2A28"/>
    <w:rsid w:val="006A4A8C"/>
    <w:rsid w:val="006A68CB"/>
    <w:rsid w:val="006A76A1"/>
    <w:rsid w:val="006B24FC"/>
    <w:rsid w:val="006B3D75"/>
    <w:rsid w:val="006C09D6"/>
    <w:rsid w:val="006D15BA"/>
    <w:rsid w:val="006D1F90"/>
    <w:rsid w:val="006D212C"/>
    <w:rsid w:val="006D2F12"/>
    <w:rsid w:val="006D2F5F"/>
    <w:rsid w:val="006E022C"/>
    <w:rsid w:val="006E3F96"/>
    <w:rsid w:val="006E5AEA"/>
    <w:rsid w:val="006F31A4"/>
    <w:rsid w:val="006F7BC3"/>
    <w:rsid w:val="00701F36"/>
    <w:rsid w:val="00702995"/>
    <w:rsid w:val="00704856"/>
    <w:rsid w:val="0070580E"/>
    <w:rsid w:val="00710E1F"/>
    <w:rsid w:val="00711A0D"/>
    <w:rsid w:val="00711E7E"/>
    <w:rsid w:val="0071320A"/>
    <w:rsid w:val="00727CFA"/>
    <w:rsid w:val="0073035D"/>
    <w:rsid w:val="007315C5"/>
    <w:rsid w:val="0073323E"/>
    <w:rsid w:val="00734413"/>
    <w:rsid w:val="00734FE3"/>
    <w:rsid w:val="00736839"/>
    <w:rsid w:val="007436FD"/>
    <w:rsid w:val="007457F0"/>
    <w:rsid w:val="00753D1E"/>
    <w:rsid w:val="007663A1"/>
    <w:rsid w:val="00766752"/>
    <w:rsid w:val="00781803"/>
    <w:rsid w:val="00794D82"/>
    <w:rsid w:val="00795209"/>
    <w:rsid w:val="00795A19"/>
    <w:rsid w:val="007A1146"/>
    <w:rsid w:val="007A5C8D"/>
    <w:rsid w:val="007A6078"/>
    <w:rsid w:val="007B2B2C"/>
    <w:rsid w:val="007B449C"/>
    <w:rsid w:val="007B5BE6"/>
    <w:rsid w:val="007C1558"/>
    <w:rsid w:val="007C1683"/>
    <w:rsid w:val="007C366B"/>
    <w:rsid w:val="007C366D"/>
    <w:rsid w:val="007C600F"/>
    <w:rsid w:val="007E028F"/>
    <w:rsid w:val="007E0729"/>
    <w:rsid w:val="007E4636"/>
    <w:rsid w:val="007F4FCC"/>
    <w:rsid w:val="00801418"/>
    <w:rsid w:val="0080149A"/>
    <w:rsid w:val="00804E9B"/>
    <w:rsid w:val="00817B9B"/>
    <w:rsid w:val="00831C00"/>
    <w:rsid w:val="008332C3"/>
    <w:rsid w:val="00841135"/>
    <w:rsid w:val="008429DD"/>
    <w:rsid w:val="0084492C"/>
    <w:rsid w:val="0084606D"/>
    <w:rsid w:val="00846292"/>
    <w:rsid w:val="00846FE7"/>
    <w:rsid w:val="00847020"/>
    <w:rsid w:val="008540B4"/>
    <w:rsid w:val="0086089B"/>
    <w:rsid w:val="00862A7C"/>
    <w:rsid w:val="008648FF"/>
    <w:rsid w:val="008655D0"/>
    <w:rsid w:val="00866567"/>
    <w:rsid w:val="00876F74"/>
    <w:rsid w:val="008840B1"/>
    <w:rsid w:val="00886CCE"/>
    <w:rsid w:val="00895665"/>
    <w:rsid w:val="008A0350"/>
    <w:rsid w:val="008A57F0"/>
    <w:rsid w:val="008A6E14"/>
    <w:rsid w:val="008B19D8"/>
    <w:rsid w:val="008B396C"/>
    <w:rsid w:val="008C04DF"/>
    <w:rsid w:val="008D3AFB"/>
    <w:rsid w:val="008D3BFE"/>
    <w:rsid w:val="008E237F"/>
    <w:rsid w:val="008F2B72"/>
    <w:rsid w:val="008F57EC"/>
    <w:rsid w:val="008F6488"/>
    <w:rsid w:val="008F743F"/>
    <w:rsid w:val="00901E5D"/>
    <w:rsid w:val="009034A9"/>
    <w:rsid w:val="00904265"/>
    <w:rsid w:val="009059CB"/>
    <w:rsid w:val="00906C78"/>
    <w:rsid w:val="00911BD7"/>
    <w:rsid w:val="00913B86"/>
    <w:rsid w:val="009149DD"/>
    <w:rsid w:val="00934BCC"/>
    <w:rsid w:val="00937C50"/>
    <w:rsid w:val="00937EF9"/>
    <w:rsid w:val="00957297"/>
    <w:rsid w:val="00962EC0"/>
    <w:rsid w:val="009743F8"/>
    <w:rsid w:val="00974E0E"/>
    <w:rsid w:val="009768E7"/>
    <w:rsid w:val="00977022"/>
    <w:rsid w:val="00983923"/>
    <w:rsid w:val="00987A68"/>
    <w:rsid w:val="00987C25"/>
    <w:rsid w:val="00993C90"/>
    <w:rsid w:val="009A0F90"/>
    <w:rsid w:val="009A2151"/>
    <w:rsid w:val="009A3B0F"/>
    <w:rsid w:val="009A5CF1"/>
    <w:rsid w:val="009B4000"/>
    <w:rsid w:val="009B650B"/>
    <w:rsid w:val="009B770A"/>
    <w:rsid w:val="009C6074"/>
    <w:rsid w:val="009D3990"/>
    <w:rsid w:val="009D4F2D"/>
    <w:rsid w:val="009E3E77"/>
    <w:rsid w:val="009F27B4"/>
    <w:rsid w:val="009F5469"/>
    <w:rsid w:val="009F5790"/>
    <w:rsid w:val="00A04320"/>
    <w:rsid w:val="00A35277"/>
    <w:rsid w:val="00A3643C"/>
    <w:rsid w:val="00A366DA"/>
    <w:rsid w:val="00A36B8B"/>
    <w:rsid w:val="00A4002A"/>
    <w:rsid w:val="00A45DEB"/>
    <w:rsid w:val="00A707E4"/>
    <w:rsid w:val="00A709DA"/>
    <w:rsid w:val="00A735BE"/>
    <w:rsid w:val="00A76FA3"/>
    <w:rsid w:val="00A84898"/>
    <w:rsid w:val="00A92BF7"/>
    <w:rsid w:val="00A9368B"/>
    <w:rsid w:val="00AA59E9"/>
    <w:rsid w:val="00AA7709"/>
    <w:rsid w:val="00AC15EE"/>
    <w:rsid w:val="00AC523F"/>
    <w:rsid w:val="00AD033A"/>
    <w:rsid w:val="00AD037C"/>
    <w:rsid w:val="00AD1EBE"/>
    <w:rsid w:val="00AD25B7"/>
    <w:rsid w:val="00AE7683"/>
    <w:rsid w:val="00AF0460"/>
    <w:rsid w:val="00AF0CFD"/>
    <w:rsid w:val="00B02809"/>
    <w:rsid w:val="00B0717D"/>
    <w:rsid w:val="00B07F17"/>
    <w:rsid w:val="00B109B2"/>
    <w:rsid w:val="00B1632A"/>
    <w:rsid w:val="00B36CE4"/>
    <w:rsid w:val="00B43088"/>
    <w:rsid w:val="00B44927"/>
    <w:rsid w:val="00B509EA"/>
    <w:rsid w:val="00B52B5E"/>
    <w:rsid w:val="00B559A2"/>
    <w:rsid w:val="00B56D29"/>
    <w:rsid w:val="00B80059"/>
    <w:rsid w:val="00B865C7"/>
    <w:rsid w:val="00B92162"/>
    <w:rsid w:val="00B95F15"/>
    <w:rsid w:val="00B96E3F"/>
    <w:rsid w:val="00BA0A21"/>
    <w:rsid w:val="00BA677F"/>
    <w:rsid w:val="00BB2312"/>
    <w:rsid w:val="00BB2BB6"/>
    <w:rsid w:val="00BB3DBD"/>
    <w:rsid w:val="00BC1E7B"/>
    <w:rsid w:val="00BC20E0"/>
    <w:rsid w:val="00BE4BA7"/>
    <w:rsid w:val="00BF0FC3"/>
    <w:rsid w:val="00BF2FE6"/>
    <w:rsid w:val="00BF4193"/>
    <w:rsid w:val="00C050C5"/>
    <w:rsid w:val="00C05CB4"/>
    <w:rsid w:val="00C05DA5"/>
    <w:rsid w:val="00C1698A"/>
    <w:rsid w:val="00C21196"/>
    <w:rsid w:val="00C21E4E"/>
    <w:rsid w:val="00C223BD"/>
    <w:rsid w:val="00C23A93"/>
    <w:rsid w:val="00C249E9"/>
    <w:rsid w:val="00C26664"/>
    <w:rsid w:val="00C26E24"/>
    <w:rsid w:val="00C41355"/>
    <w:rsid w:val="00C43002"/>
    <w:rsid w:val="00C43C58"/>
    <w:rsid w:val="00C441D2"/>
    <w:rsid w:val="00C468C4"/>
    <w:rsid w:val="00C604D8"/>
    <w:rsid w:val="00C64089"/>
    <w:rsid w:val="00C75399"/>
    <w:rsid w:val="00C8305F"/>
    <w:rsid w:val="00C87447"/>
    <w:rsid w:val="00C9030C"/>
    <w:rsid w:val="00C9072A"/>
    <w:rsid w:val="00CA2654"/>
    <w:rsid w:val="00CA2EF2"/>
    <w:rsid w:val="00CB7DAE"/>
    <w:rsid w:val="00CD24C3"/>
    <w:rsid w:val="00CD3876"/>
    <w:rsid w:val="00CE3E2A"/>
    <w:rsid w:val="00CE4B7F"/>
    <w:rsid w:val="00D07B0F"/>
    <w:rsid w:val="00D129B2"/>
    <w:rsid w:val="00D14CE5"/>
    <w:rsid w:val="00D16A0C"/>
    <w:rsid w:val="00D22107"/>
    <w:rsid w:val="00D30434"/>
    <w:rsid w:val="00D40FE0"/>
    <w:rsid w:val="00D47DC1"/>
    <w:rsid w:val="00D52783"/>
    <w:rsid w:val="00D774EB"/>
    <w:rsid w:val="00D81EA8"/>
    <w:rsid w:val="00D93F6A"/>
    <w:rsid w:val="00DA62AD"/>
    <w:rsid w:val="00DB4FD3"/>
    <w:rsid w:val="00DC276C"/>
    <w:rsid w:val="00DC4003"/>
    <w:rsid w:val="00DD1CE0"/>
    <w:rsid w:val="00DD78AB"/>
    <w:rsid w:val="00DE65E2"/>
    <w:rsid w:val="00DF0376"/>
    <w:rsid w:val="00DF76CE"/>
    <w:rsid w:val="00DF7FD8"/>
    <w:rsid w:val="00E033D6"/>
    <w:rsid w:val="00E035E3"/>
    <w:rsid w:val="00E10607"/>
    <w:rsid w:val="00E1369E"/>
    <w:rsid w:val="00E22CCF"/>
    <w:rsid w:val="00E23376"/>
    <w:rsid w:val="00E24871"/>
    <w:rsid w:val="00E25AAF"/>
    <w:rsid w:val="00E26DC2"/>
    <w:rsid w:val="00E304CD"/>
    <w:rsid w:val="00E307EE"/>
    <w:rsid w:val="00E34290"/>
    <w:rsid w:val="00E36439"/>
    <w:rsid w:val="00E4021B"/>
    <w:rsid w:val="00E4343B"/>
    <w:rsid w:val="00E43D72"/>
    <w:rsid w:val="00E51174"/>
    <w:rsid w:val="00E51867"/>
    <w:rsid w:val="00E63CE4"/>
    <w:rsid w:val="00E65382"/>
    <w:rsid w:val="00E672EC"/>
    <w:rsid w:val="00E67E6E"/>
    <w:rsid w:val="00E80E18"/>
    <w:rsid w:val="00E8517A"/>
    <w:rsid w:val="00E86D1E"/>
    <w:rsid w:val="00E90271"/>
    <w:rsid w:val="00EB3ACE"/>
    <w:rsid w:val="00EB4321"/>
    <w:rsid w:val="00EB4EB7"/>
    <w:rsid w:val="00EB6B60"/>
    <w:rsid w:val="00EC02B9"/>
    <w:rsid w:val="00EC5124"/>
    <w:rsid w:val="00ED05FD"/>
    <w:rsid w:val="00ED08B3"/>
    <w:rsid w:val="00EE038A"/>
    <w:rsid w:val="00EE46F6"/>
    <w:rsid w:val="00EE4CC1"/>
    <w:rsid w:val="00EF1D79"/>
    <w:rsid w:val="00EF683C"/>
    <w:rsid w:val="00EF7FCF"/>
    <w:rsid w:val="00F03025"/>
    <w:rsid w:val="00F06C09"/>
    <w:rsid w:val="00F14392"/>
    <w:rsid w:val="00F275BF"/>
    <w:rsid w:val="00F311D8"/>
    <w:rsid w:val="00F31D65"/>
    <w:rsid w:val="00F3357E"/>
    <w:rsid w:val="00F379F0"/>
    <w:rsid w:val="00F40B20"/>
    <w:rsid w:val="00F40BE5"/>
    <w:rsid w:val="00F45412"/>
    <w:rsid w:val="00F50CA9"/>
    <w:rsid w:val="00F53D50"/>
    <w:rsid w:val="00F546B5"/>
    <w:rsid w:val="00F556D2"/>
    <w:rsid w:val="00F607F5"/>
    <w:rsid w:val="00F60938"/>
    <w:rsid w:val="00F62BF9"/>
    <w:rsid w:val="00F7617D"/>
    <w:rsid w:val="00F83EA2"/>
    <w:rsid w:val="00F84342"/>
    <w:rsid w:val="00F87D96"/>
    <w:rsid w:val="00F94F36"/>
    <w:rsid w:val="00FA5B23"/>
    <w:rsid w:val="00FA7B0F"/>
    <w:rsid w:val="00FB6500"/>
    <w:rsid w:val="00FC0584"/>
    <w:rsid w:val="00FC4DBD"/>
    <w:rsid w:val="00FC6D42"/>
    <w:rsid w:val="00FC735C"/>
    <w:rsid w:val="00FE3656"/>
    <w:rsid w:val="00FF4F74"/>
    <w:rsid w:val="00FF5EAA"/>
    <w:rsid w:val="00FF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64"/>
    <w:rPr>
      <w:sz w:val="24"/>
      <w:szCs w:val="24"/>
    </w:rPr>
  </w:style>
  <w:style w:type="paragraph" w:styleId="Heading1">
    <w:name w:val="heading 1"/>
    <w:basedOn w:val="Normal"/>
    <w:next w:val="Normal"/>
    <w:qFormat/>
    <w:rsid w:val="00333E64"/>
    <w:pPr>
      <w:keepNext/>
      <w:autoSpaceDE w:val="0"/>
      <w:autoSpaceDN w:val="0"/>
      <w:adjustRightInd w:val="0"/>
      <w:ind w:left="748" w:hanging="748"/>
      <w:outlineLvl w:val="0"/>
    </w:pPr>
    <w:rPr>
      <w:b/>
      <w:bCs/>
      <w:color w:val="FF0000"/>
      <w:szCs w:val="22"/>
    </w:rPr>
  </w:style>
  <w:style w:type="paragraph" w:styleId="Heading2">
    <w:name w:val="heading 2"/>
    <w:basedOn w:val="Normal"/>
    <w:next w:val="Normal"/>
    <w:qFormat/>
    <w:rsid w:val="00333E64"/>
    <w:pPr>
      <w:keepNext/>
      <w:autoSpaceDE w:val="0"/>
      <w:autoSpaceDN w:val="0"/>
      <w:adjustRightInd w:val="0"/>
      <w:outlineLvl w:val="1"/>
    </w:pPr>
    <w:rPr>
      <w:b/>
      <w:bCs/>
      <w:color w:val="FF0000"/>
      <w:szCs w:val="22"/>
    </w:rPr>
  </w:style>
  <w:style w:type="paragraph" w:styleId="Heading3">
    <w:name w:val="heading 3"/>
    <w:basedOn w:val="Normal"/>
    <w:next w:val="Normal"/>
    <w:qFormat/>
    <w:rsid w:val="00333E64"/>
    <w:pPr>
      <w:keepNext/>
      <w:autoSpaceDE w:val="0"/>
      <w:autoSpaceDN w:val="0"/>
      <w:adjustRightInd w:val="0"/>
      <w:outlineLvl w:val="2"/>
    </w:pPr>
    <w:rPr>
      <w:b/>
      <w:bCs/>
      <w:color w:val="000080"/>
      <w:szCs w:val="22"/>
    </w:rPr>
  </w:style>
  <w:style w:type="paragraph" w:styleId="Heading4">
    <w:name w:val="heading 4"/>
    <w:basedOn w:val="Normal"/>
    <w:next w:val="Normal"/>
    <w:qFormat/>
    <w:rsid w:val="00333E64"/>
    <w:pPr>
      <w:keepNext/>
      <w:autoSpaceDE w:val="0"/>
      <w:autoSpaceDN w:val="0"/>
      <w:adjustRightInd w:val="0"/>
      <w:outlineLvl w:val="3"/>
    </w:pPr>
    <w:rPr>
      <w:b/>
      <w:bCs/>
      <w:szCs w:val="22"/>
      <w:u w:val="single"/>
    </w:rPr>
  </w:style>
  <w:style w:type="paragraph" w:styleId="Heading5">
    <w:name w:val="heading 5"/>
    <w:basedOn w:val="Normal"/>
    <w:next w:val="Normal"/>
    <w:qFormat/>
    <w:rsid w:val="00333E64"/>
    <w:pPr>
      <w:keepNext/>
      <w:outlineLvl w:val="4"/>
    </w:pPr>
    <w:rPr>
      <w:b/>
      <w:bCs/>
      <w:color w:val="FF0000"/>
      <w:u w:val="single"/>
    </w:rPr>
  </w:style>
  <w:style w:type="paragraph" w:styleId="Heading6">
    <w:name w:val="heading 6"/>
    <w:basedOn w:val="Normal"/>
    <w:next w:val="Normal"/>
    <w:qFormat/>
    <w:rsid w:val="00333E64"/>
    <w:pPr>
      <w:keepNext/>
      <w:autoSpaceDE w:val="0"/>
      <w:autoSpaceDN w:val="0"/>
      <w:adjustRightInd w:val="0"/>
      <w:outlineLvl w:val="5"/>
    </w:pPr>
    <w:rPr>
      <w:rFonts w:ascii="Arial" w:hAnsi="Arial" w:cs="Arial"/>
      <w:b/>
      <w:bCs/>
      <w:color w:val="00008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3E64"/>
    <w:pPr>
      <w:autoSpaceDE w:val="0"/>
      <w:autoSpaceDN w:val="0"/>
      <w:adjustRightInd w:val="0"/>
    </w:pPr>
    <w:rPr>
      <w:color w:val="000000"/>
      <w:szCs w:val="22"/>
    </w:rPr>
  </w:style>
  <w:style w:type="paragraph" w:styleId="BodyTextIndent">
    <w:name w:val="Body Text Indent"/>
    <w:basedOn w:val="Normal"/>
    <w:semiHidden/>
    <w:rsid w:val="00333E64"/>
    <w:pPr>
      <w:autoSpaceDE w:val="0"/>
      <w:autoSpaceDN w:val="0"/>
      <w:adjustRightInd w:val="0"/>
      <w:ind w:left="1440" w:hanging="720"/>
    </w:pPr>
    <w:rPr>
      <w:color w:val="000000"/>
      <w:szCs w:val="22"/>
    </w:rPr>
  </w:style>
  <w:style w:type="paragraph" w:styleId="BodyText2">
    <w:name w:val="Body Text 2"/>
    <w:basedOn w:val="Normal"/>
    <w:semiHidden/>
    <w:rsid w:val="00333E64"/>
    <w:rPr>
      <w:u w:val="single"/>
    </w:rPr>
  </w:style>
  <w:style w:type="paragraph" w:styleId="BodyText3">
    <w:name w:val="Body Text 3"/>
    <w:basedOn w:val="Normal"/>
    <w:semiHidden/>
    <w:rsid w:val="00333E64"/>
    <w:pPr>
      <w:autoSpaceDE w:val="0"/>
      <w:autoSpaceDN w:val="0"/>
      <w:adjustRightInd w:val="0"/>
    </w:pPr>
    <w:rPr>
      <w:color w:val="000000"/>
      <w:szCs w:val="22"/>
      <w:u w:val="single"/>
    </w:rPr>
  </w:style>
  <w:style w:type="paragraph" w:styleId="Header">
    <w:name w:val="header"/>
    <w:basedOn w:val="Normal"/>
    <w:semiHidden/>
    <w:rsid w:val="00333E64"/>
    <w:pPr>
      <w:tabs>
        <w:tab w:val="center" w:pos="4320"/>
        <w:tab w:val="right" w:pos="8640"/>
      </w:tabs>
    </w:pPr>
  </w:style>
  <w:style w:type="paragraph" w:styleId="Footer">
    <w:name w:val="footer"/>
    <w:basedOn w:val="Normal"/>
    <w:semiHidden/>
    <w:rsid w:val="00333E64"/>
    <w:pPr>
      <w:tabs>
        <w:tab w:val="center" w:pos="4320"/>
        <w:tab w:val="right" w:pos="8640"/>
      </w:tabs>
    </w:pPr>
  </w:style>
  <w:style w:type="character" w:styleId="PageNumber">
    <w:name w:val="page number"/>
    <w:basedOn w:val="DefaultParagraphFont"/>
    <w:semiHidden/>
    <w:rsid w:val="00333E64"/>
  </w:style>
  <w:style w:type="paragraph" w:styleId="ListParagraph">
    <w:name w:val="List Paragraph"/>
    <w:basedOn w:val="Normal"/>
    <w:uiPriority w:val="34"/>
    <w:qFormat/>
    <w:rsid w:val="00E4021B"/>
    <w:pPr>
      <w:ind w:left="720"/>
      <w:contextualSpacing/>
    </w:pPr>
  </w:style>
  <w:style w:type="character" w:customStyle="1" w:styleId="statutebodyheadingprintonly">
    <w:name w:val="statute_body_heading print_only"/>
    <w:basedOn w:val="DefaultParagraphFont"/>
    <w:rsid w:val="004D30E0"/>
  </w:style>
  <w:style w:type="paragraph" w:styleId="NormalWeb">
    <w:name w:val="Normal (Web)"/>
    <w:basedOn w:val="Normal"/>
    <w:semiHidden/>
    <w:rsid w:val="004D30E0"/>
    <w:pPr>
      <w:spacing w:before="100" w:beforeAutospacing="1" w:after="100" w:afterAutospacing="1"/>
    </w:pPr>
    <w:rPr>
      <w:rFonts w:ascii="Arial Unicode MS" w:eastAsia="Arial Unicode MS" w:hAnsi="Arial Unicode MS" w:cs="Arial Unicode MS"/>
    </w:rPr>
  </w:style>
  <w:style w:type="paragraph" w:customStyle="1" w:styleId="Default">
    <w:name w:val="Default"/>
    <w:rsid w:val="00846292"/>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965BC"/>
    <w:rPr>
      <w:sz w:val="16"/>
      <w:szCs w:val="16"/>
    </w:rPr>
  </w:style>
  <w:style w:type="paragraph" w:styleId="CommentText">
    <w:name w:val="annotation text"/>
    <w:basedOn w:val="Normal"/>
    <w:link w:val="CommentTextChar"/>
    <w:uiPriority w:val="99"/>
    <w:semiHidden/>
    <w:unhideWhenUsed/>
    <w:rsid w:val="000965BC"/>
    <w:rPr>
      <w:sz w:val="20"/>
      <w:szCs w:val="20"/>
    </w:rPr>
  </w:style>
  <w:style w:type="character" w:customStyle="1" w:styleId="CommentTextChar">
    <w:name w:val="Comment Text Char"/>
    <w:basedOn w:val="DefaultParagraphFont"/>
    <w:link w:val="CommentText"/>
    <w:uiPriority w:val="99"/>
    <w:semiHidden/>
    <w:rsid w:val="000965BC"/>
  </w:style>
  <w:style w:type="paragraph" w:styleId="CommentSubject">
    <w:name w:val="annotation subject"/>
    <w:basedOn w:val="CommentText"/>
    <w:next w:val="CommentText"/>
    <w:link w:val="CommentSubjectChar"/>
    <w:uiPriority w:val="99"/>
    <w:semiHidden/>
    <w:unhideWhenUsed/>
    <w:rsid w:val="000965BC"/>
    <w:rPr>
      <w:b/>
      <w:bCs/>
    </w:rPr>
  </w:style>
  <w:style w:type="character" w:customStyle="1" w:styleId="CommentSubjectChar">
    <w:name w:val="Comment Subject Char"/>
    <w:basedOn w:val="CommentTextChar"/>
    <w:link w:val="CommentSubject"/>
    <w:uiPriority w:val="99"/>
    <w:semiHidden/>
    <w:rsid w:val="000965BC"/>
    <w:rPr>
      <w:b/>
      <w:bCs/>
    </w:rPr>
  </w:style>
  <w:style w:type="paragraph" w:styleId="BalloonText">
    <w:name w:val="Balloon Text"/>
    <w:basedOn w:val="Normal"/>
    <w:link w:val="BalloonTextChar"/>
    <w:uiPriority w:val="99"/>
    <w:semiHidden/>
    <w:unhideWhenUsed/>
    <w:rsid w:val="000965BC"/>
    <w:rPr>
      <w:rFonts w:ascii="Tahoma" w:hAnsi="Tahoma" w:cs="Tahoma"/>
      <w:sz w:val="16"/>
      <w:szCs w:val="16"/>
    </w:rPr>
  </w:style>
  <w:style w:type="character" w:customStyle="1" w:styleId="BalloonTextChar">
    <w:name w:val="Balloon Text Char"/>
    <w:basedOn w:val="DefaultParagraphFont"/>
    <w:link w:val="BalloonText"/>
    <w:uiPriority w:val="99"/>
    <w:semiHidden/>
    <w:rsid w:val="00096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6505</Words>
  <Characters>34939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FOSTER CARE REVIEW BOARD RULES AND REGULATIONS</vt:lpstr>
    </vt:vector>
  </TitlesOfParts>
  <Company>State of Nebraska</Company>
  <LinksUpToDate>false</LinksUpToDate>
  <CharactersWithSpaces>41362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REVIEW BOARD RULES AND REGULATIONS</dc:title>
  <dc:creator>Linda Cox</dc:creator>
  <cp:lastModifiedBy>bboesiger</cp:lastModifiedBy>
  <cp:revision>2</cp:revision>
  <cp:lastPrinted>2012-07-19T15:04:00Z</cp:lastPrinted>
  <dcterms:created xsi:type="dcterms:W3CDTF">2013-06-06T15:27:00Z</dcterms:created>
  <dcterms:modified xsi:type="dcterms:W3CDTF">2013-06-06T15:27:00Z</dcterms:modified>
</cp:coreProperties>
</file>