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33" w:rsidRPr="006F668F" w:rsidRDefault="00035F33" w:rsidP="00035F33">
      <w:pPr>
        <w:rPr>
          <w:rFonts w:ascii="Courier New" w:hAnsi="Courier New" w:cs="Courier New"/>
          <w:sz w:val="22"/>
          <w:szCs w:val="22"/>
        </w:rPr>
      </w:pPr>
      <w:r w:rsidRPr="006F668F">
        <w:rPr>
          <w:rFonts w:ascii="Courier New" w:hAnsi="Courier New" w:cs="Courier New"/>
          <w:sz w:val="22"/>
          <w:szCs w:val="22"/>
        </w:rPr>
        <w:tab/>
      </w:r>
      <w:r w:rsidRPr="006F668F">
        <w:rPr>
          <w:rFonts w:ascii="Courier New" w:hAnsi="Courier New" w:cs="Courier New"/>
          <w:sz w:val="22"/>
          <w:szCs w:val="22"/>
        </w:rPr>
        <w:tab/>
      </w:r>
      <w:r w:rsidRPr="006F668F">
        <w:rPr>
          <w:rFonts w:ascii="Courier New" w:hAnsi="Courier New" w:cs="Courier New"/>
          <w:sz w:val="22"/>
          <w:szCs w:val="22"/>
        </w:rPr>
        <w:tab/>
      </w:r>
      <w:r w:rsidRPr="006F668F">
        <w:rPr>
          <w:rFonts w:ascii="Courier New" w:hAnsi="Courier New" w:cs="Courier New"/>
          <w:sz w:val="22"/>
          <w:szCs w:val="22"/>
        </w:rPr>
        <w:tab/>
      </w:r>
      <w:r w:rsidRPr="006F668F">
        <w:rPr>
          <w:rFonts w:ascii="Courier New" w:hAnsi="Courier New" w:cs="Courier New"/>
          <w:sz w:val="22"/>
          <w:szCs w:val="22"/>
        </w:rPr>
        <w:tab/>
      </w:r>
      <w:r w:rsidRPr="006F668F">
        <w:rPr>
          <w:rFonts w:ascii="Courier New" w:hAnsi="Courier New" w:cs="Courier New"/>
          <w:sz w:val="22"/>
          <w:szCs w:val="22"/>
        </w:rPr>
        <w:tab/>
      </w:r>
      <w:r w:rsidRPr="006F668F">
        <w:rPr>
          <w:rFonts w:ascii="Courier New" w:hAnsi="Courier New" w:cs="Courier New"/>
          <w:sz w:val="22"/>
          <w:szCs w:val="22"/>
        </w:rPr>
        <w:tab/>
      </w:r>
    </w:p>
    <w:tbl>
      <w:tblPr>
        <w:tblW w:w="0" w:type="auto"/>
        <w:tblCellMar>
          <w:left w:w="115" w:type="dxa"/>
          <w:right w:w="115" w:type="dxa"/>
        </w:tblCellMar>
        <w:tblLook w:val="0000"/>
      </w:tblPr>
      <w:tblGrid>
        <w:gridCol w:w="4968"/>
        <w:gridCol w:w="363"/>
        <w:gridCol w:w="4248"/>
      </w:tblGrid>
      <w:tr w:rsidR="00035F33" w:rsidRPr="006F668F" w:rsidTr="009D528F">
        <w:trPr>
          <w:trHeight w:val="2250"/>
        </w:trPr>
        <w:tc>
          <w:tcPr>
            <w:tcW w:w="4968" w:type="dxa"/>
          </w:tcPr>
          <w:p w:rsidR="00035F33" w:rsidRPr="006F668F" w:rsidRDefault="00035F33" w:rsidP="009D528F">
            <w:pPr>
              <w:rPr>
                <w:rFonts w:ascii="Courier New" w:hAnsi="Courier New" w:cs="Courier New"/>
              </w:rPr>
            </w:pPr>
            <w:r w:rsidRPr="006F668F">
              <w:rPr>
                <w:rFonts w:ascii="Courier New" w:hAnsi="Courier New" w:cs="Courier New"/>
                <w:sz w:val="22"/>
                <w:szCs w:val="22"/>
              </w:rPr>
              <w:t xml:space="preserve">In the Matter of the </w:t>
            </w:r>
            <w:r>
              <w:rPr>
                <w:rFonts w:ascii="Courier New" w:hAnsi="Courier New" w:cs="Courier New"/>
                <w:sz w:val="22"/>
                <w:szCs w:val="22"/>
              </w:rPr>
              <w:t xml:space="preserve">Nebraska Public Service </w:t>
            </w:r>
            <w:r w:rsidRPr="006F668F">
              <w:rPr>
                <w:rFonts w:ascii="Courier New" w:hAnsi="Courier New" w:cs="Courier New"/>
                <w:sz w:val="22"/>
                <w:szCs w:val="22"/>
              </w:rPr>
              <w:t>Commission, on its own motion, seeki</w:t>
            </w:r>
            <w:r>
              <w:rPr>
                <w:rFonts w:ascii="Courier New" w:hAnsi="Courier New" w:cs="Courier New"/>
                <w:sz w:val="22"/>
                <w:szCs w:val="22"/>
              </w:rPr>
              <w:t>ng to amend Title 291, Chapter 11</w:t>
            </w:r>
            <w:r w:rsidRPr="006F668F">
              <w:rPr>
                <w:rFonts w:ascii="Courier New" w:hAnsi="Courier New" w:cs="Courier New"/>
                <w:sz w:val="22"/>
                <w:szCs w:val="22"/>
              </w:rPr>
              <w:t xml:space="preserve">, </w:t>
            </w:r>
            <w:r>
              <w:rPr>
                <w:rFonts w:ascii="Courier New" w:hAnsi="Courier New" w:cs="Courier New"/>
                <w:sz w:val="22"/>
                <w:szCs w:val="22"/>
              </w:rPr>
              <w:t xml:space="preserve">Automatic Dialing-Announcing Devices </w:t>
            </w:r>
            <w:r w:rsidRPr="006F668F">
              <w:rPr>
                <w:rFonts w:ascii="Courier New" w:hAnsi="Courier New" w:cs="Courier New"/>
                <w:sz w:val="22"/>
                <w:szCs w:val="22"/>
              </w:rPr>
              <w:t>Rules and Regulations</w:t>
            </w:r>
            <w:r w:rsidRPr="00E74B8A">
              <w:rPr>
                <w:rFonts w:ascii="Courier New" w:hAnsi="Courier New" w:cs="Courier New"/>
                <w:sz w:val="22"/>
                <w:szCs w:val="22"/>
              </w:rPr>
              <w:t>, to adopt rules in accordance wi</w:t>
            </w:r>
            <w:r>
              <w:rPr>
                <w:rFonts w:ascii="Courier New" w:hAnsi="Courier New" w:cs="Courier New"/>
                <w:sz w:val="22"/>
                <w:szCs w:val="22"/>
              </w:rPr>
              <w:t>th Nebraska Legislative Bill 720 [2008</w:t>
            </w:r>
            <w:r w:rsidRPr="00E74B8A">
              <w:rPr>
                <w:rFonts w:ascii="Courier New" w:hAnsi="Courier New" w:cs="Courier New"/>
                <w:sz w:val="22"/>
                <w:szCs w:val="22"/>
              </w:rPr>
              <w:t>]</w:t>
            </w:r>
            <w:r>
              <w:rPr>
                <w:rFonts w:ascii="Courier New" w:hAnsi="Courier New" w:cs="Courier New"/>
                <w:sz w:val="22"/>
                <w:szCs w:val="22"/>
              </w:rPr>
              <w:t xml:space="preserve"> now codified in </w:t>
            </w:r>
            <w:r>
              <w:rPr>
                <w:rFonts w:ascii="Courier New" w:hAnsi="Courier New" w:cs="Courier New"/>
                <w:sz w:val="22"/>
                <w:szCs w:val="22"/>
                <w:u w:val="single"/>
              </w:rPr>
              <w:t>Neb. Rev. Stat.</w:t>
            </w:r>
            <w:r>
              <w:rPr>
                <w:rFonts w:ascii="Courier New" w:hAnsi="Courier New" w:cs="Courier New"/>
                <w:sz w:val="22"/>
                <w:szCs w:val="22"/>
              </w:rPr>
              <w:t xml:space="preserve"> §§ 86-236 to 86-257 (Reissue of 2008).</w:t>
            </w:r>
            <w:r w:rsidRPr="006F668F">
              <w:rPr>
                <w:rFonts w:ascii="Courier New" w:hAnsi="Courier New" w:cs="Courier New"/>
                <w:sz w:val="22"/>
                <w:szCs w:val="22"/>
              </w:rPr>
              <w:t xml:space="preserve">   </w:t>
            </w:r>
          </w:p>
        </w:tc>
        <w:tc>
          <w:tcPr>
            <w:tcW w:w="360" w:type="dxa"/>
          </w:tcPr>
          <w:p w:rsidR="00035F33" w:rsidRPr="006F668F" w:rsidRDefault="00035F33" w:rsidP="009D528F">
            <w:pPr>
              <w:rPr>
                <w:rFonts w:ascii="Courier New" w:hAnsi="Courier New" w:cs="Courier New"/>
              </w:rPr>
            </w:pPr>
            <w:r w:rsidRPr="006F668F">
              <w:rPr>
                <w:rFonts w:ascii="Courier New" w:hAnsi="Courier New" w:cs="Courier New"/>
                <w:sz w:val="22"/>
                <w:szCs w:val="22"/>
              </w:rPr>
              <w:t>)</w:t>
            </w:r>
          </w:p>
          <w:p w:rsidR="00035F33" w:rsidRPr="006F668F" w:rsidRDefault="00035F33" w:rsidP="009D528F">
            <w:pPr>
              <w:rPr>
                <w:rFonts w:ascii="Courier New" w:hAnsi="Courier New" w:cs="Courier New"/>
              </w:rPr>
            </w:pPr>
            <w:r w:rsidRPr="006F668F">
              <w:rPr>
                <w:rFonts w:ascii="Courier New" w:hAnsi="Courier New" w:cs="Courier New"/>
                <w:sz w:val="22"/>
                <w:szCs w:val="22"/>
              </w:rPr>
              <w:t>)</w:t>
            </w:r>
          </w:p>
          <w:p w:rsidR="00035F33" w:rsidRPr="006F668F" w:rsidRDefault="00035F33" w:rsidP="009D528F">
            <w:pPr>
              <w:rPr>
                <w:rFonts w:ascii="Courier New" w:hAnsi="Courier New" w:cs="Courier New"/>
              </w:rPr>
            </w:pPr>
            <w:r w:rsidRPr="006F668F">
              <w:rPr>
                <w:rFonts w:ascii="Courier New" w:hAnsi="Courier New" w:cs="Courier New"/>
                <w:sz w:val="22"/>
                <w:szCs w:val="22"/>
              </w:rPr>
              <w:t>)</w:t>
            </w:r>
          </w:p>
          <w:p w:rsidR="00035F33" w:rsidRPr="006F668F" w:rsidRDefault="00035F33" w:rsidP="009D528F">
            <w:pPr>
              <w:rPr>
                <w:rFonts w:ascii="Courier New" w:hAnsi="Courier New" w:cs="Courier New"/>
              </w:rPr>
            </w:pPr>
            <w:r w:rsidRPr="006F668F">
              <w:rPr>
                <w:rFonts w:ascii="Courier New" w:hAnsi="Courier New" w:cs="Courier New"/>
                <w:sz w:val="22"/>
                <w:szCs w:val="22"/>
              </w:rPr>
              <w:t>)</w:t>
            </w:r>
          </w:p>
          <w:p w:rsidR="00035F33" w:rsidRPr="006F668F" w:rsidRDefault="00035F33" w:rsidP="009D528F">
            <w:pPr>
              <w:rPr>
                <w:rFonts w:ascii="Courier New" w:hAnsi="Courier New" w:cs="Courier New"/>
              </w:rPr>
            </w:pPr>
            <w:r w:rsidRPr="006F668F">
              <w:rPr>
                <w:rFonts w:ascii="Courier New" w:hAnsi="Courier New" w:cs="Courier New"/>
                <w:sz w:val="22"/>
                <w:szCs w:val="22"/>
              </w:rPr>
              <w:t>)</w:t>
            </w:r>
          </w:p>
          <w:p w:rsidR="00035F33" w:rsidRPr="006F668F" w:rsidRDefault="00035F33" w:rsidP="009D528F">
            <w:pPr>
              <w:rPr>
                <w:rFonts w:ascii="Courier New" w:hAnsi="Courier New" w:cs="Courier New"/>
              </w:rPr>
            </w:pPr>
            <w:r w:rsidRPr="006F668F">
              <w:rPr>
                <w:rFonts w:ascii="Courier New" w:hAnsi="Courier New" w:cs="Courier New"/>
                <w:sz w:val="22"/>
                <w:szCs w:val="22"/>
              </w:rPr>
              <w:t>)</w:t>
            </w:r>
          </w:p>
          <w:p w:rsidR="00035F33" w:rsidRPr="006F668F" w:rsidRDefault="00035F33" w:rsidP="009D528F">
            <w:pPr>
              <w:rPr>
                <w:rFonts w:ascii="Courier New" w:hAnsi="Courier New" w:cs="Courier New"/>
              </w:rPr>
            </w:pPr>
            <w:r w:rsidRPr="006F668F">
              <w:rPr>
                <w:rFonts w:ascii="Courier New" w:hAnsi="Courier New" w:cs="Courier New"/>
                <w:sz w:val="22"/>
                <w:szCs w:val="22"/>
              </w:rPr>
              <w:t>)</w:t>
            </w:r>
          </w:p>
          <w:p w:rsidR="00035F33" w:rsidRPr="006F668F" w:rsidRDefault="00035F33" w:rsidP="009D528F">
            <w:pPr>
              <w:rPr>
                <w:rFonts w:ascii="Courier New" w:hAnsi="Courier New" w:cs="Courier New"/>
              </w:rPr>
            </w:pPr>
            <w:r w:rsidRPr="006F668F">
              <w:rPr>
                <w:rFonts w:ascii="Courier New" w:hAnsi="Courier New" w:cs="Courier New"/>
                <w:sz w:val="22"/>
                <w:szCs w:val="22"/>
              </w:rPr>
              <w:t>)</w:t>
            </w:r>
          </w:p>
          <w:p w:rsidR="00035F33" w:rsidRDefault="00035F33" w:rsidP="009D528F">
            <w:pPr>
              <w:rPr>
                <w:rFonts w:ascii="Courier New" w:hAnsi="Courier New" w:cs="Courier New"/>
              </w:rPr>
            </w:pPr>
            <w:r w:rsidRPr="006F668F">
              <w:rPr>
                <w:rFonts w:ascii="Courier New" w:hAnsi="Courier New" w:cs="Courier New"/>
                <w:sz w:val="22"/>
                <w:szCs w:val="22"/>
              </w:rPr>
              <w:t>)</w:t>
            </w:r>
          </w:p>
          <w:p w:rsidR="00035F33" w:rsidRPr="006F668F" w:rsidRDefault="00035F33" w:rsidP="009D528F">
            <w:pPr>
              <w:rPr>
                <w:rFonts w:ascii="Courier New" w:hAnsi="Courier New" w:cs="Courier New"/>
              </w:rPr>
            </w:pPr>
            <w:r>
              <w:rPr>
                <w:rFonts w:ascii="Courier New" w:hAnsi="Courier New" w:cs="Courier New"/>
                <w:sz w:val="22"/>
                <w:szCs w:val="22"/>
              </w:rPr>
              <w:t>)</w:t>
            </w:r>
          </w:p>
        </w:tc>
        <w:tc>
          <w:tcPr>
            <w:tcW w:w="4248" w:type="dxa"/>
          </w:tcPr>
          <w:p w:rsidR="00035F33" w:rsidRPr="006F668F" w:rsidRDefault="00035F33" w:rsidP="009D528F">
            <w:pPr>
              <w:rPr>
                <w:rFonts w:ascii="Courier New" w:hAnsi="Courier New" w:cs="Courier New"/>
              </w:rPr>
            </w:pPr>
            <w:r>
              <w:rPr>
                <w:rFonts w:ascii="Courier New" w:hAnsi="Courier New" w:cs="Courier New"/>
                <w:sz w:val="22"/>
                <w:szCs w:val="22"/>
              </w:rPr>
              <w:t>Rule and Regulation No. 185</w:t>
            </w:r>
            <w:r w:rsidRPr="006F668F">
              <w:rPr>
                <w:rFonts w:ascii="Courier New" w:hAnsi="Courier New" w:cs="Courier New"/>
                <w:sz w:val="22"/>
                <w:szCs w:val="22"/>
              </w:rPr>
              <w:t xml:space="preserve"> </w:t>
            </w:r>
          </w:p>
          <w:p w:rsidR="00035F33" w:rsidRPr="006F668F" w:rsidRDefault="00035F33" w:rsidP="009D528F">
            <w:pPr>
              <w:rPr>
                <w:rFonts w:ascii="Courier New" w:hAnsi="Courier New" w:cs="Courier New"/>
              </w:rPr>
            </w:pPr>
            <w:r w:rsidRPr="006F668F">
              <w:rPr>
                <w:rFonts w:ascii="Courier New" w:hAnsi="Courier New" w:cs="Courier New"/>
                <w:sz w:val="22"/>
                <w:szCs w:val="22"/>
              </w:rPr>
              <w:t xml:space="preserve"> </w:t>
            </w:r>
          </w:p>
          <w:p w:rsidR="00035F33" w:rsidRPr="006F668F" w:rsidRDefault="00035F33" w:rsidP="009D528F">
            <w:pPr>
              <w:rPr>
                <w:rFonts w:ascii="Courier New" w:hAnsi="Courier New" w:cs="Courier New"/>
              </w:rPr>
            </w:pPr>
          </w:p>
          <w:p w:rsidR="00035F33" w:rsidRPr="006F668F" w:rsidRDefault="00035F33" w:rsidP="009D528F">
            <w:pPr>
              <w:rPr>
                <w:rFonts w:ascii="Courier New" w:hAnsi="Courier New" w:cs="Courier New"/>
              </w:rPr>
            </w:pPr>
            <w:r>
              <w:rPr>
                <w:rFonts w:ascii="Courier New" w:hAnsi="Courier New" w:cs="Courier New"/>
                <w:sz w:val="22"/>
                <w:szCs w:val="22"/>
              </w:rPr>
              <w:t xml:space="preserve">ORDER RELEASING SECOND SET OF </w:t>
            </w:r>
            <w:r w:rsidRPr="006F668F">
              <w:rPr>
                <w:rFonts w:ascii="Courier New" w:hAnsi="Courier New" w:cs="Courier New"/>
                <w:sz w:val="22"/>
                <w:szCs w:val="22"/>
              </w:rPr>
              <w:t xml:space="preserve"> PROPOSED RULES</w:t>
            </w:r>
            <w:r w:rsidR="00113CFF">
              <w:rPr>
                <w:rFonts w:ascii="Courier New" w:hAnsi="Courier New" w:cs="Courier New"/>
                <w:sz w:val="22"/>
                <w:szCs w:val="22"/>
              </w:rPr>
              <w:t>,</w:t>
            </w:r>
            <w:r>
              <w:rPr>
                <w:rFonts w:ascii="Courier New" w:hAnsi="Courier New" w:cs="Courier New"/>
                <w:sz w:val="22"/>
                <w:szCs w:val="22"/>
              </w:rPr>
              <w:t xml:space="preserve"> </w:t>
            </w:r>
            <w:r w:rsidRPr="006F668F">
              <w:rPr>
                <w:rFonts w:ascii="Courier New" w:hAnsi="Courier New" w:cs="Courier New"/>
                <w:sz w:val="22"/>
                <w:szCs w:val="22"/>
              </w:rPr>
              <w:t>SEEKING COMMENT</w:t>
            </w:r>
            <w:r w:rsidR="00113CFF">
              <w:rPr>
                <w:rFonts w:ascii="Courier New" w:hAnsi="Courier New" w:cs="Courier New"/>
                <w:sz w:val="22"/>
                <w:szCs w:val="22"/>
              </w:rPr>
              <w:t>, NOTICE OF HEARING</w:t>
            </w:r>
          </w:p>
          <w:p w:rsidR="00035F33" w:rsidRDefault="00035F33" w:rsidP="009D528F">
            <w:pPr>
              <w:rPr>
                <w:rFonts w:ascii="Courier New" w:hAnsi="Courier New" w:cs="Courier New"/>
              </w:rPr>
            </w:pPr>
          </w:p>
          <w:p w:rsidR="00035F33" w:rsidRDefault="00035F33" w:rsidP="009D528F">
            <w:pPr>
              <w:rPr>
                <w:rFonts w:ascii="Courier New" w:hAnsi="Courier New" w:cs="Courier New"/>
              </w:rPr>
            </w:pPr>
          </w:p>
          <w:p w:rsidR="00035F33" w:rsidRPr="006F668F" w:rsidRDefault="00035F33" w:rsidP="009D528F">
            <w:pPr>
              <w:rPr>
                <w:rFonts w:ascii="Courier New" w:hAnsi="Courier New" w:cs="Courier New"/>
              </w:rPr>
            </w:pPr>
          </w:p>
          <w:p w:rsidR="00035F33" w:rsidRPr="006F668F" w:rsidRDefault="00035F33" w:rsidP="009D528F">
            <w:pPr>
              <w:rPr>
                <w:rFonts w:ascii="Courier New" w:hAnsi="Courier New" w:cs="Courier New"/>
              </w:rPr>
            </w:pPr>
            <w:r>
              <w:rPr>
                <w:rFonts w:ascii="Courier New" w:hAnsi="Courier New" w:cs="Courier New"/>
                <w:sz w:val="22"/>
                <w:szCs w:val="22"/>
              </w:rPr>
              <w:t>Entered: July 10, 2012</w:t>
            </w:r>
          </w:p>
        </w:tc>
      </w:tr>
    </w:tbl>
    <w:p w:rsidR="00035F33" w:rsidRPr="006F668F" w:rsidRDefault="00035F33" w:rsidP="00035F33">
      <w:pPr>
        <w:rPr>
          <w:rFonts w:ascii="Courier New" w:hAnsi="Courier New" w:cs="Courier New"/>
          <w:sz w:val="22"/>
          <w:szCs w:val="22"/>
        </w:rPr>
      </w:pPr>
      <w:r w:rsidRPr="006F668F">
        <w:rPr>
          <w:rFonts w:ascii="Courier New" w:hAnsi="Courier New" w:cs="Courier New"/>
          <w:sz w:val="22"/>
          <w:szCs w:val="22"/>
        </w:rPr>
        <w:tab/>
      </w:r>
      <w:r w:rsidRPr="006F668F">
        <w:rPr>
          <w:rFonts w:ascii="Courier New" w:hAnsi="Courier New" w:cs="Courier New"/>
          <w:sz w:val="22"/>
          <w:szCs w:val="22"/>
        </w:rPr>
        <w:tab/>
      </w:r>
      <w:r w:rsidRPr="006F668F">
        <w:rPr>
          <w:rFonts w:ascii="Courier New" w:hAnsi="Courier New" w:cs="Courier New"/>
          <w:sz w:val="22"/>
          <w:szCs w:val="22"/>
        </w:rPr>
        <w:tab/>
      </w:r>
      <w:r w:rsidRPr="006F668F">
        <w:rPr>
          <w:rFonts w:ascii="Courier New" w:hAnsi="Courier New" w:cs="Courier New"/>
          <w:sz w:val="22"/>
          <w:szCs w:val="22"/>
        </w:rPr>
        <w:tab/>
      </w:r>
      <w:r w:rsidRPr="006F668F">
        <w:rPr>
          <w:rFonts w:ascii="Courier New" w:hAnsi="Courier New" w:cs="Courier New"/>
          <w:sz w:val="22"/>
          <w:szCs w:val="22"/>
        </w:rPr>
        <w:tab/>
      </w:r>
      <w:r w:rsidRPr="006F668F">
        <w:rPr>
          <w:rFonts w:ascii="Courier New" w:hAnsi="Courier New" w:cs="Courier New"/>
          <w:sz w:val="22"/>
          <w:szCs w:val="22"/>
        </w:rPr>
        <w:tab/>
      </w:r>
      <w:r w:rsidRPr="006F668F">
        <w:rPr>
          <w:rFonts w:ascii="Courier New" w:hAnsi="Courier New" w:cs="Courier New"/>
          <w:sz w:val="22"/>
          <w:szCs w:val="22"/>
        </w:rPr>
        <w:tab/>
      </w:r>
    </w:p>
    <w:p w:rsidR="00035F33" w:rsidRPr="006F668F" w:rsidRDefault="00035F33" w:rsidP="00035F33">
      <w:pPr>
        <w:rPr>
          <w:rFonts w:ascii="Courier New" w:hAnsi="Courier New" w:cs="Courier New"/>
          <w:sz w:val="22"/>
          <w:szCs w:val="22"/>
        </w:rPr>
      </w:pPr>
      <w:r w:rsidRPr="006F668F">
        <w:rPr>
          <w:rFonts w:ascii="Courier New" w:hAnsi="Courier New" w:cs="Courier New"/>
          <w:sz w:val="22"/>
          <w:szCs w:val="22"/>
        </w:rPr>
        <w:t>BY THE COMMISSION:</w:t>
      </w:r>
    </w:p>
    <w:p w:rsidR="00035F33" w:rsidRPr="006F668F" w:rsidRDefault="00035F33" w:rsidP="00035F33">
      <w:pPr>
        <w:tabs>
          <w:tab w:val="left" w:pos="720"/>
        </w:tabs>
        <w:rPr>
          <w:rFonts w:ascii="Courier New" w:hAnsi="Courier New" w:cs="Courier New"/>
          <w:sz w:val="22"/>
          <w:szCs w:val="22"/>
        </w:rPr>
      </w:pPr>
    </w:p>
    <w:p w:rsidR="00035F33" w:rsidRPr="006F668F" w:rsidRDefault="00035F33" w:rsidP="00035F33">
      <w:pPr>
        <w:jc w:val="center"/>
        <w:rPr>
          <w:rFonts w:ascii="Courier New" w:hAnsi="Courier New" w:cs="Courier New"/>
          <w:sz w:val="22"/>
          <w:szCs w:val="22"/>
        </w:rPr>
      </w:pPr>
      <w:r w:rsidRPr="006F668F">
        <w:rPr>
          <w:rFonts w:ascii="Courier New" w:hAnsi="Courier New" w:cs="Courier New"/>
          <w:sz w:val="22"/>
          <w:szCs w:val="22"/>
        </w:rPr>
        <w:t>O P I N I O N   A N D   F I N D I N G S</w:t>
      </w:r>
    </w:p>
    <w:p w:rsidR="00035F33" w:rsidRPr="006F668F" w:rsidRDefault="00035F33" w:rsidP="00035F33">
      <w:pPr>
        <w:jc w:val="center"/>
        <w:rPr>
          <w:rFonts w:ascii="Courier New" w:hAnsi="Courier New" w:cs="Courier New"/>
          <w:sz w:val="22"/>
          <w:szCs w:val="22"/>
        </w:rPr>
      </w:pPr>
    </w:p>
    <w:p w:rsidR="00035F33" w:rsidRDefault="00035F33" w:rsidP="00035F33">
      <w:pPr>
        <w:jc w:val="both"/>
        <w:rPr>
          <w:rFonts w:ascii="Courier New" w:hAnsi="Courier New" w:cs="Courier New"/>
          <w:sz w:val="22"/>
          <w:szCs w:val="22"/>
        </w:rPr>
      </w:pPr>
      <w:r w:rsidRPr="006F668F">
        <w:rPr>
          <w:rFonts w:ascii="Courier New" w:hAnsi="Courier New" w:cs="Courier New"/>
          <w:sz w:val="22"/>
          <w:szCs w:val="22"/>
        </w:rPr>
        <w:tab/>
      </w:r>
      <w:r>
        <w:rPr>
          <w:rFonts w:ascii="Courier New" w:hAnsi="Courier New" w:cs="Courier New"/>
          <w:sz w:val="22"/>
          <w:szCs w:val="22"/>
        </w:rPr>
        <w:t>On May 8, 2012, t</w:t>
      </w:r>
      <w:r w:rsidRPr="006F668F">
        <w:rPr>
          <w:rFonts w:ascii="Courier New" w:hAnsi="Courier New" w:cs="Courier New"/>
          <w:sz w:val="22"/>
          <w:szCs w:val="22"/>
        </w:rPr>
        <w:t xml:space="preserve">he </w:t>
      </w:r>
      <w:r>
        <w:rPr>
          <w:rFonts w:ascii="Courier New" w:hAnsi="Courier New" w:cs="Courier New"/>
          <w:sz w:val="22"/>
          <w:szCs w:val="22"/>
        </w:rPr>
        <w:t xml:space="preserve">Nebraska Public Service </w:t>
      </w:r>
      <w:r w:rsidRPr="006F668F">
        <w:rPr>
          <w:rFonts w:ascii="Courier New" w:hAnsi="Courier New" w:cs="Courier New"/>
          <w:sz w:val="22"/>
          <w:szCs w:val="22"/>
        </w:rPr>
        <w:t>Commission</w:t>
      </w:r>
      <w:r>
        <w:rPr>
          <w:rFonts w:ascii="Courier New" w:hAnsi="Courier New" w:cs="Courier New"/>
          <w:sz w:val="22"/>
          <w:szCs w:val="22"/>
        </w:rPr>
        <w:t xml:space="preserve"> (Commission</w:t>
      </w:r>
      <w:proofErr w:type="gramStart"/>
      <w:r>
        <w:rPr>
          <w:rFonts w:ascii="Courier New" w:hAnsi="Courier New" w:cs="Courier New"/>
          <w:sz w:val="22"/>
          <w:szCs w:val="22"/>
        </w:rPr>
        <w:t>)</w:t>
      </w:r>
      <w:r w:rsidRPr="006F668F">
        <w:rPr>
          <w:rFonts w:ascii="Courier New" w:hAnsi="Courier New" w:cs="Courier New"/>
          <w:sz w:val="22"/>
          <w:szCs w:val="22"/>
        </w:rPr>
        <w:t>,</w:t>
      </w:r>
      <w:proofErr w:type="gramEnd"/>
      <w:r w:rsidRPr="006F668F">
        <w:rPr>
          <w:rFonts w:ascii="Courier New" w:hAnsi="Courier New" w:cs="Courier New"/>
          <w:sz w:val="22"/>
          <w:szCs w:val="22"/>
        </w:rPr>
        <w:t xml:space="preserve"> </w:t>
      </w:r>
      <w:r>
        <w:rPr>
          <w:rFonts w:ascii="Courier New" w:hAnsi="Courier New" w:cs="Courier New"/>
          <w:sz w:val="22"/>
          <w:szCs w:val="22"/>
        </w:rPr>
        <w:t>opened the above-captioned docket to amend Title 291, Chapter 11</w:t>
      </w:r>
      <w:r w:rsidRPr="006F668F">
        <w:rPr>
          <w:rFonts w:ascii="Courier New" w:hAnsi="Courier New" w:cs="Courier New"/>
          <w:sz w:val="22"/>
          <w:szCs w:val="22"/>
        </w:rPr>
        <w:t xml:space="preserve">, </w:t>
      </w:r>
      <w:r>
        <w:rPr>
          <w:rFonts w:ascii="Courier New" w:hAnsi="Courier New" w:cs="Courier New"/>
          <w:sz w:val="22"/>
          <w:szCs w:val="22"/>
        </w:rPr>
        <w:t xml:space="preserve">Automatic Dialing-Announcing Devices </w:t>
      </w:r>
      <w:r w:rsidRPr="006F668F">
        <w:rPr>
          <w:rFonts w:ascii="Courier New" w:hAnsi="Courier New" w:cs="Courier New"/>
          <w:sz w:val="22"/>
          <w:szCs w:val="22"/>
        </w:rPr>
        <w:t>Rules and Regulations</w:t>
      </w:r>
      <w:r>
        <w:rPr>
          <w:rFonts w:ascii="Courier New" w:hAnsi="Courier New" w:cs="Courier New"/>
          <w:sz w:val="22"/>
          <w:szCs w:val="22"/>
        </w:rPr>
        <w:t xml:space="preserve"> </w:t>
      </w:r>
      <w:r w:rsidRPr="00E74B8A">
        <w:rPr>
          <w:rFonts w:ascii="Courier New" w:hAnsi="Courier New" w:cs="Courier New"/>
          <w:sz w:val="22"/>
          <w:szCs w:val="22"/>
        </w:rPr>
        <w:t>to adopt rules in accordance wi</w:t>
      </w:r>
      <w:r>
        <w:rPr>
          <w:rFonts w:ascii="Courier New" w:hAnsi="Courier New" w:cs="Courier New"/>
          <w:sz w:val="22"/>
          <w:szCs w:val="22"/>
        </w:rPr>
        <w:t>th Nebraska Legislative Bill 720 passed in 2008</w:t>
      </w:r>
      <w:r w:rsidRPr="00E74B8A">
        <w:rPr>
          <w:rFonts w:ascii="Courier New" w:hAnsi="Courier New" w:cs="Courier New"/>
          <w:sz w:val="22"/>
          <w:szCs w:val="22"/>
        </w:rPr>
        <w:t xml:space="preserve"> by the Nebraska Legislature regarding</w:t>
      </w:r>
      <w:r>
        <w:rPr>
          <w:rFonts w:ascii="Courier New" w:hAnsi="Courier New" w:cs="Courier New"/>
          <w:sz w:val="22"/>
          <w:szCs w:val="22"/>
        </w:rPr>
        <w:t xml:space="preserve"> the Automatic Dialing-Announcing Devices Act (Act).  </w:t>
      </w:r>
    </w:p>
    <w:p w:rsidR="00035F33" w:rsidRDefault="00035F33" w:rsidP="00035F33">
      <w:pPr>
        <w:jc w:val="both"/>
        <w:rPr>
          <w:rFonts w:ascii="Courier New" w:hAnsi="Courier New" w:cs="Courier New"/>
          <w:sz w:val="22"/>
          <w:szCs w:val="22"/>
        </w:rPr>
      </w:pPr>
    </w:p>
    <w:p w:rsidR="00035F33" w:rsidRPr="00E74B8A" w:rsidRDefault="00035F33" w:rsidP="00035F33">
      <w:pPr>
        <w:ind w:firstLine="720"/>
        <w:jc w:val="both"/>
        <w:rPr>
          <w:rFonts w:ascii="Courier New" w:hAnsi="Courier New" w:cs="Courier New"/>
          <w:sz w:val="22"/>
          <w:szCs w:val="22"/>
        </w:rPr>
      </w:pPr>
      <w:r w:rsidRPr="00481F7D">
        <w:rPr>
          <w:rFonts w:ascii="Courier New" w:hAnsi="Courier New" w:cs="Courier New"/>
          <w:sz w:val="23"/>
          <w:szCs w:val="23"/>
        </w:rPr>
        <w:t>The proposed rules implem</w:t>
      </w:r>
      <w:r>
        <w:rPr>
          <w:rFonts w:ascii="Courier New" w:hAnsi="Courier New" w:cs="Courier New"/>
          <w:sz w:val="23"/>
          <w:szCs w:val="23"/>
        </w:rPr>
        <w:t xml:space="preserve">ent provisions of LB 720 [2008].  </w:t>
      </w:r>
      <w:r>
        <w:rPr>
          <w:rFonts w:ascii="Courier New" w:hAnsi="Courier New" w:cs="Courier New"/>
          <w:sz w:val="22"/>
          <w:szCs w:val="22"/>
        </w:rPr>
        <w:t xml:space="preserve">Under the provisions of LB 720, the Legislature amended the Act, adopting specific message requirements for both permit and registration holders, clarifying liability for compliance with the provisions of the Act, and adopting exemptions to registration requirements.  Further, the proposed rules reorganize, update, and clarify the Automatic Dialing-Announcing Devices </w:t>
      </w:r>
      <w:r w:rsidRPr="006F668F">
        <w:rPr>
          <w:rFonts w:ascii="Courier New" w:hAnsi="Courier New" w:cs="Courier New"/>
          <w:sz w:val="22"/>
          <w:szCs w:val="22"/>
        </w:rPr>
        <w:t>Rules and Regulations</w:t>
      </w:r>
      <w:r>
        <w:rPr>
          <w:rFonts w:ascii="Courier New" w:hAnsi="Courier New" w:cs="Courier New"/>
          <w:sz w:val="22"/>
          <w:szCs w:val="22"/>
        </w:rPr>
        <w:t xml:space="preserve">.  </w:t>
      </w:r>
    </w:p>
    <w:p w:rsidR="00035F33" w:rsidRPr="006F668F" w:rsidRDefault="00035F33" w:rsidP="00035F33">
      <w:pPr>
        <w:jc w:val="both"/>
        <w:rPr>
          <w:rFonts w:ascii="Courier New" w:hAnsi="Courier New" w:cs="Courier New"/>
          <w:sz w:val="22"/>
          <w:szCs w:val="22"/>
        </w:rPr>
      </w:pPr>
    </w:p>
    <w:p w:rsidR="00035F33" w:rsidRPr="00481F7D" w:rsidRDefault="00035F33" w:rsidP="00035F33">
      <w:pPr>
        <w:ind w:firstLine="720"/>
        <w:jc w:val="both"/>
        <w:rPr>
          <w:rFonts w:ascii="Courier New" w:hAnsi="Courier New" w:cs="Courier New"/>
          <w:sz w:val="23"/>
          <w:szCs w:val="23"/>
        </w:rPr>
      </w:pPr>
      <w:r>
        <w:rPr>
          <w:rFonts w:ascii="Courier New" w:hAnsi="Courier New" w:cs="Courier New"/>
          <w:sz w:val="23"/>
          <w:szCs w:val="23"/>
        </w:rPr>
        <w:t xml:space="preserve">The Commission released a first set of proposed rules and requested comments from interested parties.  Comments were timely received from AT&amp;T Communications of the Midwest, Inc., TCG Omaha and New Cingular Wireless PCS, LLC (AT&amp;T) and Tele-Town Hall, LLC (Tele-Town Hall).  </w:t>
      </w:r>
      <w:r w:rsidRPr="00481F7D">
        <w:rPr>
          <w:rFonts w:ascii="Courier New" w:hAnsi="Courier New" w:cs="Courier New"/>
          <w:sz w:val="23"/>
          <w:szCs w:val="23"/>
        </w:rPr>
        <w:t xml:space="preserve">Based upon the comments received, revisions to the proposed rules have been made and a Second Set of Proposed Rules and Regulations attached hereto as Appendix A is released for comment. </w:t>
      </w:r>
    </w:p>
    <w:p w:rsidR="00035F33" w:rsidRPr="00481F7D" w:rsidRDefault="00035F33" w:rsidP="00035F33">
      <w:pPr>
        <w:jc w:val="both"/>
        <w:rPr>
          <w:rFonts w:ascii="Courier New" w:hAnsi="Courier New" w:cs="Courier New"/>
          <w:sz w:val="23"/>
          <w:szCs w:val="23"/>
        </w:rPr>
      </w:pPr>
    </w:p>
    <w:p w:rsidR="00035F33" w:rsidRDefault="00035F33" w:rsidP="00035F33">
      <w:pPr>
        <w:jc w:val="both"/>
        <w:rPr>
          <w:rFonts w:ascii="Courier New" w:hAnsi="Courier New" w:cs="Courier New"/>
          <w:sz w:val="23"/>
          <w:szCs w:val="23"/>
        </w:rPr>
      </w:pPr>
      <w:r w:rsidRPr="00481F7D">
        <w:rPr>
          <w:rFonts w:ascii="Courier New" w:hAnsi="Courier New" w:cs="Courier New"/>
          <w:sz w:val="23"/>
          <w:szCs w:val="23"/>
        </w:rPr>
        <w:tab/>
      </w:r>
      <w:r w:rsidR="002634E4" w:rsidRPr="00481F7D">
        <w:rPr>
          <w:rFonts w:ascii="Courier New" w:hAnsi="Courier New" w:cs="Courier New"/>
          <w:sz w:val="23"/>
          <w:szCs w:val="23"/>
        </w:rPr>
        <w:t xml:space="preserve">The Commission has reviewed </w:t>
      </w:r>
      <w:r w:rsidR="002634E4">
        <w:rPr>
          <w:rFonts w:ascii="Courier New" w:hAnsi="Courier New" w:cs="Courier New"/>
          <w:sz w:val="23"/>
          <w:szCs w:val="23"/>
        </w:rPr>
        <w:t>all of the comments received</w:t>
      </w:r>
      <w:r w:rsidR="002634E4" w:rsidRPr="00481F7D">
        <w:rPr>
          <w:rFonts w:ascii="Courier New" w:hAnsi="Courier New" w:cs="Courier New"/>
          <w:sz w:val="23"/>
          <w:szCs w:val="23"/>
        </w:rPr>
        <w:t>.</w:t>
      </w:r>
      <w:r w:rsidR="002634E4">
        <w:rPr>
          <w:rFonts w:ascii="Courier New" w:hAnsi="Courier New" w:cs="Courier New"/>
          <w:sz w:val="23"/>
          <w:szCs w:val="23"/>
        </w:rPr>
        <w:t xml:space="preserve">  </w:t>
      </w:r>
      <w:r w:rsidRPr="00481F7D">
        <w:rPr>
          <w:rFonts w:ascii="Courier New" w:hAnsi="Courier New" w:cs="Courier New"/>
          <w:sz w:val="23"/>
          <w:szCs w:val="23"/>
        </w:rPr>
        <w:t xml:space="preserve">Changes made to the First Set of Proposed Rules and Regulations originally released </w:t>
      </w:r>
      <w:r w:rsidR="002634E4">
        <w:rPr>
          <w:rFonts w:ascii="Courier New" w:hAnsi="Courier New" w:cs="Courier New"/>
          <w:sz w:val="23"/>
          <w:szCs w:val="23"/>
        </w:rPr>
        <w:t>on May 8, 2012</w:t>
      </w:r>
      <w:r>
        <w:rPr>
          <w:rFonts w:ascii="Courier New" w:hAnsi="Courier New" w:cs="Courier New"/>
          <w:sz w:val="23"/>
          <w:szCs w:val="23"/>
        </w:rPr>
        <w:t>,</w:t>
      </w:r>
      <w:r w:rsidRPr="00481F7D">
        <w:rPr>
          <w:rFonts w:ascii="Courier New" w:hAnsi="Courier New" w:cs="Courier New"/>
          <w:sz w:val="23"/>
          <w:szCs w:val="23"/>
        </w:rPr>
        <w:t xml:space="preserve"> include</w:t>
      </w:r>
      <w:r>
        <w:rPr>
          <w:rFonts w:ascii="Courier New" w:hAnsi="Courier New" w:cs="Courier New"/>
          <w:sz w:val="23"/>
          <w:szCs w:val="23"/>
        </w:rPr>
        <w:t xml:space="preserve"> the inclusion </w:t>
      </w:r>
      <w:r w:rsidR="002634E4">
        <w:rPr>
          <w:rFonts w:ascii="Courier New" w:hAnsi="Courier New" w:cs="Courier New"/>
          <w:sz w:val="23"/>
          <w:szCs w:val="23"/>
        </w:rPr>
        <w:t xml:space="preserve">rule 004.05 which delineates </w:t>
      </w:r>
      <w:r>
        <w:rPr>
          <w:rFonts w:ascii="Courier New" w:hAnsi="Courier New" w:cs="Courier New"/>
          <w:sz w:val="23"/>
          <w:szCs w:val="23"/>
        </w:rPr>
        <w:t>the exceptions to the registration requirement</w:t>
      </w:r>
      <w:r w:rsidR="002634E4">
        <w:rPr>
          <w:rFonts w:ascii="Courier New" w:hAnsi="Courier New" w:cs="Courier New"/>
          <w:sz w:val="23"/>
          <w:szCs w:val="23"/>
        </w:rPr>
        <w:t xml:space="preserve"> as pointed out by AT&amp;T</w:t>
      </w:r>
      <w:r>
        <w:rPr>
          <w:rFonts w:ascii="Courier New" w:hAnsi="Courier New" w:cs="Courier New"/>
          <w:sz w:val="23"/>
          <w:szCs w:val="23"/>
        </w:rPr>
        <w:t>.</w:t>
      </w:r>
      <w:r w:rsidRPr="00481F7D">
        <w:rPr>
          <w:rFonts w:ascii="Courier New" w:hAnsi="Courier New" w:cs="Courier New"/>
          <w:sz w:val="23"/>
          <w:szCs w:val="23"/>
        </w:rPr>
        <w:t xml:space="preserve">  </w:t>
      </w:r>
      <w:r w:rsidR="002634E4">
        <w:rPr>
          <w:rFonts w:ascii="Courier New" w:hAnsi="Courier New" w:cs="Courier New"/>
          <w:sz w:val="23"/>
          <w:szCs w:val="23"/>
        </w:rPr>
        <w:t>Tele-Town Hall</w:t>
      </w:r>
      <w:r w:rsidRPr="00481F7D">
        <w:rPr>
          <w:rFonts w:ascii="Courier New" w:hAnsi="Courier New" w:cs="Courier New"/>
          <w:sz w:val="23"/>
          <w:szCs w:val="23"/>
        </w:rPr>
        <w:t xml:space="preserve"> expressed concern </w:t>
      </w:r>
      <w:r w:rsidR="001F0995">
        <w:rPr>
          <w:rFonts w:ascii="Courier New" w:hAnsi="Courier New" w:cs="Courier New"/>
          <w:sz w:val="23"/>
          <w:szCs w:val="23"/>
        </w:rPr>
        <w:t xml:space="preserve">regarding the constitutionality of certain provisions requiring registration applicants to give an explanation of the planned use of the dialer and a description of the type of messages </w:t>
      </w:r>
      <w:r w:rsidR="001F0995">
        <w:rPr>
          <w:rFonts w:ascii="Courier New" w:hAnsi="Courier New" w:cs="Courier New"/>
          <w:sz w:val="23"/>
          <w:szCs w:val="23"/>
        </w:rPr>
        <w:lastRenderedPageBreak/>
        <w:t xml:space="preserve">proposed to by disseminated with the dialer.  The </w:t>
      </w:r>
      <w:r w:rsidR="009D528F">
        <w:rPr>
          <w:rFonts w:ascii="Courier New" w:hAnsi="Courier New" w:cs="Courier New"/>
          <w:sz w:val="23"/>
          <w:szCs w:val="23"/>
        </w:rPr>
        <w:t xml:space="preserve">language of the </w:t>
      </w:r>
      <w:r w:rsidR="001F0995">
        <w:rPr>
          <w:rFonts w:ascii="Courier New" w:hAnsi="Courier New" w:cs="Courier New"/>
          <w:sz w:val="23"/>
          <w:szCs w:val="23"/>
        </w:rPr>
        <w:t xml:space="preserve">proposed rule regarding the </w:t>
      </w:r>
      <w:r w:rsidR="009D528F">
        <w:rPr>
          <w:rFonts w:ascii="Courier New" w:hAnsi="Courier New" w:cs="Courier New"/>
          <w:sz w:val="23"/>
          <w:szCs w:val="23"/>
        </w:rPr>
        <w:t xml:space="preserve">registration </w:t>
      </w:r>
      <w:r w:rsidR="002634E4">
        <w:rPr>
          <w:rFonts w:ascii="Courier New" w:hAnsi="Courier New" w:cs="Courier New"/>
          <w:sz w:val="23"/>
          <w:szCs w:val="23"/>
        </w:rPr>
        <w:t>application requirements is</w:t>
      </w:r>
      <w:r w:rsidR="001F0995">
        <w:rPr>
          <w:rFonts w:ascii="Courier New" w:hAnsi="Courier New" w:cs="Courier New"/>
          <w:sz w:val="23"/>
          <w:szCs w:val="23"/>
        </w:rPr>
        <w:t xml:space="preserve"> an exact restatement of the statutory provision </w:t>
      </w:r>
      <w:r w:rsidR="009D528F">
        <w:rPr>
          <w:rFonts w:ascii="Courier New" w:hAnsi="Courier New" w:cs="Courier New"/>
          <w:sz w:val="23"/>
          <w:szCs w:val="23"/>
        </w:rPr>
        <w:t xml:space="preserve">contained in the Act. </w:t>
      </w:r>
      <w:r w:rsidR="002634E4">
        <w:rPr>
          <w:rFonts w:ascii="Courier New" w:hAnsi="Courier New" w:cs="Courier New"/>
          <w:sz w:val="23"/>
          <w:szCs w:val="23"/>
        </w:rPr>
        <w:t xml:space="preserve"> </w:t>
      </w:r>
      <w:r w:rsidR="001F0995">
        <w:rPr>
          <w:rFonts w:ascii="Courier New" w:hAnsi="Courier New" w:cs="Courier New"/>
          <w:sz w:val="23"/>
          <w:szCs w:val="23"/>
        </w:rPr>
        <w:t>Therefore, the Commission’s rules shall reflect the statutory provisions of the Act unless or until those provisions are changed</w:t>
      </w:r>
      <w:r w:rsidR="002634E4">
        <w:rPr>
          <w:rFonts w:ascii="Courier New" w:hAnsi="Courier New" w:cs="Courier New"/>
          <w:sz w:val="23"/>
          <w:szCs w:val="23"/>
        </w:rPr>
        <w:t xml:space="preserve"> or</w:t>
      </w:r>
      <w:r w:rsidR="001F0995">
        <w:rPr>
          <w:rFonts w:ascii="Courier New" w:hAnsi="Courier New" w:cs="Courier New"/>
          <w:sz w:val="23"/>
          <w:szCs w:val="23"/>
        </w:rPr>
        <w:t xml:space="preserve"> modified </w:t>
      </w:r>
      <w:r w:rsidR="009D528F">
        <w:rPr>
          <w:rFonts w:ascii="Courier New" w:hAnsi="Courier New" w:cs="Courier New"/>
          <w:sz w:val="23"/>
          <w:szCs w:val="23"/>
        </w:rPr>
        <w:t xml:space="preserve">by the Legislature </w:t>
      </w:r>
      <w:r w:rsidR="001F0995">
        <w:rPr>
          <w:rFonts w:ascii="Courier New" w:hAnsi="Courier New" w:cs="Courier New"/>
          <w:sz w:val="23"/>
          <w:szCs w:val="23"/>
        </w:rPr>
        <w:t xml:space="preserve">or </w:t>
      </w:r>
      <w:r w:rsidR="009D528F">
        <w:rPr>
          <w:rFonts w:ascii="Courier New" w:hAnsi="Courier New" w:cs="Courier New"/>
          <w:sz w:val="23"/>
          <w:szCs w:val="23"/>
        </w:rPr>
        <w:t xml:space="preserve">other </w:t>
      </w:r>
      <w:r w:rsidR="001F0995">
        <w:rPr>
          <w:rFonts w:ascii="Courier New" w:hAnsi="Courier New" w:cs="Courier New"/>
          <w:sz w:val="23"/>
          <w:szCs w:val="23"/>
        </w:rPr>
        <w:t>appropriate authority.</w:t>
      </w:r>
      <w:r>
        <w:rPr>
          <w:rFonts w:ascii="Courier New" w:hAnsi="Courier New" w:cs="Courier New"/>
          <w:sz w:val="23"/>
          <w:szCs w:val="23"/>
        </w:rPr>
        <w:t xml:space="preserve">  </w:t>
      </w:r>
    </w:p>
    <w:p w:rsidR="009D528F" w:rsidRDefault="009D528F" w:rsidP="00035F33">
      <w:pPr>
        <w:jc w:val="both"/>
        <w:rPr>
          <w:rFonts w:ascii="Courier New" w:hAnsi="Courier New" w:cs="Courier New"/>
          <w:sz w:val="23"/>
          <w:szCs w:val="23"/>
        </w:rPr>
      </w:pPr>
    </w:p>
    <w:p w:rsidR="009D528F" w:rsidRPr="00481F7D" w:rsidRDefault="009D528F" w:rsidP="009D528F">
      <w:pPr>
        <w:ind w:firstLine="720"/>
        <w:jc w:val="both"/>
        <w:rPr>
          <w:rFonts w:ascii="Courier New" w:hAnsi="Courier New" w:cs="Courier New"/>
          <w:sz w:val="23"/>
          <w:szCs w:val="23"/>
        </w:rPr>
      </w:pPr>
      <w:r w:rsidRPr="004559D2">
        <w:rPr>
          <w:rFonts w:ascii="Courier New" w:hAnsi="Courier New" w:cs="Courier New"/>
          <w:sz w:val="22"/>
          <w:szCs w:val="22"/>
        </w:rPr>
        <w:t>Com</w:t>
      </w:r>
      <w:r>
        <w:rPr>
          <w:rFonts w:ascii="Courier New" w:hAnsi="Courier New" w:cs="Courier New"/>
          <w:sz w:val="22"/>
          <w:szCs w:val="22"/>
        </w:rPr>
        <w:t>ments on the proposed rules</w:t>
      </w:r>
      <w:r w:rsidRPr="004559D2">
        <w:rPr>
          <w:rFonts w:ascii="Courier New" w:hAnsi="Courier New" w:cs="Courier New"/>
          <w:sz w:val="22"/>
          <w:szCs w:val="22"/>
        </w:rPr>
        <w:t xml:space="preserve"> shall be filed by interested parties on or before</w:t>
      </w:r>
      <w:r w:rsidRPr="004559D2">
        <w:rPr>
          <w:rFonts w:ascii="Courier New" w:hAnsi="Courier New" w:cs="Courier New"/>
          <w:b/>
          <w:sz w:val="22"/>
          <w:szCs w:val="22"/>
        </w:rPr>
        <w:t xml:space="preserve"> 3:00 p.m.,</w:t>
      </w:r>
      <w:r w:rsidRPr="004559D2">
        <w:rPr>
          <w:rFonts w:ascii="Courier New" w:hAnsi="Courier New" w:cs="Courier New"/>
          <w:sz w:val="22"/>
          <w:szCs w:val="22"/>
        </w:rPr>
        <w:t xml:space="preserve"> </w:t>
      </w:r>
      <w:r>
        <w:rPr>
          <w:rFonts w:ascii="Courier New" w:hAnsi="Courier New" w:cs="Courier New"/>
          <w:b/>
          <w:sz w:val="22"/>
          <w:szCs w:val="22"/>
        </w:rPr>
        <w:t>August 13, 2012</w:t>
      </w:r>
      <w:r w:rsidRPr="004559D2">
        <w:rPr>
          <w:rFonts w:ascii="Courier New" w:hAnsi="Courier New" w:cs="Courier New"/>
          <w:sz w:val="22"/>
          <w:szCs w:val="22"/>
        </w:rPr>
        <w:t>.  Parties filing comments sh</w:t>
      </w:r>
      <w:r>
        <w:rPr>
          <w:rFonts w:ascii="Courier New" w:hAnsi="Courier New" w:cs="Courier New"/>
          <w:sz w:val="22"/>
          <w:szCs w:val="22"/>
        </w:rPr>
        <w:t>ould file one original with five (5</w:t>
      </w:r>
      <w:r w:rsidRPr="004559D2">
        <w:rPr>
          <w:rFonts w:ascii="Courier New" w:hAnsi="Courier New" w:cs="Courier New"/>
          <w:sz w:val="22"/>
          <w:szCs w:val="22"/>
        </w:rPr>
        <w:t xml:space="preserve">) paper copies and one (1) electronic copy emailed to </w:t>
      </w:r>
      <w:hyperlink r:id="rId7" w:history="1">
        <w:r w:rsidRPr="004559D2">
          <w:rPr>
            <w:rStyle w:val="Hyperlink"/>
            <w:rFonts w:ascii="Courier New" w:hAnsi="Courier New" w:cs="Courier New"/>
            <w:b/>
            <w:sz w:val="22"/>
            <w:szCs w:val="22"/>
          </w:rPr>
          <w:t>deena.ackerman@nebraska.gov</w:t>
        </w:r>
      </w:hyperlink>
      <w:r w:rsidRPr="004559D2">
        <w:rPr>
          <w:rFonts w:ascii="Courier New" w:hAnsi="Courier New" w:cs="Courier New"/>
          <w:b/>
          <w:sz w:val="22"/>
          <w:szCs w:val="22"/>
        </w:rPr>
        <w:t xml:space="preserve"> and </w:t>
      </w:r>
      <w:hyperlink r:id="rId8" w:history="1">
        <w:r w:rsidRPr="004559D2">
          <w:rPr>
            <w:rStyle w:val="Hyperlink"/>
            <w:rFonts w:ascii="Courier New" w:hAnsi="Courier New" w:cs="Courier New"/>
            <w:b/>
            <w:sz w:val="22"/>
            <w:szCs w:val="22"/>
          </w:rPr>
          <w:t>nichole.mulcahy@nebraska.gov</w:t>
        </w:r>
      </w:hyperlink>
      <w:r w:rsidRPr="004559D2">
        <w:rPr>
          <w:rFonts w:ascii="Courier New" w:hAnsi="Courier New" w:cs="Courier New"/>
          <w:sz w:val="22"/>
          <w:szCs w:val="22"/>
        </w:rPr>
        <w:t>.</w:t>
      </w:r>
    </w:p>
    <w:p w:rsidR="00035F33" w:rsidRPr="00481F7D" w:rsidRDefault="00035F33" w:rsidP="00035F33">
      <w:pPr>
        <w:jc w:val="both"/>
        <w:rPr>
          <w:rFonts w:ascii="Courier New" w:hAnsi="Courier New" w:cs="Courier New"/>
          <w:sz w:val="23"/>
          <w:szCs w:val="23"/>
        </w:rPr>
      </w:pPr>
    </w:p>
    <w:p w:rsidR="00035F33" w:rsidRPr="00481F7D" w:rsidRDefault="00035F33" w:rsidP="00035F33">
      <w:pPr>
        <w:ind w:firstLine="720"/>
        <w:jc w:val="both"/>
        <w:rPr>
          <w:rFonts w:ascii="Courier New" w:hAnsi="Courier New" w:cs="Courier New"/>
          <w:sz w:val="23"/>
          <w:szCs w:val="23"/>
        </w:rPr>
      </w:pPr>
      <w:r w:rsidRPr="00481F7D">
        <w:rPr>
          <w:rFonts w:ascii="Courier New" w:hAnsi="Courier New" w:cs="Courier New"/>
          <w:sz w:val="23"/>
          <w:szCs w:val="23"/>
        </w:rPr>
        <w:t xml:space="preserve">The Commission finds that this matter should be set for hearing on </w:t>
      </w:r>
      <w:r w:rsidR="009D528F">
        <w:rPr>
          <w:rFonts w:ascii="Courier New" w:hAnsi="Courier New" w:cs="Courier New"/>
          <w:b/>
          <w:sz w:val="23"/>
          <w:szCs w:val="23"/>
        </w:rPr>
        <w:t>August 21, 2012</w:t>
      </w:r>
      <w:r w:rsidRPr="00481F7D">
        <w:rPr>
          <w:rFonts w:ascii="Courier New" w:hAnsi="Courier New" w:cs="Courier New"/>
          <w:b/>
          <w:sz w:val="23"/>
          <w:szCs w:val="23"/>
        </w:rPr>
        <w:t>, at 1:30 p.m.</w:t>
      </w:r>
      <w:r w:rsidRPr="00481F7D">
        <w:rPr>
          <w:rFonts w:ascii="Courier New" w:hAnsi="Courier New" w:cs="Courier New"/>
          <w:sz w:val="23"/>
          <w:szCs w:val="23"/>
        </w:rPr>
        <w:t xml:space="preserve"> in the Commission Hearing Room, 300 The Atrium, 1200 </w:t>
      </w:r>
      <w:r>
        <w:rPr>
          <w:rFonts w:ascii="Courier New" w:hAnsi="Courier New" w:cs="Courier New"/>
          <w:sz w:val="23"/>
          <w:szCs w:val="23"/>
        </w:rPr>
        <w:t>‘</w:t>
      </w:r>
      <w:r w:rsidRPr="00481F7D">
        <w:rPr>
          <w:rFonts w:ascii="Courier New" w:hAnsi="Courier New" w:cs="Courier New"/>
          <w:sz w:val="23"/>
          <w:szCs w:val="23"/>
        </w:rPr>
        <w:t>N</w:t>
      </w:r>
      <w:r>
        <w:rPr>
          <w:rFonts w:ascii="Courier New" w:hAnsi="Courier New" w:cs="Courier New"/>
          <w:sz w:val="23"/>
          <w:szCs w:val="23"/>
        </w:rPr>
        <w:t>’</w:t>
      </w:r>
      <w:r w:rsidRPr="00481F7D">
        <w:rPr>
          <w:rFonts w:ascii="Courier New" w:hAnsi="Courier New" w:cs="Courier New"/>
          <w:sz w:val="23"/>
          <w:szCs w:val="23"/>
        </w:rPr>
        <w:t xml:space="preserve"> Street, </w:t>
      </w:r>
      <w:proofErr w:type="gramStart"/>
      <w:r w:rsidRPr="00481F7D">
        <w:rPr>
          <w:rFonts w:ascii="Courier New" w:hAnsi="Courier New" w:cs="Courier New"/>
          <w:sz w:val="23"/>
          <w:szCs w:val="23"/>
        </w:rPr>
        <w:t>Lincoln</w:t>
      </w:r>
      <w:proofErr w:type="gramEnd"/>
      <w:r w:rsidRPr="00481F7D">
        <w:rPr>
          <w:rFonts w:ascii="Courier New" w:hAnsi="Courier New" w:cs="Courier New"/>
          <w:sz w:val="23"/>
          <w:szCs w:val="23"/>
        </w:rPr>
        <w:t xml:space="preserve">, Nebraska.  </w:t>
      </w:r>
    </w:p>
    <w:p w:rsidR="00035F33" w:rsidRDefault="00035F33" w:rsidP="00035F33">
      <w:pPr>
        <w:jc w:val="both"/>
        <w:rPr>
          <w:rFonts w:ascii="Courier New" w:hAnsi="Courier New" w:cs="Courier New"/>
          <w:sz w:val="23"/>
          <w:szCs w:val="23"/>
        </w:rPr>
      </w:pPr>
    </w:p>
    <w:p w:rsidR="0059473D" w:rsidRDefault="00035F33" w:rsidP="0059473D">
      <w:pPr>
        <w:ind w:firstLine="720"/>
        <w:jc w:val="both"/>
        <w:rPr>
          <w:rFonts w:ascii="Courier New" w:hAnsi="Courier New" w:cs="Courier New"/>
          <w:sz w:val="23"/>
          <w:szCs w:val="23"/>
        </w:rPr>
      </w:pPr>
      <w:r w:rsidRPr="008C59FF">
        <w:rPr>
          <w:rFonts w:ascii="Courier New" w:hAnsi="Courier New" w:cs="Courier New"/>
          <w:sz w:val="23"/>
          <w:szCs w:val="23"/>
        </w:rPr>
        <w:t>If auxiliary aids or reasonable accommodations are needed for attendance at the meeting, please call the Commission at (402) 471-3101.  For people with hearing/speech impairments, please call the Commission at (402) 471-0213 (TDD) or the Nebraska Relay System at (800) 833-7352 (TDD) or (800) 833-0920 (Voice).  Advance notice of at least seven days is needed when requesting an interpreter.</w:t>
      </w:r>
    </w:p>
    <w:p w:rsidR="00035F33" w:rsidRPr="00481F7D" w:rsidRDefault="0059473D" w:rsidP="0059473D">
      <w:pPr>
        <w:spacing w:after="200" w:line="276" w:lineRule="auto"/>
        <w:jc w:val="center"/>
        <w:rPr>
          <w:rFonts w:ascii="Courier New" w:hAnsi="Courier New" w:cs="Courier New"/>
          <w:sz w:val="23"/>
          <w:szCs w:val="23"/>
        </w:rPr>
      </w:pPr>
      <w:r>
        <w:rPr>
          <w:rFonts w:ascii="Courier New" w:hAnsi="Courier New" w:cs="Courier New"/>
          <w:sz w:val="23"/>
          <w:szCs w:val="23"/>
        </w:rPr>
        <w:br/>
      </w:r>
      <w:r w:rsidR="00035F33" w:rsidRPr="00481F7D">
        <w:rPr>
          <w:rFonts w:ascii="Courier New" w:hAnsi="Courier New" w:cs="Courier New"/>
          <w:sz w:val="23"/>
          <w:szCs w:val="23"/>
        </w:rPr>
        <w:t>O R D E R</w:t>
      </w:r>
    </w:p>
    <w:p w:rsidR="00035F33" w:rsidRPr="00481F7D" w:rsidRDefault="00035F33" w:rsidP="00035F33">
      <w:pPr>
        <w:tabs>
          <w:tab w:val="left" w:pos="720"/>
        </w:tabs>
        <w:jc w:val="both"/>
        <w:rPr>
          <w:rFonts w:ascii="Courier New" w:hAnsi="Courier New" w:cs="Courier New"/>
          <w:sz w:val="23"/>
          <w:szCs w:val="23"/>
        </w:rPr>
      </w:pPr>
      <w:r w:rsidRPr="00481F7D">
        <w:rPr>
          <w:rFonts w:ascii="Courier New" w:hAnsi="Courier New" w:cs="Courier New"/>
          <w:sz w:val="23"/>
          <w:szCs w:val="23"/>
        </w:rPr>
        <w:tab/>
        <w:t>IT IS THEREFORE ORDERED by the Nebraska Public Service Commission that the Second Set of Proposed Rules attached hereto as Appendix A is released for comment.</w:t>
      </w:r>
    </w:p>
    <w:p w:rsidR="00035F33" w:rsidRPr="00481F7D" w:rsidRDefault="00035F33" w:rsidP="00035F33">
      <w:pPr>
        <w:tabs>
          <w:tab w:val="left" w:pos="720"/>
        </w:tabs>
        <w:rPr>
          <w:rFonts w:ascii="Courier New" w:hAnsi="Courier New" w:cs="Courier New"/>
          <w:sz w:val="23"/>
          <w:szCs w:val="23"/>
        </w:rPr>
      </w:pPr>
    </w:p>
    <w:p w:rsidR="00035F33" w:rsidRPr="00481F7D" w:rsidRDefault="00035F33" w:rsidP="00035F33">
      <w:pPr>
        <w:tabs>
          <w:tab w:val="left" w:pos="720"/>
        </w:tabs>
        <w:jc w:val="both"/>
        <w:rPr>
          <w:rFonts w:ascii="Courier New" w:hAnsi="Courier New" w:cs="Courier New"/>
          <w:sz w:val="23"/>
          <w:szCs w:val="23"/>
        </w:rPr>
      </w:pPr>
      <w:r w:rsidRPr="00481F7D">
        <w:rPr>
          <w:rFonts w:ascii="Courier New" w:hAnsi="Courier New" w:cs="Courier New"/>
          <w:sz w:val="23"/>
          <w:szCs w:val="23"/>
        </w:rPr>
        <w:tab/>
        <w:t xml:space="preserve">IT IS FURTHER ORDERED that interested </w:t>
      </w:r>
      <w:r>
        <w:rPr>
          <w:rFonts w:ascii="Courier New" w:hAnsi="Courier New" w:cs="Courier New"/>
          <w:sz w:val="23"/>
          <w:szCs w:val="23"/>
        </w:rPr>
        <w:t xml:space="preserve">parties </w:t>
      </w:r>
      <w:r w:rsidR="00A31243">
        <w:rPr>
          <w:rFonts w:ascii="Courier New" w:hAnsi="Courier New" w:cs="Courier New"/>
          <w:sz w:val="23"/>
          <w:szCs w:val="23"/>
        </w:rPr>
        <w:t>shall</w:t>
      </w:r>
      <w:r>
        <w:rPr>
          <w:rFonts w:ascii="Courier New" w:hAnsi="Courier New" w:cs="Courier New"/>
          <w:sz w:val="23"/>
          <w:szCs w:val="23"/>
        </w:rPr>
        <w:t xml:space="preserve"> file</w:t>
      </w:r>
      <w:r w:rsidR="00A31243">
        <w:rPr>
          <w:rFonts w:ascii="Courier New" w:hAnsi="Courier New" w:cs="Courier New"/>
          <w:sz w:val="23"/>
          <w:szCs w:val="23"/>
        </w:rPr>
        <w:t xml:space="preserve"> </w:t>
      </w:r>
      <w:r w:rsidR="00A31243">
        <w:rPr>
          <w:rFonts w:ascii="Courier New" w:hAnsi="Courier New" w:cs="Courier New"/>
          <w:sz w:val="22"/>
          <w:szCs w:val="22"/>
        </w:rPr>
        <w:t>c</w:t>
      </w:r>
      <w:r w:rsidR="00A31243" w:rsidRPr="004559D2">
        <w:rPr>
          <w:rFonts w:ascii="Courier New" w:hAnsi="Courier New" w:cs="Courier New"/>
          <w:sz w:val="22"/>
          <w:szCs w:val="22"/>
        </w:rPr>
        <w:t>om</w:t>
      </w:r>
      <w:r w:rsidR="00A31243">
        <w:rPr>
          <w:rFonts w:ascii="Courier New" w:hAnsi="Courier New" w:cs="Courier New"/>
          <w:sz w:val="22"/>
          <w:szCs w:val="22"/>
        </w:rPr>
        <w:t>ments on the proposed rules</w:t>
      </w:r>
      <w:r w:rsidR="00A31243" w:rsidRPr="004559D2">
        <w:rPr>
          <w:rFonts w:ascii="Courier New" w:hAnsi="Courier New" w:cs="Courier New"/>
          <w:sz w:val="22"/>
          <w:szCs w:val="22"/>
        </w:rPr>
        <w:t xml:space="preserve"> on or before</w:t>
      </w:r>
      <w:r w:rsidR="00A31243" w:rsidRPr="004559D2">
        <w:rPr>
          <w:rFonts w:ascii="Courier New" w:hAnsi="Courier New" w:cs="Courier New"/>
          <w:b/>
          <w:sz w:val="22"/>
          <w:szCs w:val="22"/>
        </w:rPr>
        <w:t xml:space="preserve"> 3:00 p.m.,</w:t>
      </w:r>
      <w:r w:rsidR="00A31243" w:rsidRPr="004559D2">
        <w:rPr>
          <w:rFonts w:ascii="Courier New" w:hAnsi="Courier New" w:cs="Courier New"/>
          <w:sz w:val="22"/>
          <w:szCs w:val="22"/>
        </w:rPr>
        <w:t xml:space="preserve"> </w:t>
      </w:r>
      <w:r w:rsidR="00A31243">
        <w:rPr>
          <w:rFonts w:ascii="Courier New" w:hAnsi="Courier New" w:cs="Courier New"/>
          <w:b/>
          <w:sz w:val="22"/>
          <w:szCs w:val="22"/>
        </w:rPr>
        <w:t>August 13, 2012</w:t>
      </w:r>
      <w:r w:rsidR="00A31243" w:rsidRPr="004559D2">
        <w:rPr>
          <w:rFonts w:ascii="Courier New" w:hAnsi="Courier New" w:cs="Courier New"/>
          <w:sz w:val="22"/>
          <w:szCs w:val="22"/>
        </w:rPr>
        <w:t>.  Parties filing comments sh</w:t>
      </w:r>
      <w:r w:rsidR="00A31243">
        <w:rPr>
          <w:rFonts w:ascii="Courier New" w:hAnsi="Courier New" w:cs="Courier New"/>
          <w:sz w:val="22"/>
          <w:szCs w:val="22"/>
        </w:rPr>
        <w:t>ould file one original with five (5</w:t>
      </w:r>
      <w:r w:rsidR="00A31243" w:rsidRPr="004559D2">
        <w:rPr>
          <w:rFonts w:ascii="Courier New" w:hAnsi="Courier New" w:cs="Courier New"/>
          <w:sz w:val="22"/>
          <w:szCs w:val="22"/>
        </w:rPr>
        <w:t xml:space="preserve">) paper copies and one (1) electronic copy emailed to </w:t>
      </w:r>
      <w:hyperlink r:id="rId9" w:history="1">
        <w:r w:rsidR="00A31243" w:rsidRPr="004559D2">
          <w:rPr>
            <w:rStyle w:val="Hyperlink"/>
            <w:rFonts w:ascii="Courier New" w:hAnsi="Courier New" w:cs="Courier New"/>
            <w:b/>
            <w:sz w:val="22"/>
            <w:szCs w:val="22"/>
          </w:rPr>
          <w:t>deena.ackerman@nebraska.gov</w:t>
        </w:r>
      </w:hyperlink>
      <w:r w:rsidR="00A31243" w:rsidRPr="004559D2">
        <w:rPr>
          <w:rFonts w:ascii="Courier New" w:hAnsi="Courier New" w:cs="Courier New"/>
          <w:b/>
          <w:sz w:val="22"/>
          <w:szCs w:val="22"/>
        </w:rPr>
        <w:t xml:space="preserve"> and </w:t>
      </w:r>
      <w:hyperlink r:id="rId10" w:history="1">
        <w:r w:rsidR="00A31243" w:rsidRPr="004559D2">
          <w:rPr>
            <w:rStyle w:val="Hyperlink"/>
            <w:rFonts w:ascii="Courier New" w:hAnsi="Courier New" w:cs="Courier New"/>
            <w:b/>
            <w:sz w:val="22"/>
            <w:szCs w:val="22"/>
          </w:rPr>
          <w:t>nichole.mulcahy@nebraska.gov</w:t>
        </w:r>
      </w:hyperlink>
      <w:r w:rsidR="00A31243" w:rsidRPr="004559D2">
        <w:rPr>
          <w:rFonts w:ascii="Courier New" w:hAnsi="Courier New" w:cs="Courier New"/>
          <w:sz w:val="22"/>
          <w:szCs w:val="22"/>
        </w:rPr>
        <w:t>.</w:t>
      </w:r>
      <w:r>
        <w:rPr>
          <w:rFonts w:ascii="Courier New" w:hAnsi="Courier New" w:cs="Courier New"/>
          <w:sz w:val="23"/>
          <w:szCs w:val="23"/>
        </w:rPr>
        <w:t xml:space="preserve"> </w:t>
      </w:r>
      <w:r w:rsidRPr="00481F7D">
        <w:rPr>
          <w:rFonts w:ascii="Courier New" w:hAnsi="Courier New" w:cs="Courier New"/>
          <w:sz w:val="23"/>
          <w:szCs w:val="23"/>
        </w:rPr>
        <w:t xml:space="preserve">   </w:t>
      </w:r>
    </w:p>
    <w:p w:rsidR="00035F33" w:rsidRPr="00481F7D" w:rsidRDefault="00035F33" w:rsidP="00035F33">
      <w:pPr>
        <w:pStyle w:val="Header"/>
        <w:tabs>
          <w:tab w:val="clear" w:pos="4320"/>
          <w:tab w:val="clear" w:pos="8640"/>
        </w:tabs>
        <w:jc w:val="both"/>
        <w:rPr>
          <w:sz w:val="23"/>
          <w:szCs w:val="23"/>
        </w:rPr>
      </w:pPr>
    </w:p>
    <w:p w:rsidR="00035F33" w:rsidRPr="00481F7D" w:rsidRDefault="00035F33" w:rsidP="00035F33">
      <w:pPr>
        <w:tabs>
          <w:tab w:val="left" w:pos="720"/>
        </w:tabs>
        <w:jc w:val="both"/>
        <w:rPr>
          <w:rFonts w:ascii="Courier New" w:hAnsi="Courier New" w:cs="Courier New"/>
          <w:sz w:val="23"/>
          <w:szCs w:val="23"/>
        </w:rPr>
      </w:pPr>
      <w:r w:rsidRPr="00481F7D">
        <w:rPr>
          <w:rFonts w:ascii="Courier New" w:hAnsi="Courier New" w:cs="Courier New"/>
          <w:sz w:val="23"/>
          <w:szCs w:val="23"/>
        </w:rPr>
        <w:tab/>
        <w:t xml:space="preserve">IT IS FINALLY ORDERED that this matter be set for hearing on </w:t>
      </w:r>
      <w:r w:rsidR="00A31243">
        <w:rPr>
          <w:rFonts w:ascii="Courier New" w:hAnsi="Courier New" w:cs="Courier New"/>
          <w:b/>
          <w:sz w:val="23"/>
          <w:szCs w:val="23"/>
        </w:rPr>
        <w:t>August 21, 2012</w:t>
      </w:r>
      <w:r>
        <w:rPr>
          <w:rFonts w:ascii="Courier New" w:hAnsi="Courier New" w:cs="Courier New"/>
          <w:b/>
          <w:sz w:val="23"/>
          <w:szCs w:val="23"/>
        </w:rPr>
        <w:t>,</w:t>
      </w:r>
      <w:r w:rsidRPr="00481F7D">
        <w:rPr>
          <w:rFonts w:ascii="Courier New" w:hAnsi="Courier New" w:cs="Courier New"/>
          <w:b/>
          <w:sz w:val="23"/>
          <w:szCs w:val="23"/>
        </w:rPr>
        <w:t xml:space="preserve"> at 1:30 p.m.</w:t>
      </w:r>
      <w:r w:rsidRPr="00481F7D">
        <w:rPr>
          <w:rFonts w:ascii="Courier New" w:hAnsi="Courier New" w:cs="Courier New"/>
          <w:sz w:val="23"/>
          <w:szCs w:val="23"/>
        </w:rPr>
        <w:t xml:space="preserve"> in the Commission Hearing Room, 300 The Atrium, 1200 </w:t>
      </w:r>
      <w:r>
        <w:rPr>
          <w:rFonts w:ascii="Courier New" w:hAnsi="Courier New" w:cs="Courier New"/>
          <w:sz w:val="23"/>
          <w:szCs w:val="23"/>
        </w:rPr>
        <w:t>‘</w:t>
      </w:r>
      <w:r w:rsidRPr="00481F7D">
        <w:rPr>
          <w:rFonts w:ascii="Courier New" w:hAnsi="Courier New" w:cs="Courier New"/>
          <w:sz w:val="23"/>
          <w:szCs w:val="23"/>
        </w:rPr>
        <w:t>N</w:t>
      </w:r>
      <w:r>
        <w:rPr>
          <w:rFonts w:ascii="Courier New" w:hAnsi="Courier New" w:cs="Courier New"/>
          <w:sz w:val="23"/>
          <w:szCs w:val="23"/>
        </w:rPr>
        <w:t>’</w:t>
      </w:r>
      <w:r w:rsidRPr="00481F7D">
        <w:rPr>
          <w:rFonts w:ascii="Courier New" w:hAnsi="Courier New" w:cs="Courier New"/>
          <w:sz w:val="23"/>
          <w:szCs w:val="23"/>
        </w:rPr>
        <w:t xml:space="preserve"> Street, </w:t>
      </w:r>
      <w:proofErr w:type="gramStart"/>
      <w:smartTag w:uri="urn:schemas-microsoft-com:office:smarttags" w:element="place">
        <w:r w:rsidRPr="00481F7D">
          <w:rPr>
            <w:rFonts w:ascii="Courier New" w:hAnsi="Courier New" w:cs="Courier New"/>
            <w:sz w:val="23"/>
            <w:szCs w:val="23"/>
          </w:rPr>
          <w:t>Lincoln</w:t>
        </w:r>
        <w:proofErr w:type="gramEnd"/>
        <w:r w:rsidRPr="00481F7D">
          <w:rPr>
            <w:rFonts w:ascii="Courier New" w:hAnsi="Courier New" w:cs="Courier New"/>
            <w:sz w:val="23"/>
            <w:szCs w:val="23"/>
          </w:rPr>
          <w:t xml:space="preserve">, </w:t>
        </w:r>
        <w:smartTag w:uri="urn:schemas-microsoft-com:office:smarttags" w:element="State">
          <w:r w:rsidRPr="00481F7D">
            <w:rPr>
              <w:rFonts w:ascii="Courier New" w:hAnsi="Courier New" w:cs="Courier New"/>
              <w:sz w:val="23"/>
              <w:szCs w:val="23"/>
            </w:rPr>
            <w:t>Nebraska</w:t>
          </w:r>
        </w:smartTag>
      </w:smartTag>
      <w:r w:rsidRPr="00481F7D">
        <w:rPr>
          <w:rFonts w:ascii="Courier New" w:hAnsi="Courier New" w:cs="Courier New"/>
          <w:sz w:val="23"/>
          <w:szCs w:val="23"/>
        </w:rPr>
        <w:t>.</w:t>
      </w:r>
    </w:p>
    <w:p w:rsidR="00035F33" w:rsidRPr="00481F7D" w:rsidRDefault="00035F33" w:rsidP="00035F33">
      <w:pPr>
        <w:tabs>
          <w:tab w:val="left" w:pos="720"/>
        </w:tabs>
        <w:jc w:val="both"/>
        <w:rPr>
          <w:rFonts w:ascii="Courier New" w:hAnsi="Courier New" w:cs="Courier New"/>
          <w:sz w:val="23"/>
          <w:szCs w:val="23"/>
        </w:rPr>
      </w:pPr>
    </w:p>
    <w:p w:rsidR="0059473D" w:rsidRDefault="00035F33" w:rsidP="00035F33">
      <w:pPr>
        <w:pStyle w:val="Header"/>
        <w:tabs>
          <w:tab w:val="clear" w:pos="4320"/>
          <w:tab w:val="clear" w:pos="8640"/>
        </w:tabs>
        <w:jc w:val="both"/>
        <w:rPr>
          <w:sz w:val="23"/>
          <w:szCs w:val="23"/>
        </w:rPr>
      </w:pPr>
      <w:r w:rsidRPr="00481F7D">
        <w:rPr>
          <w:sz w:val="23"/>
          <w:szCs w:val="23"/>
        </w:rPr>
        <w:tab/>
      </w:r>
    </w:p>
    <w:p w:rsidR="0059473D" w:rsidRDefault="0059473D" w:rsidP="00035F33">
      <w:pPr>
        <w:pStyle w:val="Header"/>
        <w:tabs>
          <w:tab w:val="clear" w:pos="4320"/>
          <w:tab w:val="clear" w:pos="8640"/>
        </w:tabs>
        <w:jc w:val="both"/>
        <w:rPr>
          <w:sz w:val="23"/>
          <w:szCs w:val="23"/>
        </w:rPr>
      </w:pPr>
    </w:p>
    <w:p w:rsidR="0059473D" w:rsidRDefault="0059473D" w:rsidP="00035F33">
      <w:pPr>
        <w:pStyle w:val="Header"/>
        <w:tabs>
          <w:tab w:val="clear" w:pos="4320"/>
          <w:tab w:val="clear" w:pos="8640"/>
        </w:tabs>
        <w:jc w:val="both"/>
        <w:rPr>
          <w:sz w:val="23"/>
          <w:szCs w:val="23"/>
        </w:rPr>
      </w:pPr>
    </w:p>
    <w:p w:rsidR="0059473D" w:rsidRDefault="0059473D" w:rsidP="00035F33">
      <w:pPr>
        <w:pStyle w:val="Header"/>
        <w:tabs>
          <w:tab w:val="clear" w:pos="4320"/>
          <w:tab w:val="clear" w:pos="8640"/>
        </w:tabs>
        <w:jc w:val="both"/>
        <w:rPr>
          <w:sz w:val="23"/>
          <w:szCs w:val="23"/>
        </w:rPr>
      </w:pPr>
    </w:p>
    <w:p w:rsidR="0059473D" w:rsidRDefault="0059473D" w:rsidP="00035F33">
      <w:pPr>
        <w:pStyle w:val="Header"/>
        <w:tabs>
          <w:tab w:val="clear" w:pos="4320"/>
          <w:tab w:val="clear" w:pos="8640"/>
        </w:tabs>
        <w:jc w:val="both"/>
        <w:rPr>
          <w:sz w:val="23"/>
          <w:szCs w:val="23"/>
        </w:rPr>
      </w:pPr>
    </w:p>
    <w:p w:rsidR="0059473D" w:rsidRDefault="0059473D" w:rsidP="00035F33">
      <w:pPr>
        <w:pStyle w:val="Header"/>
        <w:tabs>
          <w:tab w:val="clear" w:pos="4320"/>
          <w:tab w:val="clear" w:pos="8640"/>
        </w:tabs>
        <w:jc w:val="both"/>
        <w:rPr>
          <w:sz w:val="23"/>
          <w:szCs w:val="23"/>
        </w:rPr>
      </w:pPr>
    </w:p>
    <w:p w:rsidR="0059473D" w:rsidRDefault="0059473D" w:rsidP="00035F33">
      <w:pPr>
        <w:pStyle w:val="Header"/>
        <w:tabs>
          <w:tab w:val="clear" w:pos="4320"/>
          <w:tab w:val="clear" w:pos="8640"/>
        </w:tabs>
        <w:jc w:val="both"/>
        <w:rPr>
          <w:sz w:val="23"/>
          <w:szCs w:val="23"/>
        </w:rPr>
      </w:pPr>
    </w:p>
    <w:p w:rsidR="0059473D" w:rsidRDefault="0059473D" w:rsidP="00035F33">
      <w:pPr>
        <w:pStyle w:val="Header"/>
        <w:tabs>
          <w:tab w:val="clear" w:pos="4320"/>
          <w:tab w:val="clear" w:pos="8640"/>
        </w:tabs>
        <w:jc w:val="both"/>
        <w:rPr>
          <w:sz w:val="23"/>
          <w:szCs w:val="23"/>
        </w:rPr>
      </w:pPr>
    </w:p>
    <w:p w:rsidR="0059473D" w:rsidRDefault="0059473D" w:rsidP="00035F33">
      <w:pPr>
        <w:pStyle w:val="Header"/>
        <w:tabs>
          <w:tab w:val="clear" w:pos="4320"/>
          <w:tab w:val="clear" w:pos="8640"/>
        </w:tabs>
        <w:jc w:val="both"/>
        <w:rPr>
          <w:sz w:val="23"/>
          <w:szCs w:val="23"/>
        </w:rPr>
      </w:pPr>
    </w:p>
    <w:p w:rsidR="0059473D" w:rsidRDefault="0059473D" w:rsidP="00035F33">
      <w:pPr>
        <w:pStyle w:val="Header"/>
        <w:tabs>
          <w:tab w:val="clear" w:pos="4320"/>
          <w:tab w:val="clear" w:pos="8640"/>
        </w:tabs>
        <w:jc w:val="both"/>
        <w:rPr>
          <w:sz w:val="23"/>
          <w:szCs w:val="23"/>
        </w:rPr>
      </w:pPr>
    </w:p>
    <w:p w:rsidR="0059473D" w:rsidRDefault="0059473D" w:rsidP="00035F33">
      <w:pPr>
        <w:pStyle w:val="Header"/>
        <w:tabs>
          <w:tab w:val="clear" w:pos="4320"/>
          <w:tab w:val="clear" w:pos="8640"/>
        </w:tabs>
        <w:jc w:val="both"/>
        <w:rPr>
          <w:sz w:val="23"/>
          <w:szCs w:val="23"/>
        </w:rPr>
      </w:pPr>
    </w:p>
    <w:p w:rsidR="00035F33" w:rsidRPr="00481F7D" w:rsidRDefault="00035F33" w:rsidP="0059473D">
      <w:pPr>
        <w:pStyle w:val="Header"/>
        <w:tabs>
          <w:tab w:val="clear" w:pos="4320"/>
          <w:tab w:val="clear" w:pos="8640"/>
        </w:tabs>
        <w:ind w:firstLine="720"/>
        <w:jc w:val="both"/>
        <w:rPr>
          <w:sz w:val="23"/>
          <w:szCs w:val="23"/>
        </w:rPr>
      </w:pPr>
      <w:bookmarkStart w:id="0" w:name="_GoBack"/>
      <w:bookmarkEnd w:id="0"/>
      <w:r w:rsidRPr="00481F7D">
        <w:rPr>
          <w:sz w:val="23"/>
          <w:szCs w:val="23"/>
        </w:rPr>
        <w:t xml:space="preserve">MADE </w:t>
      </w:r>
      <w:smartTag w:uri="urn:schemas-microsoft-com:office:smarttags" w:element="stockticker">
        <w:r w:rsidRPr="00481F7D">
          <w:rPr>
            <w:sz w:val="23"/>
            <w:szCs w:val="23"/>
          </w:rPr>
          <w:t>AND</w:t>
        </w:r>
      </w:smartTag>
      <w:r w:rsidRPr="00481F7D">
        <w:rPr>
          <w:sz w:val="23"/>
          <w:szCs w:val="23"/>
        </w:rPr>
        <w:t xml:space="preserve"> ENTERED at Lincoln, Nebraska, this </w:t>
      </w:r>
      <w:r w:rsidR="00A31243">
        <w:rPr>
          <w:sz w:val="23"/>
          <w:szCs w:val="23"/>
        </w:rPr>
        <w:t>10</w:t>
      </w:r>
      <w:r w:rsidR="00A31243" w:rsidRPr="00A31243">
        <w:rPr>
          <w:sz w:val="23"/>
          <w:szCs w:val="23"/>
          <w:vertAlign w:val="superscript"/>
        </w:rPr>
        <w:t>th</w:t>
      </w:r>
      <w:r w:rsidR="00A31243">
        <w:rPr>
          <w:sz w:val="23"/>
          <w:szCs w:val="23"/>
        </w:rPr>
        <w:t xml:space="preserve"> day of July</w:t>
      </w:r>
      <w:r>
        <w:rPr>
          <w:sz w:val="23"/>
          <w:szCs w:val="23"/>
        </w:rPr>
        <w:t>, 2010</w:t>
      </w:r>
      <w:r w:rsidRPr="00481F7D">
        <w:rPr>
          <w:sz w:val="23"/>
          <w:szCs w:val="23"/>
        </w:rPr>
        <w:t>.</w:t>
      </w:r>
    </w:p>
    <w:p w:rsidR="00035F33" w:rsidRPr="00481F7D" w:rsidRDefault="00035F33" w:rsidP="00035F33">
      <w:pPr>
        <w:jc w:val="both"/>
        <w:rPr>
          <w:rFonts w:ascii="Courier New" w:hAnsi="Courier New" w:cs="Courier New"/>
          <w:sz w:val="23"/>
          <w:szCs w:val="23"/>
        </w:rPr>
      </w:pPr>
    </w:p>
    <w:p w:rsidR="00035F33" w:rsidRPr="00481F7D" w:rsidRDefault="00035F33" w:rsidP="00035F33">
      <w:pPr>
        <w:rPr>
          <w:rFonts w:ascii="Courier New" w:hAnsi="Courier New" w:cs="Courier New"/>
          <w:sz w:val="23"/>
          <w:szCs w:val="23"/>
        </w:rPr>
      </w:pPr>
    </w:p>
    <w:p w:rsidR="00035F33" w:rsidRPr="00481F7D" w:rsidRDefault="00035F33" w:rsidP="00035F33">
      <w:pPr>
        <w:ind w:left="3600" w:firstLine="720"/>
        <w:rPr>
          <w:rFonts w:ascii="Courier New" w:hAnsi="Courier New" w:cs="Courier New"/>
          <w:sz w:val="23"/>
          <w:szCs w:val="23"/>
        </w:rPr>
      </w:pPr>
      <w:smartTag w:uri="urn:schemas-microsoft-com:office:smarttags" w:element="State">
        <w:smartTag w:uri="urn:schemas-microsoft-com:office:smarttags" w:element="place">
          <w:r w:rsidRPr="00481F7D">
            <w:rPr>
              <w:rFonts w:ascii="Courier New" w:hAnsi="Courier New" w:cs="Courier New"/>
              <w:sz w:val="23"/>
              <w:szCs w:val="23"/>
            </w:rPr>
            <w:t>NEBRASKA</w:t>
          </w:r>
        </w:smartTag>
      </w:smartTag>
      <w:r w:rsidRPr="00481F7D">
        <w:rPr>
          <w:rFonts w:ascii="Courier New" w:hAnsi="Courier New" w:cs="Courier New"/>
          <w:sz w:val="23"/>
          <w:szCs w:val="23"/>
        </w:rPr>
        <w:t xml:space="preserve"> PUBLIC SERVICE COMMISSION</w:t>
      </w:r>
    </w:p>
    <w:p w:rsidR="00035F33" w:rsidRPr="00481F7D" w:rsidRDefault="00035F33" w:rsidP="00035F33">
      <w:pPr>
        <w:rPr>
          <w:rFonts w:ascii="Courier New" w:hAnsi="Courier New" w:cs="Courier New"/>
          <w:sz w:val="23"/>
          <w:szCs w:val="23"/>
        </w:rPr>
      </w:pPr>
    </w:p>
    <w:p w:rsidR="00035F33" w:rsidRPr="00481F7D" w:rsidRDefault="00035F33" w:rsidP="00035F33">
      <w:pPr>
        <w:rPr>
          <w:rFonts w:ascii="Courier New" w:hAnsi="Courier New" w:cs="Courier New"/>
          <w:sz w:val="23"/>
          <w:szCs w:val="23"/>
        </w:rPr>
      </w:pPr>
      <w:r w:rsidRPr="00481F7D">
        <w:rPr>
          <w:rFonts w:ascii="Courier New" w:hAnsi="Courier New" w:cs="Courier New"/>
          <w:sz w:val="23"/>
          <w:szCs w:val="23"/>
        </w:rPr>
        <w:t>COMMISSIONERS CONCURRING:</w:t>
      </w:r>
    </w:p>
    <w:p w:rsidR="00035F33" w:rsidRPr="00481F7D" w:rsidRDefault="00035F33" w:rsidP="00035F33">
      <w:pPr>
        <w:rPr>
          <w:rFonts w:ascii="Courier New" w:hAnsi="Courier New" w:cs="Courier New"/>
          <w:sz w:val="23"/>
          <w:szCs w:val="23"/>
        </w:rPr>
      </w:pPr>
    </w:p>
    <w:p w:rsidR="00035F33" w:rsidRPr="00481F7D" w:rsidRDefault="00035F33" w:rsidP="00035F33">
      <w:pPr>
        <w:rPr>
          <w:rFonts w:ascii="Courier New" w:hAnsi="Courier New" w:cs="Courier New"/>
          <w:sz w:val="23"/>
          <w:szCs w:val="23"/>
        </w:rPr>
      </w:pPr>
      <w:r w:rsidRPr="00481F7D">
        <w:rPr>
          <w:rFonts w:ascii="Courier New" w:hAnsi="Courier New" w:cs="Courier New"/>
          <w:sz w:val="23"/>
          <w:szCs w:val="23"/>
        </w:rPr>
        <w:tab/>
      </w:r>
      <w:r w:rsidRPr="00481F7D">
        <w:rPr>
          <w:rFonts w:ascii="Courier New" w:hAnsi="Courier New" w:cs="Courier New"/>
          <w:sz w:val="23"/>
          <w:szCs w:val="23"/>
        </w:rPr>
        <w:tab/>
      </w:r>
      <w:r w:rsidRPr="00481F7D">
        <w:rPr>
          <w:rFonts w:ascii="Courier New" w:hAnsi="Courier New" w:cs="Courier New"/>
          <w:sz w:val="23"/>
          <w:szCs w:val="23"/>
        </w:rPr>
        <w:tab/>
      </w:r>
      <w:r w:rsidRPr="00481F7D">
        <w:rPr>
          <w:rFonts w:ascii="Courier New" w:hAnsi="Courier New" w:cs="Courier New"/>
          <w:sz w:val="23"/>
          <w:szCs w:val="23"/>
        </w:rPr>
        <w:tab/>
      </w:r>
      <w:r w:rsidRPr="00481F7D">
        <w:rPr>
          <w:rFonts w:ascii="Courier New" w:hAnsi="Courier New" w:cs="Courier New"/>
          <w:sz w:val="23"/>
          <w:szCs w:val="23"/>
        </w:rPr>
        <w:tab/>
      </w:r>
      <w:r w:rsidRPr="00481F7D">
        <w:rPr>
          <w:rFonts w:ascii="Courier New" w:hAnsi="Courier New" w:cs="Courier New"/>
          <w:sz w:val="23"/>
          <w:szCs w:val="23"/>
        </w:rPr>
        <w:tab/>
        <w:t>Chair</w:t>
      </w:r>
      <w:r>
        <w:rPr>
          <w:rFonts w:ascii="Courier New" w:hAnsi="Courier New" w:cs="Courier New"/>
          <w:sz w:val="23"/>
          <w:szCs w:val="23"/>
        </w:rPr>
        <w:t>man</w:t>
      </w:r>
    </w:p>
    <w:p w:rsidR="00035F33" w:rsidRPr="00481F7D" w:rsidRDefault="00035F33" w:rsidP="00035F33">
      <w:pPr>
        <w:rPr>
          <w:rFonts w:ascii="Courier New" w:hAnsi="Courier New" w:cs="Courier New"/>
          <w:sz w:val="23"/>
          <w:szCs w:val="23"/>
        </w:rPr>
      </w:pPr>
    </w:p>
    <w:p w:rsidR="00035F33" w:rsidRPr="00481F7D" w:rsidRDefault="00035F33" w:rsidP="00035F33">
      <w:pPr>
        <w:rPr>
          <w:rFonts w:ascii="Courier New" w:hAnsi="Courier New" w:cs="Courier New"/>
          <w:sz w:val="23"/>
          <w:szCs w:val="23"/>
        </w:rPr>
      </w:pPr>
      <w:r w:rsidRPr="00481F7D">
        <w:rPr>
          <w:rFonts w:ascii="Courier New" w:hAnsi="Courier New" w:cs="Courier New"/>
          <w:sz w:val="23"/>
          <w:szCs w:val="23"/>
        </w:rPr>
        <w:tab/>
      </w:r>
      <w:r w:rsidRPr="00481F7D">
        <w:rPr>
          <w:rFonts w:ascii="Courier New" w:hAnsi="Courier New" w:cs="Courier New"/>
          <w:sz w:val="23"/>
          <w:szCs w:val="23"/>
        </w:rPr>
        <w:tab/>
      </w:r>
      <w:r w:rsidRPr="00481F7D">
        <w:rPr>
          <w:rFonts w:ascii="Courier New" w:hAnsi="Courier New" w:cs="Courier New"/>
          <w:sz w:val="23"/>
          <w:szCs w:val="23"/>
        </w:rPr>
        <w:tab/>
      </w:r>
      <w:r w:rsidRPr="00481F7D">
        <w:rPr>
          <w:rFonts w:ascii="Courier New" w:hAnsi="Courier New" w:cs="Courier New"/>
          <w:sz w:val="23"/>
          <w:szCs w:val="23"/>
        </w:rPr>
        <w:tab/>
      </w:r>
      <w:r w:rsidRPr="00481F7D">
        <w:rPr>
          <w:rFonts w:ascii="Courier New" w:hAnsi="Courier New" w:cs="Courier New"/>
          <w:sz w:val="23"/>
          <w:szCs w:val="23"/>
        </w:rPr>
        <w:tab/>
      </w:r>
      <w:r w:rsidRPr="00481F7D">
        <w:rPr>
          <w:rFonts w:ascii="Courier New" w:hAnsi="Courier New" w:cs="Courier New"/>
          <w:sz w:val="23"/>
          <w:szCs w:val="23"/>
        </w:rPr>
        <w:tab/>
        <w:t>ATTEST:</w:t>
      </w:r>
    </w:p>
    <w:p w:rsidR="00035F33" w:rsidRPr="00481F7D" w:rsidRDefault="00035F33" w:rsidP="00035F33">
      <w:pPr>
        <w:rPr>
          <w:rFonts w:ascii="Courier New" w:hAnsi="Courier New" w:cs="Courier New"/>
          <w:sz w:val="23"/>
          <w:szCs w:val="23"/>
        </w:rPr>
      </w:pPr>
    </w:p>
    <w:p w:rsidR="00035F33" w:rsidRPr="00481F7D" w:rsidRDefault="00035F33" w:rsidP="00035F33">
      <w:pPr>
        <w:rPr>
          <w:rFonts w:ascii="Courier New" w:hAnsi="Courier New" w:cs="Courier New"/>
          <w:sz w:val="23"/>
          <w:szCs w:val="23"/>
        </w:rPr>
      </w:pPr>
    </w:p>
    <w:p w:rsidR="00035F33" w:rsidRPr="00481F7D" w:rsidRDefault="00035F33" w:rsidP="00035F33">
      <w:pPr>
        <w:rPr>
          <w:rFonts w:ascii="Courier New" w:hAnsi="Courier New" w:cs="Courier New"/>
          <w:sz w:val="23"/>
          <w:szCs w:val="23"/>
        </w:rPr>
      </w:pPr>
    </w:p>
    <w:p w:rsidR="00035F33" w:rsidRPr="00481F7D" w:rsidRDefault="00035F33" w:rsidP="00035F33">
      <w:pPr>
        <w:rPr>
          <w:rFonts w:ascii="Courier New" w:hAnsi="Courier New" w:cs="Courier New"/>
          <w:sz w:val="23"/>
          <w:szCs w:val="23"/>
        </w:rPr>
      </w:pPr>
      <w:r w:rsidRPr="00481F7D">
        <w:rPr>
          <w:rFonts w:ascii="Courier New" w:hAnsi="Courier New" w:cs="Courier New"/>
          <w:sz w:val="23"/>
          <w:szCs w:val="23"/>
        </w:rPr>
        <w:tab/>
      </w:r>
      <w:r w:rsidRPr="00481F7D">
        <w:rPr>
          <w:rFonts w:ascii="Courier New" w:hAnsi="Courier New" w:cs="Courier New"/>
          <w:sz w:val="23"/>
          <w:szCs w:val="23"/>
        </w:rPr>
        <w:tab/>
      </w:r>
      <w:r w:rsidRPr="00481F7D">
        <w:rPr>
          <w:rFonts w:ascii="Courier New" w:hAnsi="Courier New" w:cs="Courier New"/>
          <w:sz w:val="23"/>
          <w:szCs w:val="23"/>
        </w:rPr>
        <w:tab/>
      </w:r>
      <w:r w:rsidRPr="00481F7D">
        <w:rPr>
          <w:rFonts w:ascii="Courier New" w:hAnsi="Courier New" w:cs="Courier New"/>
          <w:sz w:val="23"/>
          <w:szCs w:val="23"/>
        </w:rPr>
        <w:tab/>
      </w:r>
      <w:r w:rsidRPr="00481F7D">
        <w:rPr>
          <w:rFonts w:ascii="Courier New" w:hAnsi="Courier New" w:cs="Courier New"/>
          <w:sz w:val="23"/>
          <w:szCs w:val="23"/>
        </w:rPr>
        <w:tab/>
      </w:r>
      <w:r w:rsidRPr="00481F7D">
        <w:rPr>
          <w:rFonts w:ascii="Courier New" w:hAnsi="Courier New" w:cs="Courier New"/>
          <w:sz w:val="23"/>
          <w:szCs w:val="23"/>
        </w:rPr>
        <w:tab/>
        <w:t>Executive Director</w:t>
      </w:r>
    </w:p>
    <w:p w:rsidR="00035F33" w:rsidRPr="00481F7D" w:rsidRDefault="00035F33" w:rsidP="00035F33">
      <w:pPr>
        <w:rPr>
          <w:rFonts w:ascii="Courier New" w:hAnsi="Courier New" w:cs="Courier New"/>
          <w:sz w:val="23"/>
          <w:szCs w:val="23"/>
        </w:rPr>
      </w:pPr>
    </w:p>
    <w:p w:rsidR="00035F33" w:rsidRPr="00481F7D" w:rsidRDefault="00035F33" w:rsidP="00035F33">
      <w:pPr>
        <w:rPr>
          <w:rFonts w:ascii="Courier New" w:hAnsi="Courier New" w:cs="Courier New"/>
          <w:sz w:val="23"/>
          <w:szCs w:val="23"/>
        </w:rPr>
      </w:pPr>
    </w:p>
    <w:p w:rsidR="00035F33" w:rsidRPr="00481F7D" w:rsidRDefault="00035F33" w:rsidP="00035F33">
      <w:pPr>
        <w:rPr>
          <w:rFonts w:ascii="Courier New" w:hAnsi="Courier New" w:cs="Courier New"/>
          <w:sz w:val="23"/>
          <w:szCs w:val="23"/>
        </w:rPr>
      </w:pPr>
    </w:p>
    <w:p w:rsidR="00035F33" w:rsidRDefault="00035F33">
      <w:pPr>
        <w:spacing w:after="200" w:line="276" w:lineRule="auto"/>
        <w:rPr>
          <w:rFonts w:ascii="Courier New" w:hAnsi="Courier New" w:cs="Courier New"/>
          <w:sz w:val="23"/>
          <w:szCs w:val="23"/>
        </w:rPr>
      </w:pPr>
      <w:r>
        <w:rPr>
          <w:rFonts w:ascii="Courier New" w:hAnsi="Courier New" w:cs="Courier New"/>
          <w:sz w:val="23"/>
          <w:szCs w:val="23"/>
        </w:rPr>
        <w:br w:type="page"/>
      </w:r>
    </w:p>
    <w:p w:rsidR="00035F33" w:rsidRDefault="00035F33" w:rsidP="00035F33">
      <w:pPr>
        <w:tabs>
          <w:tab w:val="left" w:pos="540"/>
        </w:tabs>
        <w:autoSpaceDE w:val="0"/>
        <w:autoSpaceDN w:val="0"/>
        <w:adjustRightInd w:val="0"/>
      </w:pPr>
    </w:p>
    <w:p w:rsidR="00035F33" w:rsidRPr="00191DC8" w:rsidRDefault="00035F33" w:rsidP="00035F33">
      <w:pPr>
        <w:tabs>
          <w:tab w:val="left" w:pos="540"/>
        </w:tabs>
        <w:autoSpaceDE w:val="0"/>
        <w:autoSpaceDN w:val="0"/>
        <w:adjustRightInd w:val="0"/>
        <w:jc w:val="center"/>
        <w:rPr>
          <w:rFonts w:ascii="Courier New" w:hAnsi="Courier New" w:cs="Courier New"/>
          <w:sz w:val="20"/>
          <w:szCs w:val="20"/>
          <w:u w:val="single"/>
        </w:rPr>
      </w:pPr>
      <w:r w:rsidRPr="00191DC8">
        <w:rPr>
          <w:rFonts w:ascii="Courier New" w:hAnsi="Courier New" w:cs="Courier New"/>
          <w:sz w:val="20"/>
          <w:szCs w:val="20"/>
          <w:u w:val="single"/>
        </w:rPr>
        <w:t>APPENDIX</w:t>
      </w:r>
      <w:r>
        <w:rPr>
          <w:rFonts w:ascii="Courier New" w:hAnsi="Courier New" w:cs="Courier New"/>
          <w:sz w:val="20"/>
          <w:szCs w:val="20"/>
          <w:u w:val="single"/>
        </w:rPr>
        <w:t xml:space="preserve"> A</w:t>
      </w:r>
    </w:p>
    <w:p w:rsidR="00035F33" w:rsidRPr="00191DC8" w:rsidRDefault="00035F33" w:rsidP="00035F33">
      <w:pPr>
        <w:tabs>
          <w:tab w:val="left" w:pos="540"/>
        </w:tabs>
        <w:autoSpaceDE w:val="0"/>
        <w:autoSpaceDN w:val="0"/>
        <w:adjustRightInd w:val="0"/>
        <w:jc w:val="center"/>
        <w:rPr>
          <w:rFonts w:ascii="Courier New" w:hAnsi="Courier New" w:cs="Courier New"/>
          <w:sz w:val="20"/>
          <w:szCs w:val="20"/>
          <w:u w:val="single"/>
        </w:rPr>
      </w:pPr>
    </w:p>
    <w:p w:rsidR="00035F33" w:rsidRDefault="00035F33" w:rsidP="00035F33">
      <w:pPr>
        <w:tabs>
          <w:tab w:val="left" w:pos="630"/>
          <w:tab w:val="left" w:pos="5280"/>
          <w:tab w:val="left" w:pos="8160"/>
        </w:tabs>
        <w:rPr>
          <w:rFonts w:ascii="Courier New" w:hAnsi="Courier New" w:cs="Courier New"/>
          <w:sz w:val="20"/>
          <w:szCs w:val="20"/>
        </w:rPr>
      </w:pPr>
      <w:proofErr w:type="gramStart"/>
      <w:r>
        <w:rPr>
          <w:rFonts w:ascii="Courier New" w:hAnsi="Courier New" w:cs="Courier New"/>
          <w:sz w:val="20"/>
          <w:szCs w:val="20"/>
          <w:u w:val="single"/>
        </w:rPr>
        <w:t>001  SCOPE</w:t>
      </w:r>
      <w:proofErr w:type="gramEnd"/>
      <w:r>
        <w:rPr>
          <w:rFonts w:ascii="Courier New" w:hAnsi="Courier New" w:cs="Courier New"/>
          <w:sz w:val="20"/>
          <w:szCs w:val="20"/>
        </w:rPr>
        <w:t>:</w:t>
      </w:r>
    </w:p>
    <w:p w:rsidR="00035F33" w:rsidRDefault="00035F33" w:rsidP="00035F33">
      <w:pPr>
        <w:tabs>
          <w:tab w:val="left" w:pos="630"/>
          <w:tab w:val="left" w:pos="5280"/>
          <w:tab w:val="left" w:pos="8160"/>
        </w:tabs>
        <w:rPr>
          <w:rFonts w:ascii="Courier New" w:hAnsi="Courier New" w:cs="Courier New"/>
          <w:sz w:val="20"/>
          <w:szCs w:val="20"/>
        </w:rPr>
      </w:pPr>
    </w:p>
    <w:p w:rsidR="00035F33" w:rsidRPr="003253BA" w:rsidRDefault="00035F33" w:rsidP="00035F33">
      <w:pPr>
        <w:tabs>
          <w:tab w:val="left" w:pos="630"/>
          <w:tab w:val="left" w:pos="5280"/>
          <w:tab w:val="left" w:pos="8160"/>
        </w:tabs>
        <w:ind w:left="630"/>
        <w:rPr>
          <w:rFonts w:ascii="Courier New" w:hAnsi="Courier New" w:cs="Courier New"/>
          <w:sz w:val="20"/>
          <w:szCs w:val="20"/>
        </w:rPr>
      </w:pPr>
      <w:proofErr w:type="gramStart"/>
      <w:r>
        <w:rPr>
          <w:rFonts w:ascii="Courier New" w:hAnsi="Courier New" w:cs="Courier New"/>
          <w:sz w:val="20"/>
          <w:szCs w:val="20"/>
          <w:u w:val="single"/>
        </w:rPr>
        <w:t>001.01  General</w:t>
      </w:r>
      <w:proofErr w:type="gramEnd"/>
      <w:r>
        <w:rPr>
          <w:rFonts w:ascii="Courier New" w:hAnsi="Courier New" w:cs="Courier New"/>
          <w:sz w:val="20"/>
          <w:szCs w:val="20"/>
        </w:rPr>
        <w:t xml:space="preserve">:  These rules and regulations govern the use of automatic dialing-announcing devices as set forth in </w:t>
      </w:r>
      <w:r>
        <w:rPr>
          <w:rFonts w:ascii="Courier New" w:hAnsi="Courier New" w:cs="Courier New"/>
          <w:sz w:val="20"/>
          <w:szCs w:val="20"/>
          <w:u w:val="single"/>
        </w:rPr>
        <w:t>the Automatic Dialing-Announcing Devices Act.</w:t>
      </w:r>
      <w:r>
        <w:rPr>
          <w:rFonts w:ascii="Courier New" w:hAnsi="Courier New" w:cs="Courier New"/>
          <w:sz w:val="20"/>
          <w:szCs w:val="20"/>
        </w:rPr>
        <w:t xml:space="preserve"> </w:t>
      </w:r>
      <w:smartTag w:uri="urn:schemas-microsoft-com:office:smarttags" w:element="State">
        <w:smartTag w:uri="urn:schemas-microsoft-com:office:smarttags" w:element="place">
          <w:r w:rsidRPr="005306BE">
            <w:rPr>
              <w:rFonts w:ascii="Courier New" w:hAnsi="Courier New" w:cs="Courier New"/>
              <w:strike/>
              <w:sz w:val="20"/>
              <w:szCs w:val="20"/>
            </w:rPr>
            <w:t>Nebr.</w:t>
          </w:r>
        </w:smartTag>
      </w:smartTag>
      <w:r w:rsidRPr="005306BE">
        <w:rPr>
          <w:rFonts w:ascii="Courier New" w:hAnsi="Courier New" w:cs="Courier New"/>
          <w:strike/>
          <w:sz w:val="20"/>
          <w:szCs w:val="20"/>
        </w:rPr>
        <w:t xml:space="preserve"> Rev. Stat. Sections </w:t>
      </w:r>
      <w:r w:rsidRPr="003253BA">
        <w:rPr>
          <w:rFonts w:ascii="Courier New" w:hAnsi="Courier New" w:cs="Courier New"/>
          <w:strike/>
          <w:sz w:val="20"/>
          <w:szCs w:val="20"/>
        </w:rPr>
        <w:t>86-1201 to 86-1222, 1998 Cum. Sup.</w:t>
      </w:r>
    </w:p>
    <w:p w:rsidR="00035F33" w:rsidRDefault="00035F33" w:rsidP="00035F33">
      <w:pPr>
        <w:tabs>
          <w:tab w:val="left" w:pos="630"/>
          <w:tab w:val="left" w:pos="5280"/>
          <w:tab w:val="left" w:pos="8160"/>
        </w:tabs>
        <w:rPr>
          <w:rFonts w:ascii="Courier New" w:hAnsi="Courier New" w:cs="Courier New"/>
          <w:sz w:val="20"/>
          <w:szCs w:val="20"/>
        </w:rPr>
      </w:pPr>
    </w:p>
    <w:p w:rsidR="00035F33" w:rsidRDefault="00035F33" w:rsidP="00035F33">
      <w:pPr>
        <w:tabs>
          <w:tab w:val="left" w:pos="630"/>
          <w:tab w:val="left" w:pos="5280"/>
          <w:tab w:val="left" w:pos="8160"/>
        </w:tabs>
        <w:ind w:left="630"/>
        <w:rPr>
          <w:rFonts w:ascii="Courier New" w:hAnsi="Courier New" w:cs="Courier New"/>
          <w:sz w:val="20"/>
          <w:szCs w:val="20"/>
        </w:rPr>
      </w:pPr>
      <w:proofErr w:type="gramStart"/>
      <w:r>
        <w:rPr>
          <w:rFonts w:ascii="Courier New" w:hAnsi="Courier New" w:cs="Courier New"/>
          <w:sz w:val="20"/>
          <w:szCs w:val="20"/>
          <w:u w:val="single"/>
        </w:rPr>
        <w:t>001.02  Definitions</w:t>
      </w:r>
      <w:proofErr w:type="gramEnd"/>
      <w:r>
        <w:rPr>
          <w:rFonts w:ascii="Courier New" w:hAnsi="Courier New" w:cs="Courier New"/>
          <w:sz w:val="20"/>
          <w:szCs w:val="20"/>
        </w:rPr>
        <w:t>:  As set forth in this chapter, unless the context otherwise requires:</w:t>
      </w:r>
    </w:p>
    <w:p w:rsidR="00035F33" w:rsidRDefault="00035F33" w:rsidP="00035F33">
      <w:pPr>
        <w:tabs>
          <w:tab w:val="left" w:pos="630"/>
          <w:tab w:val="left" w:pos="5280"/>
          <w:tab w:val="left" w:pos="8160"/>
        </w:tabs>
        <w:rPr>
          <w:rFonts w:ascii="Courier New" w:hAnsi="Courier New" w:cs="Courier New"/>
          <w:sz w:val="20"/>
          <w:szCs w:val="20"/>
        </w:rPr>
      </w:pPr>
    </w:p>
    <w:p w:rsidR="00035F33" w:rsidRDefault="00035F33" w:rsidP="00035F33">
      <w:pPr>
        <w:tabs>
          <w:tab w:val="left" w:pos="619"/>
          <w:tab w:val="left" w:pos="1620"/>
          <w:tab w:val="left" w:pos="2700"/>
          <w:tab w:val="left" w:pos="3870"/>
          <w:tab w:val="left" w:pos="4590"/>
        </w:tabs>
        <w:ind w:left="1620"/>
        <w:rPr>
          <w:rFonts w:ascii="Courier New" w:hAnsi="Courier New" w:cs="Courier New"/>
          <w:sz w:val="20"/>
          <w:szCs w:val="20"/>
        </w:rPr>
      </w:pPr>
      <w:proofErr w:type="gramStart"/>
      <w:r>
        <w:rPr>
          <w:rFonts w:ascii="Courier New" w:hAnsi="Courier New" w:cs="Courier New"/>
          <w:sz w:val="20"/>
          <w:szCs w:val="20"/>
          <w:u w:val="single"/>
        </w:rPr>
        <w:t>001.02A  Automatic</w:t>
      </w:r>
      <w:proofErr w:type="gramEnd"/>
      <w:r>
        <w:rPr>
          <w:rFonts w:ascii="Courier New" w:hAnsi="Courier New" w:cs="Courier New"/>
          <w:sz w:val="20"/>
          <w:szCs w:val="20"/>
          <w:u w:val="single"/>
        </w:rPr>
        <w:t xml:space="preserve"> Dialing-Announcing Device</w:t>
      </w:r>
      <w:r>
        <w:rPr>
          <w:rFonts w:ascii="Courier New" w:hAnsi="Courier New" w:cs="Courier New"/>
          <w:sz w:val="20"/>
          <w:szCs w:val="20"/>
        </w:rPr>
        <w:t>:  A device which selects and dials telephone numbers and automatically plays a recorded message.</w:t>
      </w:r>
    </w:p>
    <w:p w:rsidR="00035F33" w:rsidRDefault="00035F33" w:rsidP="00035F33">
      <w:pPr>
        <w:tabs>
          <w:tab w:val="left" w:pos="619"/>
          <w:tab w:val="left" w:pos="1620"/>
          <w:tab w:val="left" w:pos="2700"/>
          <w:tab w:val="left" w:pos="3870"/>
          <w:tab w:val="left" w:pos="4590"/>
        </w:tabs>
        <w:rPr>
          <w:rFonts w:ascii="Courier New" w:hAnsi="Courier New" w:cs="Courier New"/>
          <w:sz w:val="20"/>
          <w:szCs w:val="20"/>
        </w:rPr>
      </w:pPr>
    </w:p>
    <w:p w:rsidR="00035F33" w:rsidRDefault="00035F33" w:rsidP="00035F33">
      <w:pPr>
        <w:tabs>
          <w:tab w:val="left" w:pos="619"/>
          <w:tab w:val="left" w:pos="1620"/>
          <w:tab w:val="left" w:pos="2700"/>
          <w:tab w:val="left" w:pos="3870"/>
          <w:tab w:val="left" w:pos="4590"/>
        </w:tabs>
        <w:ind w:left="1620"/>
        <w:rPr>
          <w:rFonts w:ascii="Courier New" w:hAnsi="Courier New" w:cs="Courier New"/>
          <w:sz w:val="20"/>
          <w:szCs w:val="20"/>
        </w:rPr>
      </w:pPr>
      <w:proofErr w:type="gramStart"/>
      <w:r>
        <w:rPr>
          <w:rFonts w:ascii="Courier New" w:hAnsi="Courier New" w:cs="Courier New"/>
          <w:sz w:val="20"/>
          <w:szCs w:val="20"/>
          <w:u w:val="single"/>
        </w:rPr>
        <w:t>001.02B  Commission</w:t>
      </w:r>
      <w:proofErr w:type="gramEnd"/>
      <w:r>
        <w:rPr>
          <w:rFonts w:ascii="Courier New" w:hAnsi="Courier New" w:cs="Courier New"/>
          <w:sz w:val="20"/>
          <w:szCs w:val="20"/>
        </w:rPr>
        <w:t xml:space="preserve">:  The </w:t>
      </w:r>
      <w:smartTag w:uri="urn:schemas-microsoft-com:office:smarttags" w:element="place">
        <w:smartTag w:uri="urn:schemas-microsoft-com:office:smarttags" w:element="State">
          <w:r>
            <w:rPr>
              <w:rFonts w:ascii="Courier New" w:hAnsi="Courier New" w:cs="Courier New"/>
              <w:sz w:val="20"/>
              <w:szCs w:val="20"/>
            </w:rPr>
            <w:t>Nebraska</w:t>
          </w:r>
        </w:smartTag>
      </w:smartTag>
      <w:r>
        <w:rPr>
          <w:rFonts w:ascii="Courier New" w:hAnsi="Courier New" w:cs="Courier New"/>
          <w:sz w:val="20"/>
          <w:szCs w:val="20"/>
        </w:rPr>
        <w:t xml:space="preserve"> Public Service Commission.</w:t>
      </w:r>
    </w:p>
    <w:p w:rsidR="00035F33" w:rsidRDefault="00035F33" w:rsidP="00035F33">
      <w:pPr>
        <w:tabs>
          <w:tab w:val="left" w:pos="619"/>
          <w:tab w:val="left" w:pos="1620"/>
          <w:tab w:val="left" w:pos="2700"/>
          <w:tab w:val="left" w:pos="3870"/>
          <w:tab w:val="left" w:pos="4590"/>
        </w:tabs>
        <w:rPr>
          <w:rFonts w:ascii="Courier New" w:hAnsi="Courier New" w:cs="Courier New"/>
          <w:sz w:val="20"/>
          <w:szCs w:val="20"/>
        </w:rPr>
      </w:pPr>
    </w:p>
    <w:p w:rsidR="00035F33" w:rsidRDefault="00035F33" w:rsidP="00035F33">
      <w:pPr>
        <w:tabs>
          <w:tab w:val="left" w:pos="619"/>
          <w:tab w:val="left" w:pos="1620"/>
          <w:tab w:val="left" w:pos="2700"/>
          <w:tab w:val="left" w:pos="3870"/>
          <w:tab w:val="left" w:pos="4590"/>
        </w:tabs>
        <w:ind w:left="1620"/>
        <w:rPr>
          <w:rFonts w:ascii="Courier New" w:hAnsi="Courier New" w:cs="Courier New"/>
          <w:sz w:val="20"/>
          <w:szCs w:val="20"/>
        </w:rPr>
      </w:pPr>
      <w:proofErr w:type="gramStart"/>
      <w:r>
        <w:rPr>
          <w:rFonts w:ascii="Courier New" w:hAnsi="Courier New" w:cs="Courier New"/>
          <w:sz w:val="20"/>
          <w:szCs w:val="20"/>
          <w:u w:val="single"/>
        </w:rPr>
        <w:t>001.02C  Emergency</w:t>
      </w:r>
      <w:proofErr w:type="gramEnd"/>
      <w:r>
        <w:rPr>
          <w:rFonts w:ascii="Courier New" w:hAnsi="Courier New" w:cs="Courier New"/>
          <w:sz w:val="20"/>
          <w:szCs w:val="20"/>
          <w:u w:val="single"/>
        </w:rPr>
        <w:t xml:space="preserve"> Purposes</w:t>
      </w:r>
      <w:r>
        <w:rPr>
          <w:rFonts w:ascii="Courier New" w:hAnsi="Courier New" w:cs="Courier New"/>
          <w:sz w:val="20"/>
          <w:szCs w:val="20"/>
        </w:rPr>
        <w:t>:  Any situation affecting the health and safety of a consumer.</w:t>
      </w:r>
    </w:p>
    <w:p w:rsidR="00035F33" w:rsidRDefault="00035F33" w:rsidP="00035F33">
      <w:pPr>
        <w:tabs>
          <w:tab w:val="left" w:pos="619"/>
          <w:tab w:val="left" w:pos="1620"/>
          <w:tab w:val="left" w:pos="2700"/>
          <w:tab w:val="left" w:pos="3870"/>
          <w:tab w:val="left" w:pos="4590"/>
        </w:tabs>
        <w:rPr>
          <w:rFonts w:ascii="Courier New" w:hAnsi="Courier New" w:cs="Courier New"/>
          <w:sz w:val="20"/>
          <w:szCs w:val="20"/>
        </w:rPr>
      </w:pPr>
    </w:p>
    <w:p w:rsidR="00035F33" w:rsidRDefault="00035F33" w:rsidP="00035F33">
      <w:pPr>
        <w:tabs>
          <w:tab w:val="left" w:pos="619"/>
          <w:tab w:val="left" w:pos="1620"/>
          <w:tab w:val="left" w:pos="2700"/>
          <w:tab w:val="left" w:pos="3870"/>
          <w:tab w:val="left" w:pos="4590"/>
        </w:tabs>
        <w:ind w:left="1620"/>
        <w:rPr>
          <w:rFonts w:ascii="Courier New" w:hAnsi="Courier New" w:cs="Courier New"/>
          <w:sz w:val="20"/>
          <w:szCs w:val="20"/>
        </w:rPr>
      </w:pPr>
      <w:proofErr w:type="gramStart"/>
      <w:r>
        <w:rPr>
          <w:rFonts w:ascii="Courier New" w:hAnsi="Courier New" w:cs="Courier New"/>
          <w:sz w:val="20"/>
          <w:szCs w:val="20"/>
          <w:u w:val="single"/>
        </w:rPr>
        <w:t>001.02D  Established</w:t>
      </w:r>
      <w:proofErr w:type="gramEnd"/>
      <w:r>
        <w:rPr>
          <w:rFonts w:ascii="Courier New" w:hAnsi="Courier New" w:cs="Courier New"/>
          <w:sz w:val="20"/>
          <w:szCs w:val="20"/>
          <w:u w:val="single"/>
        </w:rPr>
        <w:t xml:space="preserve"> Business Relationship</w:t>
      </w:r>
      <w:r>
        <w:rPr>
          <w:rFonts w:ascii="Courier New" w:hAnsi="Courier New" w:cs="Courier New"/>
          <w:sz w:val="20"/>
          <w:szCs w:val="20"/>
        </w:rPr>
        <w:t>:  A prior or existing</w:t>
      </w:r>
    </w:p>
    <w:p w:rsidR="00035F33" w:rsidRDefault="00035F33" w:rsidP="00035F33">
      <w:pPr>
        <w:tabs>
          <w:tab w:val="left" w:pos="619"/>
          <w:tab w:val="left" w:pos="1620"/>
          <w:tab w:val="left" w:pos="2700"/>
          <w:tab w:val="left" w:pos="3870"/>
          <w:tab w:val="left" w:pos="4590"/>
        </w:tabs>
        <w:ind w:left="1620"/>
        <w:rPr>
          <w:rFonts w:ascii="Courier New" w:hAnsi="Courier New" w:cs="Courier New"/>
          <w:sz w:val="20"/>
          <w:szCs w:val="20"/>
        </w:rPr>
      </w:pPr>
      <w:r>
        <w:rPr>
          <w:rFonts w:ascii="Courier New" w:hAnsi="Courier New" w:cs="Courier New"/>
          <w:sz w:val="20"/>
          <w:szCs w:val="20"/>
        </w:rPr>
        <w:t>relationship formed by a voluntary two-way communication between a person and a residential or business telephone subscriber, with or without an exchange of consideration, on the basis of an inquiry, application, purchase, or transaction by the subscriber regarding products or services offered by the person, which relationship has not been previously terminated by either party.</w:t>
      </w:r>
    </w:p>
    <w:p w:rsidR="00035F33" w:rsidRDefault="00035F33" w:rsidP="00035F33">
      <w:pPr>
        <w:tabs>
          <w:tab w:val="left" w:pos="619"/>
          <w:tab w:val="left" w:pos="1620"/>
          <w:tab w:val="left" w:pos="2700"/>
          <w:tab w:val="left" w:pos="3870"/>
          <w:tab w:val="left" w:pos="4590"/>
        </w:tabs>
        <w:rPr>
          <w:rFonts w:ascii="Courier New" w:hAnsi="Courier New" w:cs="Courier New"/>
          <w:sz w:val="20"/>
          <w:szCs w:val="20"/>
        </w:rPr>
      </w:pPr>
    </w:p>
    <w:p w:rsidR="00035F33" w:rsidRDefault="00035F33" w:rsidP="00035F33">
      <w:pPr>
        <w:tabs>
          <w:tab w:val="left" w:pos="619"/>
          <w:tab w:val="left" w:pos="1620"/>
          <w:tab w:val="left" w:pos="2700"/>
          <w:tab w:val="left" w:pos="3870"/>
          <w:tab w:val="left" w:pos="4590"/>
        </w:tabs>
        <w:ind w:left="1620"/>
        <w:rPr>
          <w:rFonts w:ascii="Courier New" w:hAnsi="Courier New" w:cs="Courier New"/>
          <w:sz w:val="20"/>
          <w:szCs w:val="20"/>
        </w:rPr>
      </w:pPr>
      <w:r>
        <w:rPr>
          <w:rFonts w:ascii="Courier New" w:hAnsi="Courier New" w:cs="Courier New"/>
          <w:sz w:val="20"/>
          <w:szCs w:val="20"/>
          <w:u w:val="single"/>
        </w:rPr>
        <w:t>001.02E  Person</w:t>
      </w:r>
      <w:r>
        <w:rPr>
          <w:rFonts w:ascii="Courier New" w:hAnsi="Courier New" w:cs="Courier New"/>
          <w:sz w:val="20"/>
          <w:szCs w:val="20"/>
        </w:rPr>
        <w:t>:  Any individual, firm, organization, corpora</w:t>
      </w:r>
      <w:r>
        <w:rPr>
          <w:rFonts w:ascii="Courier New" w:hAnsi="Courier New" w:cs="Courier New"/>
          <w:sz w:val="20"/>
          <w:szCs w:val="20"/>
        </w:rPr>
        <w:softHyphen/>
        <w:t>tion, company, association, partnership, joint stock associa</w:t>
      </w:r>
      <w:r>
        <w:rPr>
          <w:rFonts w:ascii="Courier New" w:hAnsi="Courier New" w:cs="Courier New"/>
          <w:sz w:val="20"/>
          <w:szCs w:val="20"/>
        </w:rPr>
        <w:softHyphen/>
        <w:t>tion, body politic, common carrier, society, legal representa</w:t>
      </w:r>
      <w:r>
        <w:rPr>
          <w:rFonts w:ascii="Courier New" w:hAnsi="Courier New" w:cs="Courier New"/>
          <w:sz w:val="20"/>
          <w:szCs w:val="20"/>
        </w:rPr>
        <w:softHyphen/>
        <w:t>tive, trustee, receiver, assignee, guardian, executor or adminis</w:t>
      </w:r>
      <w:r>
        <w:rPr>
          <w:rFonts w:ascii="Courier New" w:hAnsi="Courier New" w:cs="Courier New"/>
          <w:sz w:val="20"/>
          <w:szCs w:val="20"/>
        </w:rPr>
        <w:softHyphen/>
        <w:t>trator.</w:t>
      </w:r>
    </w:p>
    <w:p w:rsidR="00035F33" w:rsidRDefault="00035F33" w:rsidP="00035F33">
      <w:pPr>
        <w:tabs>
          <w:tab w:val="left" w:pos="619"/>
          <w:tab w:val="left" w:pos="1620"/>
          <w:tab w:val="left" w:pos="2700"/>
          <w:tab w:val="left" w:pos="3870"/>
          <w:tab w:val="left" w:pos="4590"/>
        </w:tabs>
        <w:rPr>
          <w:rFonts w:ascii="Courier New" w:hAnsi="Courier New" w:cs="Courier New"/>
          <w:sz w:val="20"/>
          <w:szCs w:val="20"/>
        </w:rPr>
      </w:pPr>
    </w:p>
    <w:p w:rsidR="00035F33" w:rsidRDefault="00035F33" w:rsidP="00035F33">
      <w:pPr>
        <w:tabs>
          <w:tab w:val="left" w:pos="619"/>
          <w:tab w:val="left" w:pos="1620"/>
          <w:tab w:val="left" w:pos="2700"/>
          <w:tab w:val="left" w:pos="3870"/>
          <w:tab w:val="left" w:pos="4590"/>
        </w:tabs>
        <w:ind w:left="1620"/>
        <w:rPr>
          <w:rFonts w:ascii="Courier New" w:hAnsi="Courier New" w:cs="Courier New"/>
          <w:sz w:val="20"/>
          <w:szCs w:val="20"/>
        </w:rPr>
      </w:pPr>
      <w:proofErr w:type="gramStart"/>
      <w:r>
        <w:rPr>
          <w:rFonts w:ascii="Courier New" w:hAnsi="Courier New" w:cs="Courier New"/>
          <w:sz w:val="20"/>
          <w:szCs w:val="20"/>
          <w:u w:val="single"/>
        </w:rPr>
        <w:t>001.02F  Telephone</w:t>
      </w:r>
      <w:proofErr w:type="gramEnd"/>
      <w:r>
        <w:rPr>
          <w:rFonts w:ascii="Courier New" w:hAnsi="Courier New" w:cs="Courier New"/>
          <w:sz w:val="20"/>
          <w:szCs w:val="20"/>
          <w:u w:val="single"/>
        </w:rPr>
        <w:t xml:space="preserve"> Solicitation</w:t>
      </w:r>
      <w:r>
        <w:rPr>
          <w:rFonts w:ascii="Courier New" w:hAnsi="Courier New" w:cs="Courier New"/>
          <w:sz w:val="20"/>
          <w:szCs w:val="20"/>
        </w:rPr>
        <w:t>:  A telephone call or message using an automatic dialing-announcing device for the purpose of encouraging the purchase or rental of, or investment in, property, goods, or services, which call or message is transmitted to any person.  The term shall not include a call or message:</w:t>
      </w:r>
    </w:p>
    <w:p w:rsidR="00035F33" w:rsidRDefault="00035F33" w:rsidP="00035F33">
      <w:pPr>
        <w:tabs>
          <w:tab w:val="left" w:pos="619"/>
          <w:tab w:val="left" w:pos="1620"/>
          <w:tab w:val="left" w:pos="2700"/>
          <w:tab w:val="left" w:pos="3870"/>
          <w:tab w:val="left" w:pos="4590"/>
        </w:tabs>
        <w:rPr>
          <w:rFonts w:ascii="Courier New" w:hAnsi="Courier New" w:cs="Courier New"/>
          <w:sz w:val="20"/>
          <w:szCs w:val="20"/>
        </w:rPr>
      </w:pPr>
    </w:p>
    <w:p w:rsidR="00035F33" w:rsidRDefault="00035F33" w:rsidP="00035F33">
      <w:pPr>
        <w:tabs>
          <w:tab w:val="left" w:pos="619"/>
          <w:tab w:val="left" w:pos="1620"/>
          <w:tab w:val="left" w:pos="2700"/>
          <w:tab w:val="left" w:pos="3870"/>
          <w:tab w:val="left" w:pos="4590"/>
        </w:tabs>
        <w:rPr>
          <w:rFonts w:ascii="Courier New" w:hAnsi="Courier New" w:cs="Courier New"/>
          <w:sz w:val="20"/>
          <w:szCs w:val="20"/>
        </w:rPr>
      </w:pPr>
    </w:p>
    <w:p w:rsidR="00035F33" w:rsidRDefault="00035F33" w:rsidP="00035F33">
      <w:pPr>
        <w:tabs>
          <w:tab w:val="left" w:pos="619"/>
          <w:tab w:val="left" w:pos="1620"/>
          <w:tab w:val="left" w:pos="2700"/>
          <w:tab w:val="left" w:pos="3870"/>
          <w:tab w:val="left" w:pos="4590"/>
        </w:tabs>
        <w:rPr>
          <w:rFonts w:ascii="Courier New" w:hAnsi="Courier New" w:cs="Courier New"/>
          <w:sz w:val="20"/>
          <w:szCs w:val="20"/>
        </w:rPr>
        <w:sectPr w:rsidR="00035F33" w:rsidSect="00096ED8">
          <w:headerReference w:type="default" r:id="rId11"/>
          <w:footerReference w:type="default" r:id="rId12"/>
          <w:headerReference w:type="first" r:id="rId13"/>
          <w:type w:val="continuous"/>
          <w:pgSz w:w="12240" w:h="15840"/>
          <w:pgMar w:top="1440" w:right="1440" w:bottom="1440" w:left="1440" w:header="1152" w:footer="1080" w:gutter="0"/>
          <w:cols w:space="720"/>
          <w:noEndnote/>
          <w:titlePg/>
          <w:docGrid w:linePitch="326"/>
        </w:sectPr>
      </w:pPr>
    </w:p>
    <w:p w:rsidR="00035F33" w:rsidRDefault="00035F33" w:rsidP="00035F33">
      <w:pPr>
        <w:tabs>
          <w:tab w:val="left" w:pos="600"/>
          <w:tab w:val="left" w:pos="1560"/>
          <w:tab w:val="left" w:pos="2700"/>
          <w:tab w:val="left" w:pos="3840"/>
        </w:tabs>
        <w:ind w:left="2700"/>
        <w:rPr>
          <w:rFonts w:ascii="Courier New" w:hAnsi="Courier New" w:cs="Courier New"/>
          <w:sz w:val="20"/>
          <w:szCs w:val="20"/>
        </w:rPr>
      </w:pPr>
      <w:proofErr w:type="gramStart"/>
      <w:r>
        <w:rPr>
          <w:rFonts w:ascii="Courier New" w:hAnsi="Courier New" w:cs="Courier New"/>
          <w:sz w:val="20"/>
          <w:szCs w:val="20"/>
          <w:u w:val="single"/>
        </w:rPr>
        <w:lastRenderedPageBreak/>
        <w:t>001.02F1</w:t>
      </w:r>
      <w:r>
        <w:rPr>
          <w:rFonts w:ascii="Courier New" w:hAnsi="Courier New" w:cs="Courier New"/>
          <w:sz w:val="20"/>
          <w:szCs w:val="20"/>
        </w:rPr>
        <w:t xml:space="preserve">  Made</w:t>
      </w:r>
      <w:proofErr w:type="gramEnd"/>
      <w:r>
        <w:rPr>
          <w:rFonts w:ascii="Courier New" w:hAnsi="Courier New" w:cs="Courier New"/>
          <w:sz w:val="20"/>
          <w:szCs w:val="20"/>
        </w:rPr>
        <w:t xml:space="preserve"> to any person with the person's prior express invitation or permission;</w:t>
      </w:r>
    </w:p>
    <w:p w:rsidR="00035F33" w:rsidRDefault="00035F33" w:rsidP="00035F33">
      <w:pPr>
        <w:tabs>
          <w:tab w:val="left" w:pos="600"/>
          <w:tab w:val="left" w:pos="1560"/>
          <w:tab w:val="left" w:pos="2700"/>
          <w:tab w:val="left" w:pos="3840"/>
        </w:tabs>
        <w:rPr>
          <w:rFonts w:ascii="Courier New" w:hAnsi="Courier New" w:cs="Courier New"/>
          <w:sz w:val="20"/>
          <w:szCs w:val="20"/>
        </w:rPr>
      </w:pPr>
    </w:p>
    <w:p w:rsidR="00035F33" w:rsidRDefault="00035F33" w:rsidP="00035F33">
      <w:pPr>
        <w:tabs>
          <w:tab w:val="left" w:pos="600"/>
          <w:tab w:val="left" w:pos="1560"/>
          <w:tab w:val="left" w:pos="2700"/>
          <w:tab w:val="left" w:pos="3840"/>
        </w:tabs>
        <w:ind w:left="2700"/>
        <w:rPr>
          <w:rFonts w:ascii="Courier New" w:hAnsi="Courier New" w:cs="Courier New"/>
          <w:sz w:val="20"/>
          <w:szCs w:val="20"/>
        </w:rPr>
      </w:pPr>
      <w:proofErr w:type="gramStart"/>
      <w:r>
        <w:rPr>
          <w:rFonts w:ascii="Courier New" w:hAnsi="Courier New" w:cs="Courier New"/>
          <w:sz w:val="20"/>
          <w:szCs w:val="20"/>
          <w:u w:val="single"/>
        </w:rPr>
        <w:t>001.02F2</w:t>
      </w:r>
      <w:r>
        <w:rPr>
          <w:rFonts w:ascii="Courier New" w:hAnsi="Courier New" w:cs="Courier New"/>
          <w:sz w:val="20"/>
          <w:szCs w:val="20"/>
        </w:rPr>
        <w:t xml:space="preserve">  Made</w:t>
      </w:r>
      <w:proofErr w:type="gramEnd"/>
      <w:r>
        <w:rPr>
          <w:rFonts w:ascii="Courier New" w:hAnsi="Courier New" w:cs="Courier New"/>
          <w:sz w:val="20"/>
          <w:szCs w:val="20"/>
        </w:rPr>
        <w:t xml:space="preserve"> to any person with whom the caller has an established business relationship;</w:t>
      </w:r>
    </w:p>
    <w:p w:rsidR="00035F33" w:rsidRDefault="00035F33" w:rsidP="00035F33">
      <w:pPr>
        <w:tabs>
          <w:tab w:val="left" w:pos="600"/>
          <w:tab w:val="left" w:pos="1560"/>
          <w:tab w:val="left" w:pos="2700"/>
          <w:tab w:val="left" w:pos="3840"/>
        </w:tabs>
        <w:rPr>
          <w:rFonts w:ascii="Courier New" w:hAnsi="Courier New" w:cs="Courier New"/>
          <w:sz w:val="20"/>
          <w:szCs w:val="20"/>
        </w:rPr>
      </w:pPr>
    </w:p>
    <w:p w:rsidR="00035F33" w:rsidRDefault="00035F33" w:rsidP="00035F33">
      <w:pPr>
        <w:tabs>
          <w:tab w:val="left" w:pos="600"/>
          <w:tab w:val="left" w:pos="1560"/>
          <w:tab w:val="left" w:pos="2700"/>
          <w:tab w:val="left" w:pos="3840"/>
        </w:tabs>
        <w:ind w:left="2700"/>
        <w:rPr>
          <w:rFonts w:ascii="Courier New" w:hAnsi="Courier New" w:cs="Courier New"/>
          <w:sz w:val="20"/>
          <w:szCs w:val="20"/>
        </w:rPr>
      </w:pPr>
      <w:proofErr w:type="gramStart"/>
      <w:r>
        <w:rPr>
          <w:rFonts w:ascii="Courier New" w:hAnsi="Courier New" w:cs="Courier New"/>
          <w:sz w:val="20"/>
          <w:szCs w:val="20"/>
          <w:u w:val="single"/>
        </w:rPr>
        <w:t>001.02F3</w:t>
      </w:r>
      <w:r>
        <w:rPr>
          <w:rFonts w:ascii="Courier New" w:hAnsi="Courier New" w:cs="Courier New"/>
          <w:sz w:val="20"/>
          <w:szCs w:val="20"/>
        </w:rPr>
        <w:t xml:space="preserve">  Made</w:t>
      </w:r>
      <w:proofErr w:type="gramEnd"/>
      <w:r>
        <w:rPr>
          <w:rFonts w:ascii="Courier New" w:hAnsi="Courier New" w:cs="Courier New"/>
          <w:sz w:val="20"/>
          <w:szCs w:val="20"/>
        </w:rPr>
        <w:t xml:space="preserve"> by a tax-exempt nonprofit organization;</w:t>
      </w:r>
    </w:p>
    <w:p w:rsidR="00035F33" w:rsidRDefault="00035F33" w:rsidP="00035F33">
      <w:pPr>
        <w:tabs>
          <w:tab w:val="left" w:pos="600"/>
          <w:tab w:val="left" w:pos="1560"/>
          <w:tab w:val="left" w:pos="2700"/>
          <w:tab w:val="left" w:pos="3840"/>
        </w:tabs>
        <w:rPr>
          <w:rFonts w:ascii="Courier New" w:hAnsi="Courier New" w:cs="Courier New"/>
          <w:sz w:val="20"/>
          <w:szCs w:val="20"/>
        </w:rPr>
      </w:pPr>
    </w:p>
    <w:p w:rsidR="00035F33" w:rsidRDefault="00035F33" w:rsidP="00035F33">
      <w:pPr>
        <w:tabs>
          <w:tab w:val="left" w:pos="600"/>
          <w:tab w:val="left" w:pos="1560"/>
          <w:tab w:val="left" w:pos="2700"/>
          <w:tab w:val="left" w:pos="3840"/>
        </w:tabs>
        <w:ind w:left="2700"/>
        <w:rPr>
          <w:rFonts w:ascii="Courier New" w:hAnsi="Courier New" w:cs="Courier New"/>
          <w:sz w:val="20"/>
          <w:szCs w:val="20"/>
        </w:rPr>
      </w:pPr>
      <w:proofErr w:type="gramStart"/>
      <w:r>
        <w:rPr>
          <w:rFonts w:ascii="Courier New" w:hAnsi="Courier New" w:cs="Courier New"/>
          <w:sz w:val="20"/>
          <w:szCs w:val="20"/>
          <w:u w:val="single"/>
        </w:rPr>
        <w:t>001.02F4</w:t>
      </w:r>
      <w:r>
        <w:rPr>
          <w:rFonts w:ascii="Courier New" w:hAnsi="Courier New" w:cs="Courier New"/>
          <w:sz w:val="20"/>
          <w:szCs w:val="20"/>
        </w:rPr>
        <w:t xml:space="preserve">  Not</w:t>
      </w:r>
      <w:proofErr w:type="gramEnd"/>
      <w:r>
        <w:rPr>
          <w:rFonts w:ascii="Courier New" w:hAnsi="Courier New" w:cs="Courier New"/>
          <w:sz w:val="20"/>
          <w:szCs w:val="20"/>
        </w:rPr>
        <w:t xml:space="preserve"> made for commercial purposes;</w:t>
      </w:r>
    </w:p>
    <w:p w:rsidR="00035F33" w:rsidRDefault="00035F33" w:rsidP="00035F33">
      <w:pPr>
        <w:tabs>
          <w:tab w:val="left" w:pos="600"/>
          <w:tab w:val="left" w:pos="1560"/>
          <w:tab w:val="left" w:pos="2700"/>
          <w:tab w:val="left" w:pos="3840"/>
        </w:tabs>
        <w:rPr>
          <w:rFonts w:ascii="Courier New" w:hAnsi="Courier New" w:cs="Courier New"/>
          <w:sz w:val="20"/>
          <w:szCs w:val="20"/>
        </w:rPr>
      </w:pPr>
    </w:p>
    <w:p w:rsidR="00035F33" w:rsidRDefault="00035F33" w:rsidP="00035F33">
      <w:pPr>
        <w:tabs>
          <w:tab w:val="left" w:pos="600"/>
          <w:tab w:val="left" w:pos="1560"/>
          <w:tab w:val="left" w:pos="2700"/>
          <w:tab w:val="left" w:pos="3840"/>
        </w:tabs>
        <w:ind w:left="2700"/>
        <w:rPr>
          <w:rFonts w:ascii="Courier New" w:hAnsi="Courier New" w:cs="Courier New"/>
          <w:sz w:val="20"/>
          <w:szCs w:val="20"/>
        </w:rPr>
      </w:pPr>
      <w:proofErr w:type="gramStart"/>
      <w:r>
        <w:rPr>
          <w:rFonts w:ascii="Courier New" w:hAnsi="Courier New" w:cs="Courier New"/>
          <w:sz w:val="20"/>
          <w:szCs w:val="20"/>
          <w:u w:val="single"/>
        </w:rPr>
        <w:lastRenderedPageBreak/>
        <w:t>001.02F5</w:t>
      </w:r>
      <w:r>
        <w:rPr>
          <w:rFonts w:ascii="Courier New" w:hAnsi="Courier New" w:cs="Courier New"/>
          <w:sz w:val="20"/>
          <w:szCs w:val="20"/>
        </w:rPr>
        <w:t xml:space="preserve">  Made</w:t>
      </w:r>
      <w:proofErr w:type="gramEnd"/>
      <w:r>
        <w:rPr>
          <w:rFonts w:ascii="Courier New" w:hAnsi="Courier New" w:cs="Courier New"/>
          <w:sz w:val="20"/>
          <w:szCs w:val="20"/>
        </w:rPr>
        <w:t xml:space="preserve"> for a commercial purpose but which does not include the transmission of unsolicited advertise</w:t>
      </w:r>
      <w:r>
        <w:rPr>
          <w:rFonts w:ascii="Courier New" w:hAnsi="Courier New" w:cs="Courier New"/>
          <w:sz w:val="20"/>
          <w:szCs w:val="20"/>
        </w:rPr>
        <w:softHyphen/>
        <w:t>ment; or,</w:t>
      </w:r>
    </w:p>
    <w:p w:rsidR="00035F33" w:rsidRDefault="00035F33" w:rsidP="00035F33">
      <w:pPr>
        <w:tabs>
          <w:tab w:val="left" w:pos="600"/>
          <w:tab w:val="left" w:pos="1560"/>
          <w:tab w:val="left" w:pos="2700"/>
          <w:tab w:val="left" w:pos="3840"/>
        </w:tabs>
        <w:rPr>
          <w:rFonts w:ascii="Courier New" w:hAnsi="Courier New" w:cs="Courier New"/>
          <w:sz w:val="20"/>
          <w:szCs w:val="20"/>
        </w:rPr>
      </w:pPr>
    </w:p>
    <w:p w:rsidR="00035F33" w:rsidRDefault="00035F33" w:rsidP="00035F33">
      <w:pPr>
        <w:tabs>
          <w:tab w:val="left" w:pos="600"/>
          <w:tab w:val="left" w:pos="1560"/>
          <w:tab w:val="left" w:pos="2700"/>
          <w:tab w:val="left" w:pos="3840"/>
        </w:tabs>
        <w:ind w:left="2700"/>
        <w:rPr>
          <w:rFonts w:ascii="Courier New" w:hAnsi="Courier New" w:cs="Courier New"/>
          <w:sz w:val="20"/>
          <w:szCs w:val="20"/>
        </w:rPr>
      </w:pPr>
      <w:proofErr w:type="gramStart"/>
      <w:r>
        <w:rPr>
          <w:rFonts w:ascii="Courier New" w:hAnsi="Courier New" w:cs="Courier New"/>
          <w:sz w:val="20"/>
          <w:szCs w:val="20"/>
          <w:u w:val="single"/>
        </w:rPr>
        <w:t>001.02F6</w:t>
      </w:r>
      <w:r>
        <w:rPr>
          <w:rFonts w:ascii="Courier New" w:hAnsi="Courier New" w:cs="Courier New"/>
          <w:sz w:val="20"/>
          <w:szCs w:val="20"/>
        </w:rPr>
        <w:t xml:space="preserve">  Placed</w:t>
      </w:r>
      <w:proofErr w:type="gramEnd"/>
      <w:r>
        <w:rPr>
          <w:rFonts w:ascii="Courier New" w:hAnsi="Courier New" w:cs="Courier New"/>
          <w:sz w:val="20"/>
          <w:szCs w:val="20"/>
        </w:rPr>
        <w:t xml:space="preserve"> by a live operator and a prerecorded message is not utilized.</w:t>
      </w:r>
    </w:p>
    <w:p w:rsidR="00035F33" w:rsidRDefault="00035F33" w:rsidP="00035F33">
      <w:pPr>
        <w:tabs>
          <w:tab w:val="left" w:pos="600"/>
          <w:tab w:val="left" w:pos="1560"/>
          <w:tab w:val="left" w:pos="2700"/>
          <w:tab w:val="left" w:pos="3840"/>
        </w:tabs>
        <w:rPr>
          <w:rFonts w:ascii="Courier New" w:hAnsi="Courier New" w:cs="Courier New"/>
          <w:sz w:val="20"/>
          <w:szCs w:val="20"/>
        </w:rPr>
      </w:pPr>
    </w:p>
    <w:p w:rsidR="00035F33" w:rsidRDefault="00035F33" w:rsidP="00035F33">
      <w:pPr>
        <w:tabs>
          <w:tab w:val="left" w:pos="600"/>
          <w:tab w:val="left" w:pos="1560"/>
          <w:tab w:val="left" w:pos="2700"/>
          <w:tab w:val="left" w:pos="3840"/>
        </w:tabs>
        <w:ind w:left="1560"/>
        <w:rPr>
          <w:rFonts w:ascii="Courier New" w:hAnsi="Courier New" w:cs="Courier New"/>
          <w:sz w:val="20"/>
          <w:szCs w:val="20"/>
        </w:rPr>
      </w:pPr>
      <w:proofErr w:type="gramStart"/>
      <w:r>
        <w:rPr>
          <w:rFonts w:ascii="Courier New" w:hAnsi="Courier New" w:cs="Courier New"/>
          <w:sz w:val="20"/>
          <w:szCs w:val="20"/>
          <w:u w:val="single"/>
        </w:rPr>
        <w:t>001.02G  Unsolicited</w:t>
      </w:r>
      <w:proofErr w:type="gramEnd"/>
      <w:r>
        <w:rPr>
          <w:rFonts w:ascii="Courier New" w:hAnsi="Courier New" w:cs="Courier New"/>
          <w:sz w:val="20"/>
          <w:szCs w:val="20"/>
          <w:u w:val="single"/>
        </w:rPr>
        <w:t xml:space="preserve"> Advertisement</w:t>
      </w:r>
      <w:r>
        <w:rPr>
          <w:rFonts w:ascii="Courier New" w:hAnsi="Courier New" w:cs="Courier New"/>
          <w:sz w:val="20"/>
          <w:szCs w:val="20"/>
        </w:rPr>
        <w:t>:  Any material advertising the commercial availability or quality of any property, goods, or services which is transmitted to any person without that person's express invitation or permission.</w:t>
      </w:r>
    </w:p>
    <w:p w:rsidR="00035F33" w:rsidRDefault="00035F33" w:rsidP="00035F33">
      <w:pPr>
        <w:tabs>
          <w:tab w:val="left" w:pos="600"/>
          <w:tab w:val="left" w:pos="1560"/>
          <w:tab w:val="left" w:pos="2700"/>
          <w:tab w:val="left" w:pos="3840"/>
        </w:tabs>
        <w:rPr>
          <w:rFonts w:ascii="Courier New" w:hAnsi="Courier New" w:cs="Courier New"/>
          <w:sz w:val="20"/>
          <w:szCs w:val="20"/>
        </w:rPr>
      </w:pPr>
    </w:p>
    <w:p w:rsidR="00035F33" w:rsidRDefault="00035F33" w:rsidP="00035F33">
      <w:pPr>
        <w:tabs>
          <w:tab w:val="left" w:pos="600"/>
          <w:tab w:val="left" w:pos="1560"/>
          <w:tab w:val="left" w:pos="2700"/>
          <w:tab w:val="left" w:pos="3840"/>
        </w:tabs>
        <w:rPr>
          <w:rFonts w:ascii="Courier New" w:hAnsi="Courier New" w:cs="Courier New"/>
          <w:sz w:val="20"/>
          <w:szCs w:val="20"/>
        </w:rPr>
      </w:pPr>
      <w:proofErr w:type="gramStart"/>
      <w:r>
        <w:rPr>
          <w:rFonts w:ascii="Courier New" w:hAnsi="Courier New" w:cs="Courier New"/>
          <w:sz w:val="20"/>
          <w:szCs w:val="20"/>
          <w:u w:val="single"/>
        </w:rPr>
        <w:t xml:space="preserve">002  </w:t>
      </w:r>
      <w:r w:rsidRPr="00022E89">
        <w:rPr>
          <w:rFonts w:ascii="Courier New" w:hAnsi="Courier New" w:cs="Courier New"/>
          <w:strike/>
          <w:sz w:val="20"/>
          <w:szCs w:val="20"/>
          <w:u w:val="single"/>
        </w:rPr>
        <w:t>APPLICATIONS</w:t>
      </w:r>
      <w:proofErr w:type="gramEnd"/>
      <w:r w:rsidRPr="00022E89">
        <w:rPr>
          <w:rFonts w:ascii="Courier New" w:hAnsi="Courier New" w:cs="Courier New"/>
          <w:strike/>
          <w:sz w:val="20"/>
          <w:szCs w:val="20"/>
          <w:u w:val="single"/>
        </w:rPr>
        <w:t xml:space="preserve"> AND</w:t>
      </w:r>
      <w:r>
        <w:rPr>
          <w:rFonts w:ascii="Courier New" w:hAnsi="Courier New" w:cs="Courier New"/>
          <w:sz w:val="20"/>
          <w:szCs w:val="20"/>
          <w:u w:val="single"/>
        </w:rPr>
        <w:t xml:space="preserve"> PERMITS AND REGISTRATIONS:</w:t>
      </w:r>
    </w:p>
    <w:p w:rsidR="00035F33" w:rsidRDefault="00035F33" w:rsidP="00035F33">
      <w:pPr>
        <w:tabs>
          <w:tab w:val="left" w:pos="600"/>
          <w:tab w:val="left" w:pos="1560"/>
          <w:tab w:val="left" w:pos="2700"/>
          <w:tab w:val="left" w:pos="3840"/>
        </w:tabs>
        <w:rPr>
          <w:rFonts w:ascii="Courier New" w:hAnsi="Courier New" w:cs="Courier New"/>
          <w:sz w:val="20"/>
          <w:szCs w:val="20"/>
        </w:rPr>
      </w:pPr>
    </w:p>
    <w:p w:rsidR="00035F33" w:rsidRDefault="00035F33" w:rsidP="00035F33">
      <w:pPr>
        <w:tabs>
          <w:tab w:val="left" w:pos="600"/>
          <w:tab w:val="left" w:pos="1560"/>
          <w:tab w:val="left" w:pos="2700"/>
          <w:tab w:val="left" w:pos="3840"/>
        </w:tabs>
        <w:ind w:left="600"/>
        <w:rPr>
          <w:rFonts w:ascii="Courier New" w:hAnsi="Courier New" w:cs="Courier New"/>
          <w:sz w:val="20"/>
          <w:szCs w:val="20"/>
        </w:rPr>
      </w:pPr>
      <w:proofErr w:type="gramStart"/>
      <w:r>
        <w:rPr>
          <w:rFonts w:ascii="Courier New" w:hAnsi="Courier New" w:cs="Courier New"/>
          <w:sz w:val="20"/>
          <w:szCs w:val="20"/>
          <w:u w:val="single"/>
        </w:rPr>
        <w:t>002.01  Permit</w:t>
      </w:r>
      <w:proofErr w:type="gramEnd"/>
      <w:r>
        <w:rPr>
          <w:rFonts w:ascii="Courier New" w:hAnsi="Courier New" w:cs="Courier New"/>
          <w:sz w:val="20"/>
          <w:szCs w:val="20"/>
          <w:u w:val="single"/>
        </w:rPr>
        <w:t xml:space="preserve"> or Registration Required</w:t>
      </w:r>
      <w:r>
        <w:rPr>
          <w:rFonts w:ascii="Courier New" w:hAnsi="Courier New" w:cs="Courier New"/>
          <w:sz w:val="20"/>
          <w:szCs w:val="20"/>
        </w:rPr>
        <w:t>:  No person shall operate or connect any automatic dialing-announcing device for the purpose of mak</w:t>
      </w:r>
      <w:r>
        <w:rPr>
          <w:rFonts w:ascii="Courier New" w:hAnsi="Courier New" w:cs="Courier New"/>
          <w:sz w:val="20"/>
          <w:szCs w:val="20"/>
        </w:rPr>
        <w:softHyphen/>
        <w:t>ing telephone solicitations or unsolicited advertisements on any tele</w:t>
      </w:r>
      <w:r>
        <w:rPr>
          <w:rFonts w:ascii="Courier New" w:hAnsi="Courier New" w:cs="Courier New"/>
          <w:sz w:val="20"/>
          <w:szCs w:val="20"/>
        </w:rPr>
        <w:softHyphen/>
        <w:t>phone line unless the person has a current permit from the Commission for the device.  Any person using an automatic dialing-announcing device other than for telephone solicitations or unsolicited advertisements shall register the device with the Commission. A separate permit or registration is required for each device connected or operated.</w:t>
      </w:r>
    </w:p>
    <w:p w:rsidR="00035F33" w:rsidRDefault="00035F33" w:rsidP="00035F33">
      <w:pPr>
        <w:tabs>
          <w:tab w:val="left" w:pos="600"/>
          <w:tab w:val="left" w:pos="1560"/>
          <w:tab w:val="left" w:pos="270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roofErr w:type="gramStart"/>
      <w:r>
        <w:rPr>
          <w:rFonts w:ascii="Courier New" w:hAnsi="Courier New" w:cs="Courier New"/>
          <w:sz w:val="20"/>
          <w:szCs w:val="20"/>
          <w:u w:val="single"/>
        </w:rPr>
        <w:t>002.02  Application</w:t>
      </w:r>
      <w:proofErr w:type="gramEnd"/>
      <w:r>
        <w:rPr>
          <w:rFonts w:ascii="Courier New" w:hAnsi="Courier New" w:cs="Courier New"/>
          <w:sz w:val="20"/>
          <w:szCs w:val="20"/>
          <w:u w:val="single"/>
        </w:rPr>
        <w:t xml:space="preserve"> Forms</w:t>
      </w:r>
      <w:r>
        <w:rPr>
          <w:rFonts w:ascii="Courier New" w:hAnsi="Courier New" w:cs="Courier New"/>
          <w:sz w:val="20"/>
          <w:szCs w:val="20"/>
        </w:rPr>
        <w:t xml:space="preserve">:  </w:t>
      </w: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
    <w:p w:rsidR="00035F33" w:rsidRDefault="00035F33" w:rsidP="00035F33">
      <w:pPr>
        <w:tabs>
          <w:tab w:val="left" w:pos="600"/>
          <w:tab w:val="left" w:pos="1560"/>
          <w:tab w:val="left" w:pos="2640"/>
          <w:tab w:val="left" w:pos="3840"/>
        </w:tabs>
        <w:ind w:left="1620" w:hanging="1020"/>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u w:val="single"/>
        </w:rPr>
        <w:t>002.02A  Permit</w:t>
      </w:r>
      <w:proofErr w:type="gramEnd"/>
      <w:r>
        <w:rPr>
          <w:rFonts w:ascii="Courier New" w:hAnsi="Courier New" w:cs="Courier New"/>
          <w:sz w:val="20"/>
          <w:szCs w:val="20"/>
          <w:u w:val="single"/>
        </w:rPr>
        <w:t xml:space="preserve"> Applications:  </w:t>
      </w:r>
      <w:r>
        <w:rPr>
          <w:rFonts w:ascii="Courier New" w:hAnsi="Courier New" w:cs="Courier New"/>
          <w:sz w:val="20"/>
          <w:szCs w:val="20"/>
        </w:rPr>
        <w:t xml:space="preserve">An applicant seeking a </w:t>
      </w:r>
      <w:r w:rsidRPr="004F27F1">
        <w:rPr>
          <w:rFonts w:ascii="Courier New" w:hAnsi="Courier New" w:cs="Courier New"/>
          <w:sz w:val="20"/>
          <w:szCs w:val="20"/>
        </w:rPr>
        <w:t xml:space="preserve">permit </w:t>
      </w:r>
      <w:r w:rsidRPr="00022E89">
        <w:rPr>
          <w:rFonts w:ascii="Courier New" w:hAnsi="Courier New" w:cs="Courier New"/>
          <w:strike/>
          <w:sz w:val="20"/>
          <w:szCs w:val="20"/>
        </w:rPr>
        <w:t xml:space="preserve">or registration </w:t>
      </w:r>
      <w:r>
        <w:rPr>
          <w:rFonts w:ascii="Courier New" w:hAnsi="Courier New" w:cs="Courier New"/>
          <w:sz w:val="20"/>
          <w:szCs w:val="20"/>
        </w:rPr>
        <w:t>shall file a written application with the Commission and remit a fee of five hundred dollars ($500) for each device.  The application shall be on a form prescribed by the Commission</w:t>
      </w:r>
      <w:r w:rsidRPr="00022E89">
        <w:rPr>
          <w:rFonts w:ascii="Courier New" w:hAnsi="Courier New" w:cs="Courier New"/>
          <w:strike/>
          <w:sz w:val="20"/>
          <w:szCs w:val="20"/>
        </w:rPr>
        <w:t>, incorporated herein at the end of the chapter and labeled as Attachment #1.  The same application form shall be used for either a permit or registra</w:t>
      </w:r>
      <w:r w:rsidRPr="00022E89">
        <w:rPr>
          <w:rFonts w:ascii="Courier New" w:hAnsi="Courier New" w:cs="Courier New"/>
          <w:strike/>
          <w:sz w:val="20"/>
          <w:szCs w:val="20"/>
        </w:rPr>
        <w:softHyphen/>
        <w:t>tion</w:t>
      </w:r>
      <w:r>
        <w:rPr>
          <w:rFonts w:ascii="Courier New" w:hAnsi="Courier New" w:cs="Courier New"/>
          <w:sz w:val="20"/>
          <w:szCs w:val="20"/>
        </w:rPr>
        <w:t xml:space="preserve">.  </w:t>
      </w:r>
    </w:p>
    <w:p w:rsidR="00035F33" w:rsidRDefault="00035F33" w:rsidP="00035F33">
      <w:pPr>
        <w:tabs>
          <w:tab w:val="left" w:pos="600"/>
          <w:tab w:val="left" w:pos="1560"/>
          <w:tab w:val="left" w:pos="2640"/>
          <w:tab w:val="left" w:pos="3840"/>
        </w:tabs>
        <w:ind w:left="600"/>
        <w:rPr>
          <w:rFonts w:ascii="Courier New" w:hAnsi="Courier New" w:cs="Courier New"/>
          <w:sz w:val="20"/>
          <w:szCs w:val="20"/>
          <w:u w:val="single"/>
        </w:rPr>
      </w:pPr>
    </w:p>
    <w:p w:rsidR="00035F33" w:rsidRDefault="00035F33" w:rsidP="00035F33">
      <w:pPr>
        <w:tabs>
          <w:tab w:val="left" w:pos="600"/>
          <w:tab w:val="left" w:pos="1560"/>
          <w:tab w:val="left" w:pos="2640"/>
          <w:tab w:val="left" w:pos="3840"/>
        </w:tabs>
        <w:ind w:left="1620" w:hanging="1020"/>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u w:val="single"/>
        </w:rPr>
        <w:t>002.02B  Registration</w:t>
      </w:r>
      <w:proofErr w:type="gramEnd"/>
      <w:r>
        <w:rPr>
          <w:rFonts w:ascii="Courier New" w:hAnsi="Courier New" w:cs="Courier New"/>
          <w:sz w:val="20"/>
          <w:szCs w:val="20"/>
          <w:u w:val="single"/>
        </w:rPr>
        <w:t xml:space="preserve"> Applications:  An applicant seeking a registration shall file a written application with the Commission, </w:t>
      </w:r>
      <w:r w:rsidRPr="00022E89">
        <w:rPr>
          <w:rFonts w:ascii="Courier New" w:hAnsi="Courier New" w:cs="Courier New"/>
          <w:sz w:val="20"/>
          <w:szCs w:val="20"/>
          <w:u w:val="single"/>
        </w:rPr>
        <w:t>no</w:t>
      </w:r>
      <w:r>
        <w:rPr>
          <w:rFonts w:ascii="Courier New" w:hAnsi="Courier New" w:cs="Courier New"/>
          <w:sz w:val="20"/>
          <w:szCs w:val="20"/>
        </w:rPr>
        <w:t xml:space="preserve"> </w:t>
      </w:r>
      <w:proofErr w:type="spellStart"/>
      <w:r w:rsidRPr="00022E89">
        <w:rPr>
          <w:rFonts w:ascii="Courier New" w:hAnsi="Courier New" w:cs="Courier New"/>
          <w:strike/>
          <w:sz w:val="20"/>
          <w:szCs w:val="20"/>
        </w:rPr>
        <w:t>No</w:t>
      </w:r>
      <w:proofErr w:type="spellEnd"/>
      <w:r>
        <w:rPr>
          <w:rFonts w:ascii="Courier New" w:hAnsi="Courier New" w:cs="Courier New"/>
          <w:sz w:val="20"/>
          <w:szCs w:val="20"/>
        </w:rPr>
        <w:t xml:space="preserve"> f</w:t>
      </w:r>
      <w:r w:rsidRPr="00022E89">
        <w:rPr>
          <w:rFonts w:ascii="Courier New" w:hAnsi="Courier New" w:cs="Courier New"/>
          <w:sz w:val="20"/>
          <w:szCs w:val="20"/>
        </w:rPr>
        <w:t>iling</w:t>
      </w:r>
      <w:r>
        <w:rPr>
          <w:rFonts w:ascii="Courier New" w:hAnsi="Courier New" w:cs="Courier New"/>
          <w:sz w:val="20"/>
          <w:szCs w:val="20"/>
        </w:rPr>
        <w:t xml:space="preserve"> fee is re</w:t>
      </w:r>
      <w:r>
        <w:rPr>
          <w:rFonts w:ascii="Courier New" w:hAnsi="Courier New" w:cs="Courier New"/>
          <w:sz w:val="20"/>
          <w:szCs w:val="20"/>
        </w:rPr>
        <w:softHyphen/>
        <w:t xml:space="preserve">quired for </w:t>
      </w:r>
      <w:r>
        <w:rPr>
          <w:rFonts w:ascii="Courier New" w:hAnsi="Courier New" w:cs="Courier New"/>
          <w:sz w:val="20"/>
          <w:szCs w:val="20"/>
          <w:u w:val="single"/>
        </w:rPr>
        <w:t xml:space="preserve">a </w:t>
      </w:r>
      <w:r>
        <w:rPr>
          <w:rFonts w:ascii="Courier New" w:hAnsi="Courier New" w:cs="Courier New"/>
          <w:sz w:val="20"/>
          <w:szCs w:val="20"/>
        </w:rPr>
        <w:t>registration</w:t>
      </w:r>
      <w:r>
        <w:rPr>
          <w:rFonts w:ascii="Courier New" w:hAnsi="Courier New" w:cs="Courier New"/>
          <w:sz w:val="20"/>
          <w:szCs w:val="20"/>
          <w:u w:val="single"/>
        </w:rPr>
        <w:t>.</w:t>
      </w:r>
      <w:r>
        <w:rPr>
          <w:rFonts w:ascii="Courier New" w:hAnsi="Courier New" w:cs="Courier New"/>
          <w:sz w:val="20"/>
          <w:szCs w:val="20"/>
        </w:rPr>
        <w:t xml:space="preserve"> </w:t>
      </w:r>
      <w:proofErr w:type="gramStart"/>
      <w:r w:rsidRPr="00022E89">
        <w:rPr>
          <w:rFonts w:ascii="Courier New" w:hAnsi="Courier New" w:cs="Courier New"/>
          <w:strike/>
          <w:sz w:val="20"/>
          <w:szCs w:val="20"/>
        </w:rPr>
        <w:t>unless</w:t>
      </w:r>
      <w:proofErr w:type="gramEnd"/>
      <w:r w:rsidRPr="00022E89">
        <w:rPr>
          <w:rFonts w:ascii="Courier New" w:hAnsi="Courier New" w:cs="Courier New"/>
          <w:strike/>
          <w:sz w:val="20"/>
          <w:szCs w:val="20"/>
        </w:rPr>
        <w:t>,</w:t>
      </w:r>
      <w:r>
        <w:rPr>
          <w:rFonts w:ascii="Courier New" w:hAnsi="Courier New" w:cs="Courier New"/>
          <w:strike/>
          <w:sz w:val="20"/>
          <w:szCs w:val="20"/>
        </w:rPr>
        <w:t xml:space="preserve"> </w:t>
      </w:r>
      <w:r>
        <w:rPr>
          <w:rFonts w:ascii="Courier New" w:hAnsi="Courier New" w:cs="Courier New"/>
          <w:sz w:val="20"/>
          <w:szCs w:val="20"/>
          <w:u w:val="single"/>
        </w:rPr>
        <w:t>The application shall be on a form prescribed by the Commission.</w:t>
      </w:r>
      <w:r w:rsidRPr="00022E89">
        <w:rPr>
          <w:rFonts w:ascii="Courier New" w:hAnsi="Courier New" w:cs="Courier New"/>
          <w:strike/>
          <w:sz w:val="20"/>
          <w:szCs w:val="20"/>
        </w:rPr>
        <w:t xml:space="preserve"> </w:t>
      </w:r>
    </w:p>
    <w:p w:rsidR="00035F33" w:rsidRDefault="00035F33" w:rsidP="00035F33">
      <w:pPr>
        <w:tabs>
          <w:tab w:val="left" w:pos="600"/>
          <w:tab w:val="left" w:pos="1560"/>
          <w:tab w:val="left" w:pos="2640"/>
          <w:tab w:val="left" w:pos="3840"/>
        </w:tabs>
        <w:ind w:left="600"/>
        <w:rPr>
          <w:rFonts w:ascii="Courier New" w:hAnsi="Courier New" w:cs="Courier New"/>
          <w:sz w:val="20"/>
          <w:szCs w:val="20"/>
          <w:u w:val="single"/>
        </w:rPr>
      </w:pPr>
    </w:p>
    <w:p w:rsidR="00035F33" w:rsidRPr="00F33675" w:rsidRDefault="00035F33" w:rsidP="00035F33">
      <w:pPr>
        <w:tabs>
          <w:tab w:val="left" w:pos="600"/>
          <w:tab w:val="left" w:pos="1560"/>
          <w:tab w:val="left" w:pos="2640"/>
          <w:tab w:val="left" w:pos="3840"/>
        </w:tabs>
        <w:ind w:left="1620" w:hanging="1020"/>
        <w:rPr>
          <w:rFonts w:ascii="Courier New" w:hAnsi="Courier New" w:cs="Courier New"/>
          <w:sz w:val="20"/>
          <w:szCs w:val="20"/>
          <w:u w:val="single"/>
        </w:rPr>
        <w:sectPr w:rsidR="00035F33" w:rsidRPr="00F33675" w:rsidSect="009D528F">
          <w:type w:val="continuous"/>
          <w:pgSz w:w="12240" w:h="15840"/>
          <w:pgMar w:top="1440" w:right="1440" w:bottom="1440" w:left="1440" w:header="2520" w:footer="1080" w:gutter="0"/>
          <w:cols w:space="720"/>
          <w:noEndnote/>
        </w:sectPr>
      </w:pPr>
      <w:r>
        <w:rPr>
          <w:rFonts w:ascii="Courier New" w:hAnsi="Courier New" w:cs="Courier New"/>
          <w:sz w:val="20"/>
          <w:szCs w:val="20"/>
        </w:rPr>
        <w:tab/>
      </w:r>
      <w:proofErr w:type="gramStart"/>
      <w:r>
        <w:rPr>
          <w:rFonts w:ascii="Courier New" w:hAnsi="Courier New" w:cs="Courier New"/>
          <w:sz w:val="20"/>
          <w:szCs w:val="20"/>
          <w:u w:val="single"/>
        </w:rPr>
        <w:t>002.02C  Review</w:t>
      </w:r>
      <w:proofErr w:type="gramEnd"/>
      <w:r>
        <w:rPr>
          <w:rFonts w:ascii="Courier New" w:hAnsi="Courier New" w:cs="Courier New"/>
          <w:sz w:val="20"/>
          <w:szCs w:val="20"/>
          <w:u w:val="single"/>
        </w:rPr>
        <w:t xml:space="preserve"> of Applications:  </w:t>
      </w:r>
      <w:proofErr w:type="spellStart"/>
      <w:r>
        <w:rPr>
          <w:rFonts w:ascii="Courier New" w:hAnsi="Courier New" w:cs="Courier New"/>
          <w:sz w:val="20"/>
          <w:szCs w:val="20"/>
          <w:u w:val="single"/>
        </w:rPr>
        <w:t>U</w:t>
      </w:r>
      <w:r w:rsidRPr="00022E89">
        <w:rPr>
          <w:rFonts w:ascii="Courier New" w:hAnsi="Courier New" w:cs="Courier New"/>
          <w:strike/>
          <w:sz w:val="20"/>
          <w:szCs w:val="20"/>
        </w:rPr>
        <w:t>u</w:t>
      </w:r>
      <w:r>
        <w:rPr>
          <w:rFonts w:ascii="Courier New" w:hAnsi="Courier New" w:cs="Courier New"/>
          <w:sz w:val="20"/>
          <w:szCs w:val="20"/>
        </w:rPr>
        <w:t>pon</w:t>
      </w:r>
      <w:proofErr w:type="spellEnd"/>
      <w:r>
        <w:rPr>
          <w:rFonts w:ascii="Courier New" w:hAnsi="Courier New" w:cs="Courier New"/>
          <w:sz w:val="20"/>
          <w:szCs w:val="20"/>
        </w:rPr>
        <w:t xml:space="preserve"> review of </w:t>
      </w:r>
      <w:r w:rsidRPr="00F33675">
        <w:rPr>
          <w:rFonts w:ascii="Courier New" w:hAnsi="Courier New" w:cs="Courier New"/>
          <w:strike/>
          <w:sz w:val="20"/>
          <w:szCs w:val="20"/>
        </w:rPr>
        <w:t>the</w:t>
      </w:r>
      <w:r>
        <w:rPr>
          <w:rFonts w:ascii="Courier New" w:hAnsi="Courier New" w:cs="Courier New"/>
          <w:sz w:val="20"/>
          <w:szCs w:val="20"/>
        </w:rPr>
        <w:t xml:space="preserve"> </w:t>
      </w:r>
      <w:r>
        <w:rPr>
          <w:rFonts w:ascii="Courier New" w:hAnsi="Courier New" w:cs="Courier New"/>
          <w:sz w:val="20"/>
          <w:szCs w:val="20"/>
          <w:u w:val="single"/>
        </w:rPr>
        <w:t xml:space="preserve">an </w:t>
      </w:r>
      <w:r>
        <w:rPr>
          <w:rFonts w:ascii="Courier New" w:hAnsi="Courier New" w:cs="Courier New"/>
          <w:sz w:val="20"/>
          <w:szCs w:val="20"/>
        </w:rPr>
        <w:t>application</w:t>
      </w:r>
      <w:r>
        <w:rPr>
          <w:rFonts w:ascii="Courier New" w:hAnsi="Courier New" w:cs="Courier New"/>
          <w:sz w:val="20"/>
          <w:szCs w:val="20"/>
          <w:u w:val="single"/>
        </w:rPr>
        <w:t>,</w:t>
      </w:r>
      <w:r>
        <w:rPr>
          <w:rFonts w:ascii="Courier New" w:hAnsi="Courier New" w:cs="Courier New"/>
          <w:sz w:val="20"/>
          <w:szCs w:val="20"/>
        </w:rPr>
        <w:t xml:space="preserve"> </w:t>
      </w:r>
      <w:r w:rsidRPr="00F33675">
        <w:rPr>
          <w:rFonts w:ascii="Courier New" w:hAnsi="Courier New" w:cs="Courier New"/>
          <w:strike/>
          <w:sz w:val="20"/>
          <w:szCs w:val="20"/>
        </w:rPr>
        <w:t xml:space="preserve">by </w:t>
      </w:r>
      <w:r>
        <w:rPr>
          <w:rFonts w:ascii="Courier New" w:hAnsi="Courier New" w:cs="Courier New"/>
          <w:sz w:val="20"/>
          <w:szCs w:val="20"/>
        </w:rPr>
        <w:t>the Commission</w:t>
      </w:r>
      <w:r w:rsidRPr="00F33675">
        <w:rPr>
          <w:rFonts w:ascii="Courier New" w:hAnsi="Courier New" w:cs="Courier New"/>
          <w:strike/>
          <w:sz w:val="20"/>
          <w:szCs w:val="20"/>
        </w:rPr>
        <w:t>, it is determined that a permit is required.</w:t>
      </w:r>
      <w:r>
        <w:rPr>
          <w:rFonts w:ascii="Courier New" w:hAnsi="Courier New" w:cs="Courier New"/>
          <w:strike/>
          <w:sz w:val="20"/>
          <w:szCs w:val="20"/>
        </w:rPr>
        <w:t xml:space="preserve"> </w:t>
      </w:r>
      <w:proofErr w:type="gramStart"/>
      <w:r>
        <w:rPr>
          <w:rFonts w:ascii="Courier New" w:hAnsi="Courier New" w:cs="Courier New"/>
          <w:sz w:val="20"/>
          <w:szCs w:val="20"/>
          <w:u w:val="single"/>
        </w:rPr>
        <w:t>shall</w:t>
      </w:r>
      <w:proofErr w:type="gramEnd"/>
      <w:r>
        <w:rPr>
          <w:rFonts w:ascii="Courier New" w:hAnsi="Courier New" w:cs="Courier New"/>
          <w:sz w:val="20"/>
          <w:szCs w:val="20"/>
          <w:u w:val="single"/>
        </w:rPr>
        <w:t xml:space="preserve"> determine if a permit or registration is required.</w:t>
      </w:r>
    </w:p>
    <w:p w:rsidR="00035F33" w:rsidRDefault="00035F33" w:rsidP="00035F33">
      <w:pPr>
        <w:tabs>
          <w:tab w:val="left" w:pos="600"/>
          <w:tab w:val="left" w:pos="1560"/>
          <w:tab w:val="left" w:pos="2640"/>
          <w:tab w:val="left" w:pos="3840"/>
        </w:tabs>
        <w:ind w:left="600"/>
        <w:rPr>
          <w:rFonts w:ascii="Courier New" w:hAnsi="Courier New" w:cs="Courier New"/>
          <w:sz w:val="20"/>
          <w:szCs w:val="20"/>
          <w:u w:val="single"/>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roofErr w:type="gramStart"/>
      <w:r>
        <w:rPr>
          <w:rFonts w:ascii="Courier New" w:hAnsi="Courier New" w:cs="Courier New"/>
          <w:sz w:val="20"/>
          <w:szCs w:val="20"/>
          <w:u w:val="single"/>
        </w:rPr>
        <w:t>002.03  Demonstration</w:t>
      </w:r>
      <w:proofErr w:type="gramEnd"/>
      <w:r>
        <w:rPr>
          <w:rFonts w:ascii="Courier New" w:hAnsi="Courier New" w:cs="Courier New"/>
          <w:sz w:val="20"/>
          <w:szCs w:val="20"/>
          <w:u w:val="single"/>
        </w:rPr>
        <w:t xml:space="preserve"> and Inspection</w:t>
      </w:r>
      <w:r>
        <w:rPr>
          <w:rFonts w:ascii="Courier New" w:hAnsi="Courier New" w:cs="Courier New"/>
          <w:sz w:val="20"/>
          <w:szCs w:val="20"/>
        </w:rPr>
        <w:t xml:space="preserve">:  Prior to issuing any permit or </w:t>
      </w:r>
      <w:r w:rsidRPr="00F33675">
        <w:rPr>
          <w:rFonts w:ascii="Courier New" w:hAnsi="Courier New" w:cs="Courier New"/>
          <w:strike/>
          <w:sz w:val="20"/>
          <w:szCs w:val="20"/>
        </w:rPr>
        <w:t>accepting any</w:t>
      </w:r>
      <w:r>
        <w:rPr>
          <w:rFonts w:ascii="Courier New" w:hAnsi="Courier New" w:cs="Courier New"/>
          <w:sz w:val="20"/>
          <w:szCs w:val="20"/>
        </w:rPr>
        <w:t xml:space="preserve"> registration, the Commission may require the applicant to submit its automatic dialing-announcing device to a demonstration and inspection.</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roofErr w:type="gramStart"/>
      <w:r>
        <w:rPr>
          <w:rFonts w:ascii="Courier New" w:hAnsi="Courier New" w:cs="Courier New"/>
          <w:sz w:val="20"/>
          <w:szCs w:val="20"/>
          <w:u w:val="single"/>
        </w:rPr>
        <w:lastRenderedPageBreak/>
        <w:t>002.04  Permits</w:t>
      </w:r>
      <w:proofErr w:type="gramEnd"/>
      <w:r>
        <w:rPr>
          <w:rFonts w:ascii="Courier New" w:hAnsi="Courier New" w:cs="Courier New"/>
          <w:sz w:val="20"/>
          <w:szCs w:val="20"/>
          <w:u w:val="single"/>
        </w:rPr>
        <w:t xml:space="preserve"> and Registrations Not Transferrable</w:t>
      </w:r>
      <w:r>
        <w:rPr>
          <w:rFonts w:ascii="Courier New" w:hAnsi="Courier New" w:cs="Courier New"/>
          <w:sz w:val="20"/>
          <w:szCs w:val="20"/>
        </w:rPr>
        <w:t>:  Permits or regis</w:t>
      </w:r>
      <w:r>
        <w:rPr>
          <w:rFonts w:ascii="Courier New" w:hAnsi="Courier New" w:cs="Courier New"/>
          <w:sz w:val="20"/>
          <w:szCs w:val="20"/>
        </w:rPr>
        <w:softHyphen/>
        <w:t>trations are not transferable and a new permit or registration is re</w:t>
      </w:r>
      <w:r>
        <w:rPr>
          <w:rFonts w:ascii="Courier New" w:hAnsi="Courier New" w:cs="Courier New"/>
          <w:sz w:val="20"/>
          <w:szCs w:val="20"/>
        </w:rPr>
        <w:softHyphen/>
        <w:t>quired for a change in the person operating or connecting the automatic dialing-announcing device.</w:t>
      </w:r>
      <w:r>
        <w:rPr>
          <w:rFonts w:ascii="Courier New" w:hAnsi="Courier New" w:cs="Courier New"/>
          <w:sz w:val="20"/>
          <w:szCs w:val="20"/>
        </w:rPr>
        <w:tab/>
        <w:t xml:space="preserve"> </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roofErr w:type="gramStart"/>
      <w:r>
        <w:rPr>
          <w:rFonts w:ascii="Courier New" w:hAnsi="Courier New" w:cs="Courier New"/>
          <w:sz w:val="20"/>
          <w:szCs w:val="20"/>
          <w:u w:val="single"/>
        </w:rPr>
        <w:t>002.05  Filing</w:t>
      </w:r>
      <w:proofErr w:type="gramEnd"/>
      <w:r>
        <w:rPr>
          <w:rFonts w:ascii="Courier New" w:hAnsi="Courier New" w:cs="Courier New"/>
          <w:sz w:val="20"/>
          <w:szCs w:val="20"/>
          <w:u w:val="single"/>
        </w:rPr>
        <w:t xml:space="preserve"> with Telephone Company</w:t>
      </w:r>
      <w:r>
        <w:rPr>
          <w:rFonts w:ascii="Courier New" w:hAnsi="Courier New" w:cs="Courier New"/>
          <w:sz w:val="20"/>
          <w:szCs w:val="20"/>
        </w:rPr>
        <w:t xml:space="preserve">:  Upon issuance of a permit or </w:t>
      </w:r>
      <w:r w:rsidRPr="00F33675">
        <w:rPr>
          <w:rFonts w:ascii="Courier New" w:hAnsi="Courier New" w:cs="Courier New"/>
          <w:strike/>
          <w:sz w:val="20"/>
          <w:szCs w:val="20"/>
        </w:rPr>
        <w:t>acceptance of any</w:t>
      </w:r>
      <w:r>
        <w:rPr>
          <w:rFonts w:ascii="Courier New" w:hAnsi="Courier New" w:cs="Courier New"/>
          <w:sz w:val="20"/>
          <w:szCs w:val="20"/>
        </w:rPr>
        <w:t xml:space="preserve"> registration, and prior to operating or connecting the device to any telephone line, the permit holder or registrant shall</w:t>
      </w: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roofErr w:type="gramStart"/>
      <w:r>
        <w:rPr>
          <w:rFonts w:ascii="Courier New" w:hAnsi="Courier New" w:cs="Courier New"/>
          <w:sz w:val="20"/>
          <w:szCs w:val="20"/>
        </w:rPr>
        <w:t>noti</w:t>
      </w:r>
      <w:r>
        <w:rPr>
          <w:rFonts w:ascii="Courier New" w:hAnsi="Courier New" w:cs="Courier New"/>
          <w:sz w:val="20"/>
          <w:szCs w:val="20"/>
        </w:rPr>
        <w:softHyphen/>
        <w:t>fy</w:t>
      </w:r>
      <w:proofErr w:type="gramEnd"/>
      <w:r>
        <w:rPr>
          <w:rFonts w:ascii="Courier New" w:hAnsi="Courier New" w:cs="Courier New"/>
          <w:sz w:val="20"/>
          <w:szCs w:val="20"/>
        </w:rPr>
        <w:t xml:space="preserve"> the serving telephone company of the telephone line on which the device is proposed to be connected or operated.  The telephone line shall be considered a business line.</w:t>
      </w: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roofErr w:type="gramStart"/>
      <w:r>
        <w:rPr>
          <w:rFonts w:ascii="Courier New" w:hAnsi="Courier New" w:cs="Courier New"/>
          <w:sz w:val="20"/>
          <w:szCs w:val="20"/>
          <w:u w:val="single"/>
        </w:rPr>
        <w:t>002.06</w:t>
      </w:r>
      <w:r w:rsidRPr="004F27F1">
        <w:rPr>
          <w:rFonts w:ascii="Courier New" w:hAnsi="Courier New" w:cs="Courier New"/>
          <w:strike/>
          <w:sz w:val="20"/>
          <w:szCs w:val="20"/>
          <w:u w:val="single"/>
        </w:rPr>
        <w:t>003.01</w:t>
      </w:r>
      <w:r>
        <w:rPr>
          <w:rFonts w:ascii="Courier New" w:hAnsi="Courier New" w:cs="Courier New"/>
          <w:sz w:val="20"/>
          <w:szCs w:val="20"/>
          <w:u w:val="single"/>
        </w:rPr>
        <w:t xml:space="preserve">  Release</w:t>
      </w:r>
      <w:proofErr w:type="gramEnd"/>
      <w:r>
        <w:rPr>
          <w:rFonts w:ascii="Courier New" w:hAnsi="Courier New" w:cs="Courier New"/>
          <w:sz w:val="20"/>
          <w:szCs w:val="20"/>
          <w:u w:val="single"/>
        </w:rPr>
        <w:t xml:space="preserve"> of Telephone </w:t>
      </w:r>
      <w:proofErr w:type="spellStart"/>
      <w:r>
        <w:rPr>
          <w:rFonts w:ascii="Courier New" w:hAnsi="Courier New" w:cs="Courier New"/>
          <w:sz w:val="20"/>
          <w:szCs w:val="20"/>
          <w:u w:val="single"/>
        </w:rPr>
        <w:t>Line</w:t>
      </w:r>
      <w:r w:rsidRPr="004F27F1">
        <w:rPr>
          <w:rFonts w:ascii="Courier New" w:hAnsi="Courier New" w:cs="Courier New"/>
          <w:strike/>
          <w:sz w:val="20"/>
          <w:szCs w:val="20"/>
          <w:u w:val="single"/>
        </w:rPr>
        <w:t>Disconnection</w:t>
      </w:r>
      <w:proofErr w:type="spellEnd"/>
      <w:r>
        <w:rPr>
          <w:rFonts w:ascii="Courier New" w:hAnsi="Courier New" w:cs="Courier New"/>
          <w:sz w:val="20"/>
          <w:szCs w:val="20"/>
        </w:rPr>
        <w:t xml:space="preserve">:  All automatic dialing-announcing devices delivering a recorded message to a person shall release the telephone line of the person called within five (5) seconds of the time notification is transmitted to the device that the person called has hung up, or as soon thereafter as the serving telephone company's central office equipment permits, to allow the telephone line of the person called to be used to make or receive other calls. </w:t>
      </w: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sectPr w:rsidR="00035F33" w:rsidSect="009D528F">
          <w:type w:val="continuous"/>
          <w:pgSz w:w="12240" w:h="15840"/>
          <w:pgMar w:top="1440" w:right="1440" w:bottom="1440" w:left="1440" w:header="2520" w:footer="1080" w:gutter="0"/>
          <w:cols w:space="720"/>
          <w:noEndnote/>
        </w:sect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r>
        <w:rPr>
          <w:rFonts w:ascii="Courier New" w:hAnsi="Courier New" w:cs="Courier New"/>
          <w:sz w:val="20"/>
          <w:szCs w:val="20"/>
          <w:u w:val="single"/>
        </w:rPr>
        <w:lastRenderedPageBreak/>
        <w:t xml:space="preserve">002.07 </w:t>
      </w:r>
      <w:proofErr w:type="gramStart"/>
      <w:r w:rsidRPr="00E30F92">
        <w:rPr>
          <w:rFonts w:ascii="Courier New" w:hAnsi="Courier New" w:cs="Courier New"/>
          <w:strike/>
          <w:sz w:val="20"/>
          <w:szCs w:val="20"/>
          <w:u w:val="single"/>
        </w:rPr>
        <w:t>4.06</w:t>
      </w:r>
      <w:r>
        <w:rPr>
          <w:rFonts w:ascii="Courier New" w:hAnsi="Courier New" w:cs="Courier New"/>
          <w:sz w:val="20"/>
          <w:szCs w:val="20"/>
          <w:u w:val="single"/>
        </w:rPr>
        <w:t xml:space="preserve">  Disconnection</w:t>
      </w:r>
      <w:proofErr w:type="gramEnd"/>
      <w:r>
        <w:rPr>
          <w:rFonts w:ascii="Courier New" w:hAnsi="Courier New" w:cs="Courier New"/>
          <w:sz w:val="20"/>
          <w:szCs w:val="20"/>
        </w:rPr>
        <w:t xml:space="preserve">:  Use of an automatic dialing-announcing device shall not impair the telephone service of others.   </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rPr>
          <w:rFonts w:ascii="Courier New" w:hAnsi="Courier New" w:cs="Courier New"/>
          <w:sz w:val="20"/>
          <w:szCs w:val="20"/>
        </w:rPr>
        <w:sectPr w:rsidR="00035F33" w:rsidSect="009D528F">
          <w:type w:val="continuous"/>
          <w:pgSz w:w="12240" w:h="15840"/>
          <w:pgMar w:top="1440" w:right="1440" w:bottom="1440" w:left="1440" w:header="2520" w:footer="1080" w:gutter="0"/>
          <w:cols w:space="720"/>
          <w:noEndnote/>
        </w:sectPr>
      </w:pPr>
    </w:p>
    <w:p w:rsidR="00035F33" w:rsidRDefault="00035F33" w:rsidP="00035F33">
      <w:pPr>
        <w:tabs>
          <w:tab w:val="left" w:pos="600"/>
          <w:tab w:val="left" w:pos="1620"/>
          <w:tab w:val="left" w:pos="2640"/>
          <w:tab w:val="left" w:pos="3840"/>
        </w:tabs>
        <w:ind w:left="1620"/>
        <w:rPr>
          <w:rFonts w:ascii="Courier New" w:hAnsi="Courier New" w:cs="Courier New"/>
          <w:sz w:val="20"/>
          <w:szCs w:val="20"/>
        </w:rPr>
      </w:pPr>
      <w:r>
        <w:rPr>
          <w:rFonts w:ascii="Courier New" w:hAnsi="Courier New" w:cs="Courier New"/>
          <w:sz w:val="20"/>
          <w:szCs w:val="20"/>
          <w:u w:val="single"/>
        </w:rPr>
        <w:lastRenderedPageBreak/>
        <w:t xml:space="preserve">002.07A </w:t>
      </w:r>
      <w:proofErr w:type="gramStart"/>
      <w:r w:rsidRPr="00E30F92">
        <w:rPr>
          <w:rFonts w:ascii="Courier New" w:hAnsi="Courier New" w:cs="Courier New"/>
          <w:strike/>
          <w:sz w:val="20"/>
          <w:szCs w:val="20"/>
          <w:u w:val="single"/>
        </w:rPr>
        <w:t>4.06A</w:t>
      </w:r>
      <w:r>
        <w:rPr>
          <w:rFonts w:ascii="Courier New" w:hAnsi="Courier New" w:cs="Courier New"/>
          <w:sz w:val="20"/>
          <w:szCs w:val="20"/>
          <w:u w:val="single"/>
        </w:rPr>
        <w:t xml:space="preserve">  Automatic</w:t>
      </w:r>
      <w:proofErr w:type="gramEnd"/>
      <w:r>
        <w:rPr>
          <w:rFonts w:ascii="Courier New" w:hAnsi="Courier New" w:cs="Courier New"/>
          <w:sz w:val="20"/>
          <w:szCs w:val="20"/>
        </w:rPr>
        <w:t>:  The serving telephone company may suspend or disconnect, without prior notice, the telephone service of the permit holder or registrant if the use of the automatic dialing-announcing device causes the prevention, obstruction or delay of telephone service to others.</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1620"/>
        <w:rPr>
          <w:rFonts w:ascii="Courier New" w:hAnsi="Courier New" w:cs="Courier New"/>
          <w:sz w:val="20"/>
          <w:szCs w:val="20"/>
        </w:rPr>
      </w:pPr>
      <w:r>
        <w:rPr>
          <w:rFonts w:ascii="Courier New" w:hAnsi="Courier New" w:cs="Courier New"/>
          <w:sz w:val="20"/>
          <w:szCs w:val="20"/>
          <w:u w:val="single"/>
        </w:rPr>
        <w:t xml:space="preserve">002.07B </w:t>
      </w:r>
      <w:proofErr w:type="gramStart"/>
      <w:r w:rsidRPr="00E30F92">
        <w:rPr>
          <w:rFonts w:ascii="Courier New" w:hAnsi="Courier New" w:cs="Courier New"/>
          <w:strike/>
          <w:sz w:val="20"/>
          <w:szCs w:val="20"/>
          <w:u w:val="single"/>
        </w:rPr>
        <w:t>4.06B</w:t>
      </w:r>
      <w:r>
        <w:rPr>
          <w:rFonts w:ascii="Courier New" w:hAnsi="Courier New" w:cs="Courier New"/>
          <w:sz w:val="20"/>
          <w:szCs w:val="20"/>
          <w:u w:val="single"/>
        </w:rPr>
        <w:t xml:space="preserve">  Notification</w:t>
      </w:r>
      <w:proofErr w:type="gramEnd"/>
      <w:r>
        <w:rPr>
          <w:rFonts w:ascii="Courier New" w:hAnsi="Courier New" w:cs="Courier New"/>
          <w:sz w:val="20"/>
          <w:szCs w:val="20"/>
        </w:rPr>
        <w:t xml:space="preserve">:  The serving telephone company shall immediately notify the permit holder or registrant in writing of such disconnection and the reason </w:t>
      </w:r>
      <w:r>
        <w:rPr>
          <w:rFonts w:ascii="Courier New" w:hAnsi="Courier New" w:cs="Courier New"/>
          <w:sz w:val="20"/>
          <w:szCs w:val="20"/>
          <w:u w:val="single"/>
        </w:rPr>
        <w:t>for the disconnection</w:t>
      </w:r>
      <w:r>
        <w:rPr>
          <w:rFonts w:ascii="Courier New" w:hAnsi="Courier New" w:cs="Courier New"/>
          <w:sz w:val="20"/>
          <w:szCs w:val="20"/>
        </w:rPr>
        <w:t xml:space="preserve"> </w:t>
      </w:r>
      <w:r w:rsidRPr="00E30F92">
        <w:rPr>
          <w:rFonts w:ascii="Courier New" w:hAnsi="Courier New" w:cs="Courier New"/>
          <w:strike/>
          <w:sz w:val="20"/>
          <w:szCs w:val="20"/>
        </w:rPr>
        <w:t>therefor</w:t>
      </w:r>
      <w:r>
        <w:rPr>
          <w:rFonts w:ascii="Courier New" w:hAnsi="Courier New" w:cs="Courier New"/>
          <w:sz w:val="20"/>
          <w:szCs w:val="20"/>
        </w:rPr>
        <w:t xml:space="preserve">. </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1620"/>
        <w:rPr>
          <w:rFonts w:ascii="Courier New" w:hAnsi="Courier New" w:cs="Courier New"/>
          <w:sz w:val="20"/>
          <w:szCs w:val="20"/>
        </w:rPr>
      </w:pPr>
      <w:r>
        <w:rPr>
          <w:rFonts w:ascii="Courier New" w:hAnsi="Courier New" w:cs="Courier New"/>
          <w:sz w:val="20"/>
          <w:szCs w:val="20"/>
          <w:u w:val="single"/>
        </w:rPr>
        <w:t xml:space="preserve">002.07C </w:t>
      </w:r>
      <w:proofErr w:type="gramStart"/>
      <w:r w:rsidRPr="00E30F92">
        <w:rPr>
          <w:rFonts w:ascii="Courier New" w:hAnsi="Courier New" w:cs="Courier New"/>
          <w:strike/>
          <w:sz w:val="20"/>
          <w:szCs w:val="20"/>
          <w:u w:val="single"/>
        </w:rPr>
        <w:t>4.06C</w:t>
      </w:r>
      <w:r>
        <w:rPr>
          <w:rFonts w:ascii="Courier New" w:hAnsi="Courier New" w:cs="Courier New"/>
          <w:sz w:val="20"/>
          <w:szCs w:val="20"/>
          <w:u w:val="single"/>
        </w:rPr>
        <w:t xml:space="preserve">  Reestablishment</w:t>
      </w:r>
      <w:proofErr w:type="gramEnd"/>
      <w:r>
        <w:rPr>
          <w:rFonts w:ascii="Courier New" w:hAnsi="Courier New" w:cs="Courier New"/>
          <w:sz w:val="20"/>
          <w:szCs w:val="20"/>
        </w:rPr>
        <w:t>:  Service may be reestablished with the consent of the serving telephone company or by order of the Commission after notice and hearing.</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roofErr w:type="gramStart"/>
      <w:r>
        <w:rPr>
          <w:rFonts w:ascii="Courier New" w:hAnsi="Courier New" w:cs="Courier New"/>
          <w:sz w:val="20"/>
          <w:szCs w:val="20"/>
          <w:u w:val="single"/>
        </w:rPr>
        <w:t>002.08</w:t>
      </w:r>
      <w:r w:rsidRPr="004F27F1">
        <w:rPr>
          <w:rFonts w:ascii="Courier New" w:hAnsi="Courier New" w:cs="Courier New"/>
          <w:strike/>
          <w:sz w:val="20"/>
          <w:szCs w:val="20"/>
          <w:u w:val="single"/>
        </w:rPr>
        <w:t>6</w:t>
      </w:r>
      <w:r>
        <w:rPr>
          <w:rFonts w:ascii="Courier New" w:hAnsi="Courier New" w:cs="Courier New"/>
          <w:sz w:val="20"/>
          <w:szCs w:val="20"/>
          <w:u w:val="single"/>
        </w:rPr>
        <w:t xml:space="preserve">  Changes</w:t>
      </w:r>
      <w:proofErr w:type="gramEnd"/>
      <w:r>
        <w:rPr>
          <w:rFonts w:ascii="Courier New" w:hAnsi="Courier New" w:cs="Courier New"/>
          <w:sz w:val="20"/>
          <w:szCs w:val="20"/>
          <w:u w:val="single"/>
        </w:rPr>
        <w:t xml:space="preserve"> in Information Contained in Application</w:t>
      </w:r>
      <w:r>
        <w:rPr>
          <w:rFonts w:ascii="Courier New" w:hAnsi="Courier New" w:cs="Courier New"/>
          <w:sz w:val="20"/>
          <w:szCs w:val="20"/>
        </w:rPr>
        <w:t xml:space="preserve">:  The permit holder or registrant shall notify the Commission of any changes in the information contained in its application within five (5) days.  </w:t>
      </w:r>
      <w:r>
        <w:rPr>
          <w:rFonts w:ascii="Courier New" w:hAnsi="Courier New" w:cs="Courier New"/>
          <w:sz w:val="20"/>
          <w:szCs w:val="20"/>
          <w:u w:val="single"/>
        </w:rPr>
        <w:t>This section shall not apply to script changes which shall be made pursuant to sections 003.03C and 004.04C.</w:t>
      </w:r>
      <w:r>
        <w:rPr>
          <w:rFonts w:ascii="Courier New" w:hAnsi="Courier New" w:cs="Courier New"/>
          <w:sz w:val="20"/>
          <w:szCs w:val="20"/>
        </w:rPr>
        <w:t xml:space="preserve">  </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Pr="004F27F1" w:rsidRDefault="00035F33" w:rsidP="00035F33">
      <w:pPr>
        <w:tabs>
          <w:tab w:val="left" w:pos="600"/>
          <w:tab w:val="left" w:pos="1560"/>
          <w:tab w:val="left" w:pos="2640"/>
          <w:tab w:val="left" w:pos="3840"/>
        </w:tabs>
        <w:ind w:left="600"/>
        <w:rPr>
          <w:rFonts w:ascii="Courier New" w:hAnsi="Courier New" w:cs="Courier New"/>
          <w:sz w:val="20"/>
          <w:szCs w:val="20"/>
          <w:u w:val="single"/>
        </w:rPr>
      </w:pPr>
      <w:proofErr w:type="gramStart"/>
      <w:r>
        <w:rPr>
          <w:rFonts w:ascii="Courier New" w:hAnsi="Courier New" w:cs="Courier New"/>
          <w:sz w:val="20"/>
          <w:szCs w:val="20"/>
          <w:u w:val="single"/>
        </w:rPr>
        <w:t>002.09</w:t>
      </w:r>
      <w:r w:rsidRPr="004F27F1">
        <w:rPr>
          <w:rFonts w:ascii="Courier New" w:hAnsi="Courier New" w:cs="Courier New"/>
          <w:strike/>
          <w:sz w:val="20"/>
          <w:szCs w:val="20"/>
          <w:u w:val="single"/>
        </w:rPr>
        <w:t>7</w:t>
      </w:r>
      <w:r>
        <w:rPr>
          <w:rFonts w:ascii="Courier New" w:hAnsi="Courier New" w:cs="Courier New"/>
          <w:sz w:val="20"/>
          <w:szCs w:val="20"/>
          <w:u w:val="single"/>
        </w:rPr>
        <w:t xml:space="preserve">  Renewal</w:t>
      </w:r>
      <w:proofErr w:type="gramEnd"/>
      <w:r>
        <w:rPr>
          <w:rFonts w:ascii="Courier New" w:hAnsi="Courier New" w:cs="Courier New"/>
          <w:sz w:val="20"/>
          <w:szCs w:val="20"/>
          <w:u w:val="single"/>
        </w:rPr>
        <w:t xml:space="preserve"> of Permit or Registration; Duration of Permit or Registration</w:t>
      </w:r>
      <w:r>
        <w:rPr>
          <w:rFonts w:ascii="Courier New" w:hAnsi="Courier New" w:cs="Courier New"/>
          <w:sz w:val="20"/>
          <w:szCs w:val="20"/>
        </w:rPr>
        <w:t>:  If a permit or registration is granted, the permit or registration shall remain in force for two (2) years from the date of issu</w:t>
      </w:r>
      <w:r>
        <w:rPr>
          <w:rFonts w:ascii="Courier New" w:hAnsi="Courier New" w:cs="Courier New"/>
          <w:sz w:val="20"/>
          <w:szCs w:val="20"/>
        </w:rPr>
        <w:softHyphen/>
        <w:t xml:space="preserve">ance, and each application for the renewal of a permit or </w:t>
      </w:r>
      <w:r>
        <w:rPr>
          <w:rFonts w:ascii="Courier New" w:hAnsi="Courier New" w:cs="Courier New"/>
          <w:sz w:val="20"/>
          <w:szCs w:val="20"/>
        </w:rPr>
        <w:lastRenderedPageBreak/>
        <w:t xml:space="preserve">registration shall be treated as a new application.  Applications for renewal of permits or registrations should be filed thirty (30) days prior to the expiration date to allow for review and consideration by the Commission.  No device may be operated after the expiration date unless a renewed permit or registration has been issued by the Commission. </w:t>
      </w:r>
    </w:p>
    <w:p w:rsidR="00035F33" w:rsidRDefault="00035F33" w:rsidP="00035F33">
      <w:pPr>
        <w:tabs>
          <w:tab w:val="left" w:pos="600"/>
          <w:tab w:val="left" w:pos="1560"/>
          <w:tab w:val="left" w:pos="2640"/>
          <w:tab w:val="left" w:pos="3840"/>
        </w:tabs>
        <w:ind w:left="600"/>
        <w:rPr>
          <w:rFonts w:ascii="Courier New" w:hAnsi="Courier New" w:cs="Courier New"/>
          <w:sz w:val="20"/>
          <w:szCs w:val="20"/>
          <w:u w:val="single"/>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r>
        <w:rPr>
          <w:rFonts w:ascii="Courier New" w:hAnsi="Courier New" w:cs="Courier New"/>
          <w:sz w:val="20"/>
          <w:szCs w:val="20"/>
          <w:u w:val="single"/>
        </w:rPr>
        <w:t xml:space="preserve">002.10  </w:t>
      </w:r>
      <w:r w:rsidRPr="009A41C7">
        <w:rPr>
          <w:rFonts w:ascii="Courier New" w:hAnsi="Courier New" w:cs="Courier New"/>
          <w:strike/>
          <w:sz w:val="20"/>
          <w:szCs w:val="20"/>
          <w:u w:val="single"/>
        </w:rPr>
        <w:t>4.07</w:t>
      </w:r>
      <w:r>
        <w:rPr>
          <w:rFonts w:ascii="Courier New" w:hAnsi="Courier New" w:cs="Courier New"/>
          <w:sz w:val="20"/>
          <w:szCs w:val="20"/>
          <w:u w:val="single"/>
        </w:rPr>
        <w:t xml:space="preserve">  Sequential Dialing Prohibited</w:t>
      </w:r>
      <w:r>
        <w:rPr>
          <w:rFonts w:ascii="Courier New" w:hAnsi="Courier New" w:cs="Courier New"/>
          <w:sz w:val="20"/>
          <w:szCs w:val="20"/>
        </w:rPr>
        <w:t>:  A person shall not connect or operate an automatic dialing-announcing device in such a manner as to allow it to dial telephone numbers sequentially which means in any man</w:t>
      </w:r>
      <w:r>
        <w:rPr>
          <w:rFonts w:ascii="Courier New" w:hAnsi="Courier New" w:cs="Courier New"/>
          <w:sz w:val="20"/>
          <w:szCs w:val="20"/>
        </w:rPr>
        <w:softHyphen/>
        <w:t>ner other than a random manner.  A detectable, predictable pattern which can be used to accurately project the device's number dialing shall satisfy a finding that sequential number dialing is taking place in violation of this section.</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rPr>
          <w:rFonts w:ascii="Courier New" w:hAnsi="Courier New" w:cs="Courier New"/>
          <w:sz w:val="20"/>
          <w:szCs w:val="20"/>
        </w:rPr>
      </w:pPr>
      <w:proofErr w:type="gramStart"/>
      <w:r>
        <w:rPr>
          <w:rFonts w:ascii="Courier New" w:hAnsi="Courier New" w:cs="Courier New"/>
          <w:sz w:val="20"/>
          <w:szCs w:val="20"/>
          <w:u w:val="single"/>
        </w:rPr>
        <w:t>003  AUTOMATIC</w:t>
      </w:r>
      <w:proofErr w:type="gramEnd"/>
      <w:r>
        <w:rPr>
          <w:rFonts w:ascii="Courier New" w:hAnsi="Courier New" w:cs="Courier New"/>
          <w:sz w:val="20"/>
          <w:szCs w:val="20"/>
          <w:u w:val="single"/>
        </w:rPr>
        <w:t xml:space="preserve"> DIALING-ANNOUNCING DEVICES USED FOR TELEPHONE SOLICITATIONS</w:t>
      </w:r>
      <w:r>
        <w:rPr>
          <w:rFonts w:ascii="Courier New" w:hAnsi="Courier New" w:cs="Courier New"/>
          <w:sz w:val="20"/>
          <w:szCs w:val="20"/>
        </w:rPr>
        <w:tab/>
      </w:r>
      <w:r>
        <w:rPr>
          <w:rFonts w:ascii="Courier New" w:hAnsi="Courier New" w:cs="Courier New"/>
          <w:sz w:val="20"/>
          <w:szCs w:val="20"/>
          <w:u w:val="single"/>
        </w:rPr>
        <w:t>AND UNSOLICITED ADVERTISEMENTS</w:t>
      </w:r>
      <w:r>
        <w:rPr>
          <w:rFonts w:ascii="Courier New" w:hAnsi="Courier New" w:cs="Courier New"/>
          <w:sz w:val="20"/>
          <w:szCs w:val="20"/>
        </w:rPr>
        <w:t>:</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r>
        <w:rPr>
          <w:rFonts w:ascii="Courier New" w:hAnsi="Courier New" w:cs="Courier New"/>
          <w:sz w:val="20"/>
          <w:szCs w:val="20"/>
          <w:u w:val="single"/>
        </w:rPr>
        <w:t>003</w:t>
      </w:r>
      <w:r w:rsidRPr="00A92558">
        <w:rPr>
          <w:rFonts w:ascii="Courier New" w:hAnsi="Courier New" w:cs="Courier New"/>
          <w:strike/>
          <w:sz w:val="20"/>
          <w:szCs w:val="20"/>
          <w:u w:val="single"/>
        </w:rPr>
        <w:t>4</w:t>
      </w:r>
      <w:r>
        <w:rPr>
          <w:rFonts w:ascii="Courier New" w:hAnsi="Courier New" w:cs="Courier New"/>
          <w:sz w:val="20"/>
          <w:szCs w:val="20"/>
          <w:u w:val="single"/>
        </w:rPr>
        <w:t>.01  Hours</w:t>
      </w:r>
      <w:r>
        <w:rPr>
          <w:rFonts w:ascii="Courier New" w:hAnsi="Courier New" w:cs="Courier New"/>
          <w:sz w:val="20"/>
          <w:szCs w:val="20"/>
        </w:rPr>
        <w:t>: A person may only make a telephone solicitation or unsolicited advertise</w:t>
      </w:r>
      <w:r>
        <w:rPr>
          <w:rFonts w:ascii="Courier New" w:hAnsi="Courier New" w:cs="Courier New"/>
          <w:sz w:val="20"/>
          <w:szCs w:val="20"/>
        </w:rPr>
        <w:softHyphen/>
        <w:t>ment using an automatic dialing-announcing device to a residential telephone line between the hours of 8:00 a.m. and 9:00 p.m.</w:t>
      </w:r>
      <w:r>
        <w:rPr>
          <w:rFonts w:ascii="Courier New" w:hAnsi="Courier New" w:cs="Courier New"/>
          <w:sz w:val="20"/>
          <w:szCs w:val="20"/>
          <w:u w:val="single"/>
        </w:rPr>
        <w:t>,</w:t>
      </w:r>
      <w:r>
        <w:rPr>
          <w:rFonts w:ascii="Courier New" w:hAnsi="Courier New" w:cs="Courier New"/>
          <w:sz w:val="20"/>
          <w:szCs w:val="20"/>
        </w:rPr>
        <w:t xml:space="preserve"> Monday through Saturday, and between the hours of 1:00 p.m. and 9:00 p.m.</w:t>
      </w:r>
      <w:r>
        <w:rPr>
          <w:rFonts w:ascii="Courier New" w:hAnsi="Courier New" w:cs="Courier New"/>
          <w:sz w:val="20"/>
          <w:szCs w:val="20"/>
          <w:u w:val="single"/>
        </w:rPr>
        <w:t>,</w:t>
      </w:r>
      <w:r>
        <w:rPr>
          <w:rFonts w:ascii="Courier New" w:hAnsi="Courier New" w:cs="Courier New"/>
          <w:sz w:val="20"/>
          <w:szCs w:val="20"/>
        </w:rPr>
        <w:t xml:space="preserve"> Sunday and legal holidays.  All times indicated are local times of the party called.</w:t>
      </w:r>
    </w:p>
    <w:p w:rsidR="00035F33" w:rsidRDefault="00035F33" w:rsidP="00035F33">
      <w:pPr>
        <w:tabs>
          <w:tab w:val="left" w:pos="600"/>
          <w:tab w:val="left" w:pos="1560"/>
          <w:tab w:val="left" w:pos="2640"/>
          <w:tab w:val="left" w:pos="3840"/>
        </w:tabs>
        <w:rPr>
          <w:rFonts w:ascii="Courier New" w:hAnsi="Courier New" w:cs="Courier New"/>
          <w:sz w:val="20"/>
          <w:szCs w:val="20"/>
        </w:rPr>
      </w:pPr>
      <w:r>
        <w:rPr>
          <w:rFonts w:ascii="Courier New" w:hAnsi="Courier New" w:cs="Courier New"/>
          <w:sz w:val="20"/>
          <w:szCs w:val="20"/>
        </w:rPr>
        <w:t xml:space="preserve">  </w:t>
      </w: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roofErr w:type="gramStart"/>
      <w:r>
        <w:rPr>
          <w:rFonts w:ascii="Courier New" w:hAnsi="Courier New" w:cs="Courier New"/>
          <w:sz w:val="20"/>
          <w:szCs w:val="20"/>
          <w:u w:val="single"/>
        </w:rPr>
        <w:t>003</w:t>
      </w:r>
      <w:r w:rsidRPr="00A92558">
        <w:rPr>
          <w:rFonts w:ascii="Courier New" w:hAnsi="Courier New" w:cs="Courier New"/>
          <w:strike/>
          <w:sz w:val="20"/>
          <w:szCs w:val="20"/>
          <w:u w:val="single"/>
        </w:rPr>
        <w:t>4</w:t>
      </w:r>
      <w:r>
        <w:rPr>
          <w:rFonts w:ascii="Courier New" w:hAnsi="Courier New" w:cs="Courier New"/>
          <w:sz w:val="20"/>
          <w:szCs w:val="20"/>
          <w:u w:val="single"/>
        </w:rPr>
        <w:t>.02  Time</w:t>
      </w:r>
      <w:proofErr w:type="gramEnd"/>
      <w:r>
        <w:rPr>
          <w:rFonts w:ascii="Courier New" w:hAnsi="Courier New" w:cs="Courier New"/>
          <w:sz w:val="20"/>
          <w:szCs w:val="20"/>
          <w:u w:val="single"/>
        </w:rPr>
        <w:t xml:space="preserve"> Limit</w:t>
      </w:r>
      <w:r>
        <w:rPr>
          <w:rFonts w:ascii="Courier New" w:hAnsi="Courier New" w:cs="Courier New"/>
          <w:sz w:val="20"/>
          <w:szCs w:val="20"/>
        </w:rPr>
        <w:t>:  No message transmitted by any automatic dialing-</w:t>
      </w: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roofErr w:type="gramStart"/>
      <w:r>
        <w:rPr>
          <w:rFonts w:ascii="Courier New" w:hAnsi="Courier New" w:cs="Courier New"/>
          <w:sz w:val="20"/>
          <w:szCs w:val="20"/>
        </w:rPr>
        <w:t>announcing</w:t>
      </w:r>
      <w:proofErr w:type="gramEnd"/>
      <w:r>
        <w:rPr>
          <w:rFonts w:ascii="Courier New" w:hAnsi="Courier New" w:cs="Courier New"/>
          <w:sz w:val="20"/>
          <w:szCs w:val="20"/>
        </w:rPr>
        <w:t xml:space="preserve"> device used for telephone solicitations or unsolicited adver</w:t>
      </w:r>
      <w:r>
        <w:rPr>
          <w:rFonts w:ascii="Courier New" w:hAnsi="Courier New" w:cs="Courier New"/>
          <w:sz w:val="20"/>
          <w:szCs w:val="20"/>
        </w:rPr>
        <w:softHyphen/>
        <w:t>tisements shall exceed two (2) minutes in length.</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roofErr w:type="gramStart"/>
      <w:r>
        <w:rPr>
          <w:rFonts w:ascii="Courier New" w:hAnsi="Courier New" w:cs="Courier New"/>
          <w:sz w:val="20"/>
          <w:szCs w:val="20"/>
          <w:u w:val="single"/>
        </w:rPr>
        <w:t>003</w:t>
      </w:r>
      <w:r w:rsidRPr="00A92558">
        <w:rPr>
          <w:rFonts w:ascii="Courier New" w:hAnsi="Courier New" w:cs="Courier New"/>
          <w:strike/>
          <w:sz w:val="20"/>
          <w:szCs w:val="20"/>
          <w:u w:val="single"/>
        </w:rPr>
        <w:t>4</w:t>
      </w:r>
      <w:r>
        <w:rPr>
          <w:rFonts w:ascii="Courier New" w:hAnsi="Courier New" w:cs="Courier New"/>
          <w:sz w:val="20"/>
          <w:szCs w:val="20"/>
          <w:u w:val="single"/>
        </w:rPr>
        <w:t>.03  Message</w:t>
      </w:r>
      <w:proofErr w:type="gramEnd"/>
      <w:r>
        <w:rPr>
          <w:rFonts w:ascii="Courier New" w:hAnsi="Courier New" w:cs="Courier New"/>
          <w:sz w:val="20"/>
          <w:szCs w:val="20"/>
          <w:u w:val="single"/>
        </w:rPr>
        <w:t xml:space="preserve"> Requirements</w:t>
      </w:r>
      <w:r>
        <w:rPr>
          <w:rFonts w:ascii="Courier New" w:hAnsi="Courier New" w:cs="Courier New"/>
          <w:sz w:val="20"/>
          <w:szCs w:val="20"/>
        </w:rPr>
        <w:t>:  A person using an automatic dialing-announcing device for the purpose of making telephone solicitations or unsolicited advertisements shall deliver a message which:</w:t>
      </w:r>
    </w:p>
    <w:p w:rsidR="00035F33" w:rsidRDefault="00035F33" w:rsidP="00035F33">
      <w:pPr>
        <w:tabs>
          <w:tab w:val="left" w:pos="600"/>
          <w:tab w:val="left" w:pos="1560"/>
          <w:tab w:val="left" w:pos="2640"/>
          <w:tab w:val="left" w:pos="3840"/>
        </w:tabs>
        <w:ind w:left="600"/>
        <w:rPr>
          <w:rFonts w:ascii="Courier New" w:hAnsi="Courier New" w:cs="Courier New"/>
          <w:sz w:val="20"/>
          <w:szCs w:val="20"/>
        </w:rPr>
        <w:sectPr w:rsidR="00035F33" w:rsidSect="009D528F">
          <w:type w:val="continuous"/>
          <w:pgSz w:w="12240" w:h="15840"/>
          <w:pgMar w:top="1440" w:right="1440" w:bottom="1440" w:left="1440" w:header="2520" w:footer="1080" w:gutter="0"/>
          <w:cols w:space="720"/>
          <w:noEndnote/>
        </w:sectPr>
      </w:pPr>
    </w:p>
    <w:p w:rsidR="00035F33" w:rsidRDefault="00035F33" w:rsidP="00035F33">
      <w:pPr>
        <w:tabs>
          <w:tab w:val="left" w:pos="600"/>
          <w:tab w:val="left" w:pos="1560"/>
          <w:tab w:val="left" w:pos="2640"/>
          <w:tab w:val="left" w:pos="3840"/>
        </w:tabs>
        <w:ind w:left="1560"/>
        <w:rPr>
          <w:rFonts w:ascii="Courier New" w:hAnsi="Courier New" w:cs="Courier New"/>
          <w:sz w:val="20"/>
          <w:szCs w:val="20"/>
          <w:u w:val="single"/>
        </w:rPr>
      </w:pPr>
    </w:p>
    <w:p w:rsidR="00035F33" w:rsidRDefault="00035F33" w:rsidP="00035F33">
      <w:pPr>
        <w:tabs>
          <w:tab w:val="left" w:pos="600"/>
          <w:tab w:val="left" w:pos="1560"/>
          <w:tab w:val="left" w:pos="2640"/>
          <w:tab w:val="left" w:pos="3840"/>
        </w:tabs>
        <w:ind w:left="1560"/>
        <w:rPr>
          <w:rFonts w:ascii="Courier New" w:hAnsi="Courier New" w:cs="Courier New"/>
          <w:sz w:val="20"/>
          <w:szCs w:val="20"/>
        </w:rPr>
      </w:pPr>
      <w:proofErr w:type="gramStart"/>
      <w:r>
        <w:rPr>
          <w:rFonts w:ascii="Courier New" w:hAnsi="Courier New" w:cs="Courier New"/>
          <w:sz w:val="20"/>
          <w:szCs w:val="20"/>
          <w:u w:val="single"/>
        </w:rPr>
        <w:t>003</w:t>
      </w:r>
      <w:r w:rsidRPr="00A92558">
        <w:rPr>
          <w:rFonts w:ascii="Courier New" w:hAnsi="Courier New" w:cs="Courier New"/>
          <w:strike/>
          <w:sz w:val="20"/>
          <w:szCs w:val="20"/>
          <w:u w:val="single"/>
        </w:rPr>
        <w:t>4</w:t>
      </w:r>
      <w:r>
        <w:rPr>
          <w:rFonts w:ascii="Courier New" w:hAnsi="Courier New" w:cs="Courier New"/>
          <w:sz w:val="20"/>
          <w:szCs w:val="20"/>
          <w:u w:val="single"/>
        </w:rPr>
        <w:t>.03A</w:t>
      </w:r>
      <w:r>
        <w:rPr>
          <w:rFonts w:ascii="Courier New" w:hAnsi="Courier New" w:cs="Courier New"/>
          <w:sz w:val="20"/>
          <w:szCs w:val="20"/>
        </w:rPr>
        <w:t xml:space="preserve">  At</w:t>
      </w:r>
      <w:proofErr w:type="gramEnd"/>
      <w:r>
        <w:rPr>
          <w:rFonts w:ascii="Courier New" w:hAnsi="Courier New" w:cs="Courier New"/>
          <w:sz w:val="20"/>
          <w:szCs w:val="20"/>
        </w:rPr>
        <w:t xml:space="preserve"> the beginning of the message clearly states the identity of the person making the call</w:t>
      </w:r>
      <w:r>
        <w:rPr>
          <w:rFonts w:ascii="Courier New" w:hAnsi="Courier New" w:cs="Courier New"/>
          <w:sz w:val="20"/>
          <w:szCs w:val="20"/>
          <w:u w:val="single"/>
        </w:rPr>
        <w:t>.</w:t>
      </w:r>
      <w:r>
        <w:rPr>
          <w:rFonts w:ascii="Courier New" w:hAnsi="Courier New" w:cs="Courier New"/>
          <w:sz w:val="20"/>
          <w:szCs w:val="20"/>
        </w:rPr>
        <w:t xml:space="preserve"> </w:t>
      </w:r>
      <w:r w:rsidRPr="00D931B3">
        <w:rPr>
          <w:rFonts w:ascii="Courier New" w:hAnsi="Courier New" w:cs="Courier New"/>
          <w:strike/>
          <w:sz w:val="20"/>
          <w:szCs w:val="20"/>
        </w:rPr>
        <w:t xml:space="preserve">; </w:t>
      </w:r>
      <w:proofErr w:type="gramStart"/>
      <w:r w:rsidRPr="00D931B3">
        <w:rPr>
          <w:rFonts w:ascii="Courier New" w:hAnsi="Courier New" w:cs="Courier New"/>
          <w:strike/>
          <w:sz w:val="20"/>
          <w:szCs w:val="20"/>
        </w:rPr>
        <w:t>and</w:t>
      </w:r>
      <w:proofErr w:type="gramEnd"/>
      <w:r w:rsidRPr="00B053AA">
        <w:rPr>
          <w:rFonts w:ascii="Courier New" w:hAnsi="Courier New" w:cs="Courier New"/>
          <w:strike/>
          <w:sz w:val="20"/>
          <w:szCs w:val="20"/>
        </w:rPr>
        <w:t>,</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1560"/>
        <w:rPr>
          <w:rFonts w:ascii="Courier New" w:hAnsi="Courier New" w:cs="Courier New"/>
          <w:sz w:val="20"/>
          <w:szCs w:val="20"/>
        </w:rPr>
      </w:pPr>
      <w:proofErr w:type="gramStart"/>
      <w:r>
        <w:rPr>
          <w:rFonts w:ascii="Courier New" w:hAnsi="Courier New" w:cs="Courier New"/>
          <w:sz w:val="20"/>
          <w:szCs w:val="20"/>
          <w:u w:val="single"/>
        </w:rPr>
        <w:t>003</w:t>
      </w:r>
      <w:r w:rsidRPr="00B053AA">
        <w:rPr>
          <w:rFonts w:ascii="Courier New" w:hAnsi="Courier New" w:cs="Courier New"/>
          <w:strike/>
          <w:sz w:val="20"/>
          <w:szCs w:val="20"/>
          <w:u w:val="single"/>
        </w:rPr>
        <w:t>4</w:t>
      </w:r>
      <w:r>
        <w:rPr>
          <w:rFonts w:ascii="Courier New" w:hAnsi="Courier New" w:cs="Courier New"/>
          <w:sz w:val="20"/>
          <w:szCs w:val="20"/>
          <w:u w:val="single"/>
        </w:rPr>
        <w:t>.03B</w:t>
      </w:r>
      <w:r>
        <w:rPr>
          <w:rFonts w:ascii="Courier New" w:hAnsi="Courier New" w:cs="Courier New"/>
          <w:sz w:val="20"/>
          <w:szCs w:val="20"/>
        </w:rPr>
        <w:t xml:space="preserve">  During</w:t>
      </w:r>
      <w:proofErr w:type="gramEnd"/>
      <w:r>
        <w:rPr>
          <w:rFonts w:ascii="Courier New" w:hAnsi="Courier New" w:cs="Courier New"/>
          <w:sz w:val="20"/>
          <w:szCs w:val="20"/>
        </w:rPr>
        <w:t xml:space="preserve"> or after the message, clearly states the tele</w:t>
      </w:r>
      <w:r>
        <w:rPr>
          <w:rFonts w:ascii="Courier New" w:hAnsi="Courier New" w:cs="Courier New"/>
          <w:sz w:val="20"/>
          <w:szCs w:val="20"/>
        </w:rPr>
        <w:softHyphen/>
        <w:t xml:space="preserve">phone number, other than that of the device which made the call, </w:t>
      </w:r>
      <w:r w:rsidRPr="00B053AA">
        <w:rPr>
          <w:rFonts w:ascii="Courier New" w:hAnsi="Courier New" w:cs="Courier New"/>
          <w:strike/>
          <w:sz w:val="20"/>
          <w:szCs w:val="20"/>
        </w:rPr>
        <w:t>and</w:t>
      </w:r>
      <w:r>
        <w:rPr>
          <w:rFonts w:ascii="Courier New" w:hAnsi="Courier New" w:cs="Courier New"/>
          <w:sz w:val="20"/>
          <w:szCs w:val="20"/>
        </w:rPr>
        <w:t xml:space="preserve"> </w:t>
      </w:r>
      <w:r>
        <w:rPr>
          <w:rFonts w:ascii="Courier New" w:hAnsi="Courier New" w:cs="Courier New"/>
          <w:sz w:val="20"/>
          <w:szCs w:val="20"/>
          <w:u w:val="single"/>
        </w:rPr>
        <w:t>or</w:t>
      </w:r>
      <w:r>
        <w:rPr>
          <w:rFonts w:ascii="Courier New" w:hAnsi="Courier New" w:cs="Courier New"/>
          <w:sz w:val="20"/>
          <w:szCs w:val="20"/>
        </w:rPr>
        <w:t xml:space="preserve"> address of the person.</w:t>
      </w:r>
    </w:p>
    <w:p w:rsidR="00035F33" w:rsidRDefault="00035F33" w:rsidP="00035F33">
      <w:pPr>
        <w:tabs>
          <w:tab w:val="left" w:pos="600"/>
          <w:tab w:val="left" w:pos="1560"/>
          <w:tab w:val="left" w:pos="2640"/>
          <w:tab w:val="left" w:pos="3840"/>
        </w:tabs>
        <w:ind w:left="1560"/>
        <w:rPr>
          <w:rFonts w:ascii="Courier New" w:hAnsi="Courier New" w:cs="Courier New"/>
          <w:sz w:val="20"/>
          <w:szCs w:val="20"/>
        </w:rPr>
      </w:pPr>
    </w:p>
    <w:p w:rsidR="00035F33" w:rsidRPr="00B053AA" w:rsidRDefault="00035F33" w:rsidP="00035F33">
      <w:pPr>
        <w:tabs>
          <w:tab w:val="left" w:pos="600"/>
          <w:tab w:val="left" w:pos="630"/>
          <w:tab w:val="left" w:pos="2640"/>
          <w:tab w:val="left" w:pos="3840"/>
        </w:tabs>
        <w:ind w:left="630"/>
        <w:rPr>
          <w:rFonts w:ascii="Courier New" w:hAnsi="Courier New" w:cs="Courier New"/>
          <w:sz w:val="20"/>
          <w:szCs w:val="20"/>
          <w:u w:val="single"/>
        </w:rPr>
      </w:pPr>
      <w:proofErr w:type="gramStart"/>
      <w:r>
        <w:rPr>
          <w:rFonts w:ascii="Courier New" w:hAnsi="Courier New" w:cs="Courier New"/>
          <w:sz w:val="20"/>
          <w:szCs w:val="20"/>
          <w:u w:val="single"/>
        </w:rPr>
        <w:t>003.04  Filing</w:t>
      </w:r>
      <w:proofErr w:type="gramEnd"/>
      <w:r>
        <w:rPr>
          <w:rFonts w:ascii="Courier New" w:hAnsi="Courier New" w:cs="Courier New"/>
          <w:sz w:val="20"/>
          <w:szCs w:val="20"/>
          <w:u w:val="single"/>
        </w:rPr>
        <w:t xml:space="preserve"> of Script:  A person using an automatic dialing-announcing device for telephone solicitations or unsolicited advertisements or contracting with a third party to connect or operate an automatic-dialing announcing device for the purpose of making telephone solicitations or unsolicited advertisements shall file with the Commission the message to be used and any subsequent change to the message shall be filed with the Commission within five (5) days after the change.</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roofErr w:type="gramStart"/>
      <w:r>
        <w:rPr>
          <w:rFonts w:ascii="Courier New" w:hAnsi="Courier New" w:cs="Courier New"/>
          <w:sz w:val="20"/>
          <w:szCs w:val="20"/>
          <w:u w:val="single"/>
        </w:rPr>
        <w:lastRenderedPageBreak/>
        <w:t>003</w:t>
      </w:r>
      <w:r w:rsidRPr="00C6601D">
        <w:rPr>
          <w:rFonts w:ascii="Courier New" w:hAnsi="Courier New" w:cs="Courier New"/>
          <w:strike/>
          <w:sz w:val="20"/>
          <w:szCs w:val="20"/>
          <w:u w:val="single"/>
        </w:rPr>
        <w:t>4</w:t>
      </w:r>
      <w:r>
        <w:rPr>
          <w:rFonts w:ascii="Courier New" w:hAnsi="Courier New" w:cs="Courier New"/>
          <w:sz w:val="20"/>
          <w:szCs w:val="20"/>
          <w:u w:val="single"/>
        </w:rPr>
        <w:t>.05  Do</w:t>
      </w:r>
      <w:proofErr w:type="gramEnd"/>
      <w:r>
        <w:rPr>
          <w:rFonts w:ascii="Courier New" w:hAnsi="Courier New" w:cs="Courier New"/>
          <w:sz w:val="20"/>
          <w:szCs w:val="20"/>
          <w:u w:val="single"/>
        </w:rPr>
        <w:t>-Not-Call Lists</w:t>
      </w:r>
      <w:r>
        <w:rPr>
          <w:rFonts w:ascii="Courier New" w:hAnsi="Courier New" w:cs="Courier New"/>
          <w:sz w:val="20"/>
          <w:szCs w:val="20"/>
        </w:rPr>
        <w:t xml:space="preserve">:  A person shall not make a telephone solicitation or unsolicited advertisement to a residential </w:t>
      </w:r>
      <w:r>
        <w:rPr>
          <w:rFonts w:ascii="Courier New" w:hAnsi="Courier New" w:cs="Courier New"/>
          <w:sz w:val="20"/>
          <w:szCs w:val="20"/>
          <w:u w:val="single"/>
        </w:rPr>
        <w:t xml:space="preserve">or business </w:t>
      </w:r>
      <w:r>
        <w:rPr>
          <w:rFonts w:ascii="Courier New" w:hAnsi="Courier New" w:cs="Courier New"/>
          <w:sz w:val="20"/>
          <w:szCs w:val="20"/>
        </w:rPr>
        <w:t>telephone line unless the caller has instituted procedures for maintaining a list of telephone subscribers who do not wish to receive telephone solicitations or unsolicited advertisements made by, or on behalf of, the caller.  A caller shall at no time make telephone solicitations or unadvertised solicita</w:t>
      </w:r>
      <w:r>
        <w:rPr>
          <w:rFonts w:ascii="Courier New" w:hAnsi="Courier New" w:cs="Courier New"/>
          <w:sz w:val="20"/>
          <w:szCs w:val="20"/>
        </w:rPr>
        <w:softHyphen/>
        <w:t>tions to subscribers on such list.  Such procedures shall meet the following minimum standards:</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1560"/>
        <w:rPr>
          <w:rFonts w:ascii="Courier New" w:hAnsi="Courier New" w:cs="Courier New"/>
          <w:sz w:val="20"/>
          <w:szCs w:val="20"/>
        </w:rPr>
      </w:pPr>
      <w:proofErr w:type="gramStart"/>
      <w:r>
        <w:rPr>
          <w:rFonts w:ascii="Courier New" w:hAnsi="Courier New" w:cs="Courier New"/>
          <w:sz w:val="20"/>
          <w:szCs w:val="20"/>
          <w:u w:val="single"/>
        </w:rPr>
        <w:t>003</w:t>
      </w:r>
      <w:r w:rsidRPr="00D931B3">
        <w:rPr>
          <w:rFonts w:ascii="Courier New" w:hAnsi="Courier New" w:cs="Courier New"/>
          <w:strike/>
          <w:sz w:val="20"/>
          <w:szCs w:val="20"/>
          <w:u w:val="single"/>
        </w:rPr>
        <w:t>4</w:t>
      </w:r>
      <w:r>
        <w:rPr>
          <w:rFonts w:ascii="Courier New" w:hAnsi="Courier New" w:cs="Courier New"/>
          <w:sz w:val="20"/>
          <w:szCs w:val="20"/>
          <w:u w:val="single"/>
        </w:rPr>
        <w:t>.05A</w:t>
      </w:r>
      <w:r>
        <w:rPr>
          <w:rFonts w:ascii="Courier New" w:hAnsi="Courier New" w:cs="Courier New"/>
          <w:sz w:val="20"/>
          <w:szCs w:val="20"/>
        </w:rPr>
        <w:t xml:space="preserve">  A</w:t>
      </w:r>
      <w:proofErr w:type="gramEnd"/>
      <w:r>
        <w:rPr>
          <w:rFonts w:ascii="Courier New" w:hAnsi="Courier New" w:cs="Courier New"/>
          <w:sz w:val="20"/>
          <w:szCs w:val="20"/>
        </w:rPr>
        <w:t xml:space="preserve"> written policy, available upon demand, for maintain</w:t>
      </w:r>
      <w:r>
        <w:rPr>
          <w:rFonts w:ascii="Courier New" w:hAnsi="Courier New" w:cs="Courier New"/>
          <w:sz w:val="20"/>
          <w:szCs w:val="20"/>
        </w:rPr>
        <w:softHyphen/>
        <w:t>ing a do-not-call list must be established.</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1560"/>
        <w:rPr>
          <w:rFonts w:ascii="Courier New" w:hAnsi="Courier New" w:cs="Courier New"/>
          <w:sz w:val="20"/>
          <w:szCs w:val="20"/>
        </w:rPr>
      </w:pPr>
      <w:proofErr w:type="gramStart"/>
      <w:r>
        <w:rPr>
          <w:rFonts w:ascii="Courier New" w:hAnsi="Courier New" w:cs="Courier New"/>
          <w:sz w:val="20"/>
          <w:szCs w:val="20"/>
          <w:u w:val="single"/>
        </w:rPr>
        <w:t>003</w:t>
      </w:r>
      <w:r w:rsidRPr="00D931B3">
        <w:rPr>
          <w:rFonts w:ascii="Courier New" w:hAnsi="Courier New" w:cs="Courier New"/>
          <w:strike/>
          <w:sz w:val="20"/>
          <w:szCs w:val="20"/>
          <w:u w:val="single"/>
        </w:rPr>
        <w:t>4</w:t>
      </w:r>
      <w:r>
        <w:rPr>
          <w:rFonts w:ascii="Courier New" w:hAnsi="Courier New" w:cs="Courier New"/>
          <w:sz w:val="20"/>
          <w:szCs w:val="20"/>
          <w:u w:val="single"/>
        </w:rPr>
        <w:t>.05B</w:t>
      </w:r>
      <w:r>
        <w:rPr>
          <w:rFonts w:ascii="Courier New" w:hAnsi="Courier New" w:cs="Courier New"/>
          <w:sz w:val="20"/>
          <w:szCs w:val="20"/>
        </w:rPr>
        <w:t xml:space="preserve">  Personnel</w:t>
      </w:r>
      <w:proofErr w:type="gramEnd"/>
      <w:r>
        <w:rPr>
          <w:rFonts w:ascii="Courier New" w:hAnsi="Courier New" w:cs="Courier New"/>
          <w:sz w:val="20"/>
          <w:szCs w:val="20"/>
        </w:rPr>
        <w:t xml:space="preserve"> engaged in any aspect of telephone solicita</w:t>
      </w:r>
      <w:r>
        <w:rPr>
          <w:rFonts w:ascii="Courier New" w:hAnsi="Courier New" w:cs="Courier New"/>
          <w:sz w:val="20"/>
          <w:szCs w:val="20"/>
        </w:rPr>
        <w:softHyphen/>
        <w:t>tion or unsolicited advertisement must be informed of the exis</w:t>
      </w:r>
      <w:r>
        <w:rPr>
          <w:rFonts w:ascii="Courier New" w:hAnsi="Courier New" w:cs="Courier New"/>
          <w:sz w:val="20"/>
          <w:szCs w:val="20"/>
        </w:rPr>
        <w:softHyphen/>
        <w:t>tence of and trained in the use of the do-not-call list.</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1560"/>
        <w:rPr>
          <w:rFonts w:ascii="Courier New" w:hAnsi="Courier New" w:cs="Courier New"/>
          <w:sz w:val="20"/>
          <w:szCs w:val="20"/>
        </w:rPr>
      </w:pPr>
      <w:proofErr w:type="gramStart"/>
      <w:r>
        <w:rPr>
          <w:rFonts w:ascii="Courier New" w:hAnsi="Courier New" w:cs="Courier New"/>
          <w:sz w:val="20"/>
          <w:szCs w:val="20"/>
          <w:u w:val="single"/>
        </w:rPr>
        <w:t>003</w:t>
      </w:r>
      <w:r w:rsidRPr="00D931B3">
        <w:rPr>
          <w:rFonts w:ascii="Courier New" w:hAnsi="Courier New" w:cs="Courier New"/>
          <w:strike/>
          <w:sz w:val="20"/>
          <w:szCs w:val="20"/>
          <w:u w:val="single"/>
        </w:rPr>
        <w:t>4</w:t>
      </w:r>
      <w:r>
        <w:rPr>
          <w:rFonts w:ascii="Courier New" w:hAnsi="Courier New" w:cs="Courier New"/>
          <w:sz w:val="20"/>
          <w:szCs w:val="20"/>
          <w:u w:val="single"/>
        </w:rPr>
        <w:t>.05C</w:t>
      </w:r>
      <w:r>
        <w:rPr>
          <w:rFonts w:ascii="Courier New" w:hAnsi="Courier New" w:cs="Courier New"/>
          <w:sz w:val="20"/>
          <w:szCs w:val="20"/>
        </w:rPr>
        <w:t xml:space="preserve">  If</w:t>
      </w:r>
      <w:proofErr w:type="gramEnd"/>
      <w:r>
        <w:rPr>
          <w:rFonts w:ascii="Courier New" w:hAnsi="Courier New" w:cs="Courier New"/>
          <w:sz w:val="20"/>
          <w:szCs w:val="20"/>
        </w:rPr>
        <w:t xml:space="preserve"> a person making a telephone solicitation or unsolic</w:t>
      </w:r>
      <w:r>
        <w:rPr>
          <w:rFonts w:ascii="Courier New" w:hAnsi="Courier New" w:cs="Courier New"/>
          <w:sz w:val="20"/>
          <w:szCs w:val="20"/>
        </w:rPr>
        <w:softHyphen/>
        <w:t>ited advertisement, or on whose behalf a solicitation or adver</w:t>
      </w:r>
      <w:r>
        <w:rPr>
          <w:rFonts w:ascii="Courier New" w:hAnsi="Courier New" w:cs="Courier New"/>
          <w:sz w:val="20"/>
          <w:szCs w:val="20"/>
        </w:rPr>
        <w:softHyphen/>
        <w:t>tisement is made, receives a request from a residential or business telephone subscriber not to receive calls from that person, the person shall record the request and place the sub</w:t>
      </w:r>
      <w:r>
        <w:rPr>
          <w:rFonts w:ascii="Courier New" w:hAnsi="Courier New" w:cs="Courier New"/>
          <w:sz w:val="20"/>
          <w:szCs w:val="20"/>
        </w:rPr>
        <w:softHyphen/>
        <w:t>scriber's name and telephone number on the do-not-call list and the time the request is made.  If the requests are recorded or maintained by someone other than the person on whose behalf the telephone solicitation or unsolicited advertisement is made, the person on whose behalf the solicitation or advertisement is made shall be liable for any failure to honor the do-not-call re</w:t>
      </w:r>
      <w:r>
        <w:rPr>
          <w:rFonts w:ascii="Courier New" w:hAnsi="Courier New" w:cs="Courier New"/>
          <w:sz w:val="20"/>
          <w:szCs w:val="20"/>
        </w:rPr>
        <w:softHyphen/>
        <w:t>quest.  In order to protect a telephone subscriber's privacy, a person making telephone solicitations or unsolicited advertisements shall obtain a telephone subscriber's prior express con</w:t>
      </w:r>
      <w:r>
        <w:rPr>
          <w:rFonts w:ascii="Courier New" w:hAnsi="Courier New" w:cs="Courier New"/>
          <w:sz w:val="20"/>
          <w:szCs w:val="20"/>
        </w:rPr>
        <w:softHyphen/>
        <w:t>sent to share the telephone subscriber's request not to be called with, or to forward such request to, someone other than the person on whose behalf a telephone solicitation or unsolicit</w:t>
      </w:r>
      <w:r>
        <w:rPr>
          <w:rFonts w:ascii="Courier New" w:hAnsi="Courier New" w:cs="Courier New"/>
          <w:sz w:val="20"/>
          <w:szCs w:val="20"/>
        </w:rPr>
        <w:softHyphen/>
        <w:t>ed advertisement is made or an affiliated entity</w:t>
      </w:r>
      <w:r>
        <w:rPr>
          <w:rFonts w:ascii="Courier New" w:hAnsi="Courier New" w:cs="Courier New"/>
          <w:sz w:val="20"/>
          <w:szCs w:val="20"/>
          <w:u w:val="single"/>
        </w:rPr>
        <w:t>.</w:t>
      </w:r>
      <w:r w:rsidRPr="00D931B3">
        <w:rPr>
          <w:rFonts w:ascii="Courier New" w:hAnsi="Courier New" w:cs="Courier New"/>
          <w:strike/>
          <w:sz w:val="20"/>
          <w:szCs w:val="20"/>
        </w:rPr>
        <w:t>;</w:t>
      </w:r>
    </w:p>
    <w:p w:rsidR="00035F33" w:rsidRDefault="00035F33" w:rsidP="00035F33">
      <w:pPr>
        <w:tabs>
          <w:tab w:val="left" w:pos="600"/>
          <w:tab w:val="left" w:pos="1560"/>
          <w:tab w:val="left" w:pos="2640"/>
          <w:tab w:val="left" w:pos="3840"/>
        </w:tabs>
        <w:ind w:left="1560"/>
        <w:rPr>
          <w:rFonts w:ascii="Courier New" w:hAnsi="Courier New" w:cs="Courier New"/>
          <w:sz w:val="20"/>
          <w:szCs w:val="20"/>
        </w:rPr>
        <w:sectPr w:rsidR="00035F33" w:rsidSect="009D528F">
          <w:type w:val="continuous"/>
          <w:pgSz w:w="12240" w:h="15840"/>
          <w:pgMar w:top="1440" w:right="1440" w:bottom="1440" w:left="1440" w:header="2520" w:footer="1080" w:gutter="0"/>
          <w:cols w:space="720"/>
          <w:noEndnote/>
        </w:sectPr>
      </w:pPr>
    </w:p>
    <w:p w:rsidR="00035F33" w:rsidRDefault="00035F33" w:rsidP="00035F33">
      <w:pPr>
        <w:tabs>
          <w:tab w:val="left" w:pos="600"/>
          <w:tab w:val="left" w:pos="1560"/>
          <w:tab w:val="left" w:pos="2640"/>
          <w:tab w:val="left" w:pos="3840"/>
        </w:tabs>
        <w:ind w:left="1560"/>
        <w:rPr>
          <w:rFonts w:ascii="Courier New" w:hAnsi="Courier New" w:cs="Courier New"/>
          <w:sz w:val="20"/>
          <w:szCs w:val="20"/>
          <w:u w:val="single"/>
        </w:rPr>
      </w:pPr>
    </w:p>
    <w:p w:rsidR="00035F33" w:rsidRDefault="00035F33" w:rsidP="00035F33">
      <w:pPr>
        <w:tabs>
          <w:tab w:val="left" w:pos="600"/>
          <w:tab w:val="left" w:pos="1560"/>
          <w:tab w:val="left" w:pos="2640"/>
          <w:tab w:val="left" w:pos="3840"/>
        </w:tabs>
        <w:ind w:left="1560"/>
        <w:rPr>
          <w:rFonts w:ascii="Courier New" w:hAnsi="Courier New" w:cs="Courier New"/>
          <w:sz w:val="20"/>
          <w:szCs w:val="20"/>
        </w:rPr>
      </w:pPr>
      <w:proofErr w:type="gramStart"/>
      <w:r>
        <w:rPr>
          <w:rFonts w:ascii="Courier New" w:hAnsi="Courier New" w:cs="Courier New"/>
          <w:sz w:val="20"/>
          <w:szCs w:val="20"/>
          <w:u w:val="single"/>
        </w:rPr>
        <w:t>003</w:t>
      </w:r>
      <w:r w:rsidRPr="00D931B3">
        <w:rPr>
          <w:rFonts w:ascii="Courier New" w:hAnsi="Courier New" w:cs="Courier New"/>
          <w:strike/>
          <w:sz w:val="20"/>
          <w:szCs w:val="20"/>
          <w:u w:val="single"/>
        </w:rPr>
        <w:t>4</w:t>
      </w:r>
      <w:r>
        <w:rPr>
          <w:rFonts w:ascii="Courier New" w:hAnsi="Courier New" w:cs="Courier New"/>
          <w:sz w:val="20"/>
          <w:szCs w:val="20"/>
          <w:u w:val="single"/>
        </w:rPr>
        <w:t>.05D</w:t>
      </w:r>
      <w:r>
        <w:rPr>
          <w:rFonts w:ascii="Courier New" w:hAnsi="Courier New" w:cs="Courier New"/>
          <w:sz w:val="20"/>
          <w:szCs w:val="20"/>
        </w:rPr>
        <w:t xml:space="preserve">  In</w:t>
      </w:r>
      <w:proofErr w:type="gramEnd"/>
      <w:r>
        <w:rPr>
          <w:rFonts w:ascii="Courier New" w:hAnsi="Courier New" w:cs="Courier New"/>
          <w:sz w:val="20"/>
          <w:szCs w:val="20"/>
        </w:rPr>
        <w:t xml:space="preserve"> the absence of a specific request by a telephone subscriber to the contrary, a residential or business telephone subscriber's do-not-call request shall apply to the particular person making the call or on whose behalf a call is made and shall not apply to affiliated entities unless the telephone subscriber reasonably would expect them to be included given the identification of the caller and the product being advertised</w:t>
      </w:r>
      <w:r>
        <w:rPr>
          <w:rFonts w:ascii="Courier New" w:hAnsi="Courier New" w:cs="Courier New"/>
          <w:sz w:val="20"/>
          <w:szCs w:val="20"/>
          <w:u w:val="single"/>
        </w:rPr>
        <w:t>.</w:t>
      </w:r>
      <w:r w:rsidRPr="00D931B3">
        <w:rPr>
          <w:rFonts w:ascii="Courier New" w:hAnsi="Courier New" w:cs="Courier New"/>
          <w:strike/>
          <w:sz w:val="20"/>
          <w:szCs w:val="20"/>
        </w:rPr>
        <w:t>; and,</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1560"/>
        <w:rPr>
          <w:rFonts w:ascii="Courier New" w:hAnsi="Courier New" w:cs="Courier New"/>
          <w:sz w:val="20"/>
          <w:szCs w:val="20"/>
        </w:rPr>
      </w:pPr>
      <w:proofErr w:type="gramStart"/>
      <w:r>
        <w:rPr>
          <w:rFonts w:ascii="Courier New" w:hAnsi="Courier New" w:cs="Courier New"/>
          <w:sz w:val="20"/>
          <w:szCs w:val="20"/>
          <w:u w:val="single"/>
        </w:rPr>
        <w:t>003</w:t>
      </w:r>
      <w:r w:rsidRPr="00D931B3">
        <w:rPr>
          <w:rFonts w:ascii="Courier New" w:hAnsi="Courier New" w:cs="Courier New"/>
          <w:strike/>
          <w:sz w:val="20"/>
          <w:szCs w:val="20"/>
          <w:u w:val="single"/>
        </w:rPr>
        <w:t>4</w:t>
      </w:r>
      <w:r>
        <w:rPr>
          <w:rFonts w:ascii="Courier New" w:hAnsi="Courier New" w:cs="Courier New"/>
          <w:sz w:val="20"/>
          <w:szCs w:val="20"/>
          <w:u w:val="single"/>
        </w:rPr>
        <w:t>.05E</w:t>
      </w:r>
      <w:r>
        <w:rPr>
          <w:rFonts w:ascii="Courier New" w:hAnsi="Courier New" w:cs="Courier New"/>
          <w:sz w:val="20"/>
          <w:szCs w:val="20"/>
        </w:rPr>
        <w:t xml:space="preserve">  A</w:t>
      </w:r>
      <w:proofErr w:type="gramEnd"/>
      <w:r>
        <w:rPr>
          <w:rFonts w:ascii="Courier New" w:hAnsi="Courier New" w:cs="Courier New"/>
          <w:sz w:val="20"/>
          <w:szCs w:val="20"/>
        </w:rPr>
        <w:t xml:space="preserve"> person making telephone solicitations or unsolicited advertisements shall maintain a do-not-call list for the purpose of any future telephone solicitations or unsolicited advertise</w:t>
      </w:r>
      <w:r>
        <w:rPr>
          <w:rFonts w:ascii="Courier New" w:hAnsi="Courier New" w:cs="Courier New"/>
          <w:sz w:val="20"/>
          <w:szCs w:val="20"/>
        </w:rPr>
        <w:softHyphen/>
        <w:t>ments.</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roofErr w:type="gramStart"/>
      <w:r>
        <w:rPr>
          <w:rFonts w:ascii="Courier New" w:hAnsi="Courier New" w:cs="Courier New"/>
          <w:sz w:val="20"/>
          <w:szCs w:val="20"/>
          <w:u w:val="single"/>
        </w:rPr>
        <w:lastRenderedPageBreak/>
        <w:t>003</w:t>
      </w:r>
      <w:r w:rsidRPr="00D43B64">
        <w:rPr>
          <w:rFonts w:ascii="Courier New" w:hAnsi="Courier New" w:cs="Courier New"/>
          <w:strike/>
          <w:sz w:val="20"/>
          <w:szCs w:val="20"/>
          <w:u w:val="single"/>
        </w:rPr>
        <w:t>4</w:t>
      </w:r>
      <w:r>
        <w:rPr>
          <w:rFonts w:ascii="Courier New" w:hAnsi="Courier New" w:cs="Courier New"/>
          <w:sz w:val="20"/>
          <w:szCs w:val="20"/>
          <w:u w:val="single"/>
        </w:rPr>
        <w:t>.06  Emergency</w:t>
      </w:r>
      <w:proofErr w:type="gramEnd"/>
      <w:r>
        <w:rPr>
          <w:rFonts w:ascii="Courier New" w:hAnsi="Courier New" w:cs="Courier New"/>
          <w:sz w:val="20"/>
          <w:szCs w:val="20"/>
          <w:u w:val="single"/>
        </w:rPr>
        <w:t xml:space="preserve"> Numbers; Restrictions</w:t>
      </w:r>
      <w:r>
        <w:rPr>
          <w:rFonts w:ascii="Courier New" w:hAnsi="Courier New" w:cs="Courier New"/>
          <w:sz w:val="20"/>
          <w:szCs w:val="20"/>
        </w:rPr>
        <w:t>:  A person shall not initiate a telephone solicitation or unsolicited advertisement, other than a call made for emergency purposes, using an automatic dialing-announcing device to:</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1560"/>
        <w:rPr>
          <w:rFonts w:ascii="Courier New" w:hAnsi="Courier New" w:cs="Courier New"/>
          <w:sz w:val="20"/>
          <w:szCs w:val="20"/>
        </w:rPr>
      </w:pPr>
      <w:r>
        <w:rPr>
          <w:rFonts w:ascii="Courier New" w:hAnsi="Courier New" w:cs="Courier New"/>
          <w:sz w:val="20"/>
          <w:szCs w:val="20"/>
          <w:u w:val="single"/>
        </w:rPr>
        <w:t>003</w:t>
      </w:r>
      <w:r w:rsidRPr="00D43B64">
        <w:rPr>
          <w:rFonts w:ascii="Courier New" w:hAnsi="Courier New" w:cs="Courier New"/>
          <w:strike/>
          <w:sz w:val="20"/>
          <w:szCs w:val="20"/>
          <w:u w:val="single"/>
        </w:rPr>
        <w:t>4</w:t>
      </w:r>
      <w:r>
        <w:rPr>
          <w:rFonts w:ascii="Courier New" w:hAnsi="Courier New" w:cs="Courier New"/>
          <w:sz w:val="20"/>
          <w:szCs w:val="20"/>
          <w:u w:val="single"/>
        </w:rPr>
        <w:t>.06A</w:t>
      </w:r>
      <w:r>
        <w:rPr>
          <w:rFonts w:ascii="Courier New" w:hAnsi="Courier New" w:cs="Courier New"/>
          <w:sz w:val="20"/>
          <w:szCs w:val="20"/>
        </w:rPr>
        <w:t xml:space="preserve">  An emergency telephone line, including 911 or any emergency or business line of a hospital, physician or medical service office, health care facility, poison control center, fire protection agency, or law enforcement agency;</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1560"/>
        <w:rPr>
          <w:rFonts w:ascii="Courier New" w:hAnsi="Courier New" w:cs="Courier New"/>
          <w:sz w:val="20"/>
          <w:szCs w:val="20"/>
        </w:rPr>
      </w:pPr>
      <w:proofErr w:type="gramStart"/>
      <w:r>
        <w:rPr>
          <w:rFonts w:ascii="Courier New" w:hAnsi="Courier New" w:cs="Courier New"/>
          <w:sz w:val="20"/>
          <w:szCs w:val="20"/>
          <w:u w:val="single"/>
        </w:rPr>
        <w:t>003</w:t>
      </w:r>
      <w:r w:rsidRPr="00D43B64">
        <w:rPr>
          <w:rFonts w:ascii="Courier New" w:hAnsi="Courier New" w:cs="Courier New"/>
          <w:strike/>
          <w:sz w:val="20"/>
          <w:szCs w:val="20"/>
          <w:u w:val="single"/>
        </w:rPr>
        <w:t>4</w:t>
      </w:r>
      <w:r>
        <w:rPr>
          <w:rFonts w:ascii="Courier New" w:hAnsi="Courier New" w:cs="Courier New"/>
          <w:sz w:val="20"/>
          <w:szCs w:val="20"/>
          <w:u w:val="single"/>
        </w:rPr>
        <w:t>.06B</w:t>
      </w:r>
      <w:r>
        <w:rPr>
          <w:rFonts w:ascii="Courier New" w:hAnsi="Courier New" w:cs="Courier New"/>
          <w:sz w:val="20"/>
          <w:szCs w:val="20"/>
        </w:rPr>
        <w:t xml:space="preserve">  The</w:t>
      </w:r>
      <w:proofErr w:type="gramEnd"/>
      <w:r>
        <w:rPr>
          <w:rFonts w:ascii="Courier New" w:hAnsi="Courier New" w:cs="Courier New"/>
          <w:sz w:val="20"/>
          <w:szCs w:val="20"/>
        </w:rPr>
        <w:t xml:space="preserve"> telephone line of any guest room of a hospital, health care facility, nursing home, or similar facility;</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1560"/>
        <w:rPr>
          <w:rFonts w:ascii="Courier New" w:hAnsi="Courier New" w:cs="Courier New"/>
          <w:sz w:val="20"/>
          <w:szCs w:val="20"/>
        </w:rPr>
      </w:pPr>
      <w:r>
        <w:rPr>
          <w:rFonts w:ascii="Courier New" w:hAnsi="Courier New" w:cs="Courier New"/>
          <w:sz w:val="20"/>
          <w:szCs w:val="20"/>
          <w:u w:val="single"/>
        </w:rPr>
        <w:t>003</w:t>
      </w:r>
      <w:r w:rsidRPr="00D43B64">
        <w:rPr>
          <w:rFonts w:ascii="Courier New" w:hAnsi="Courier New" w:cs="Courier New"/>
          <w:strike/>
          <w:sz w:val="20"/>
          <w:szCs w:val="20"/>
          <w:u w:val="single"/>
        </w:rPr>
        <w:t>4</w:t>
      </w:r>
      <w:r>
        <w:rPr>
          <w:rFonts w:ascii="Courier New" w:hAnsi="Courier New" w:cs="Courier New"/>
          <w:sz w:val="20"/>
          <w:szCs w:val="20"/>
          <w:u w:val="single"/>
        </w:rPr>
        <w:t>.06C</w:t>
      </w:r>
      <w:r>
        <w:rPr>
          <w:rFonts w:ascii="Courier New" w:hAnsi="Courier New" w:cs="Courier New"/>
          <w:sz w:val="20"/>
          <w:szCs w:val="20"/>
        </w:rPr>
        <w:t xml:space="preserve">  Any telephone number assigned to a paging service, a cellular telephone service, a specialized mobile radio service, any other radio common carrier service, or any service for which the person is charged for the call; or,</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1560"/>
        <w:rPr>
          <w:rFonts w:ascii="Courier New" w:hAnsi="Courier New" w:cs="Courier New"/>
          <w:sz w:val="20"/>
          <w:szCs w:val="20"/>
        </w:rPr>
      </w:pPr>
      <w:proofErr w:type="gramStart"/>
      <w:r>
        <w:rPr>
          <w:rFonts w:ascii="Courier New" w:hAnsi="Courier New" w:cs="Courier New"/>
          <w:sz w:val="20"/>
          <w:szCs w:val="20"/>
          <w:u w:val="single"/>
        </w:rPr>
        <w:t>003</w:t>
      </w:r>
      <w:r w:rsidRPr="00D43B64">
        <w:rPr>
          <w:rFonts w:ascii="Courier New" w:hAnsi="Courier New" w:cs="Courier New"/>
          <w:strike/>
          <w:sz w:val="20"/>
          <w:szCs w:val="20"/>
          <w:u w:val="single"/>
        </w:rPr>
        <w:t>4</w:t>
      </w:r>
      <w:r>
        <w:rPr>
          <w:rFonts w:ascii="Courier New" w:hAnsi="Courier New" w:cs="Courier New"/>
          <w:sz w:val="20"/>
          <w:szCs w:val="20"/>
          <w:u w:val="single"/>
        </w:rPr>
        <w:t>.06D</w:t>
      </w:r>
      <w:r>
        <w:rPr>
          <w:rFonts w:ascii="Courier New" w:hAnsi="Courier New" w:cs="Courier New"/>
          <w:sz w:val="20"/>
          <w:szCs w:val="20"/>
        </w:rPr>
        <w:t xml:space="preserve">  A</w:t>
      </w:r>
      <w:proofErr w:type="gramEnd"/>
      <w:r>
        <w:rPr>
          <w:rFonts w:ascii="Courier New" w:hAnsi="Courier New" w:cs="Courier New"/>
          <w:sz w:val="20"/>
          <w:szCs w:val="20"/>
        </w:rPr>
        <w:t xml:space="preserve"> residential or business telephone line unless the telephone solicitation or unsolicited advertisement is otherwise permitted by Neb. Rev. Stat. Sections </w:t>
      </w:r>
      <w:r>
        <w:rPr>
          <w:rFonts w:ascii="Courier New" w:hAnsi="Courier New" w:cs="Courier New"/>
          <w:sz w:val="20"/>
          <w:szCs w:val="20"/>
          <w:u w:val="single"/>
        </w:rPr>
        <w:t xml:space="preserve">86-236 to 86-257 </w:t>
      </w:r>
      <w:r w:rsidRPr="00D43B64">
        <w:rPr>
          <w:rFonts w:ascii="Courier New" w:hAnsi="Courier New" w:cs="Courier New"/>
          <w:strike/>
          <w:sz w:val="20"/>
          <w:szCs w:val="20"/>
        </w:rPr>
        <w:t>86-1201 to 86-1222</w:t>
      </w:r>
      <w:r>
        <w:rPr>
          <w:rFonts w:ascii="Courier New" w:hAnsi="Courier New" w:cs="Courier New"/>
          <w:sz w:val="20"/>
          <w:szCs w:val="20"/>
        </w:rPr>
        <w:t>.</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roofErr w:type="gramStart"/>
      <w:r>
        <w:rPr>
          <w:rFonts w:ascii="Courier New" w:hAnsi="Courier New" w:cs="Courier New"/>
          <w:sz w:val="20"/>
          <w:szCs w:val="20"/>
          <w:u w:val="single"/>
        </w:rPr>
        <w:t>003.07</w:t>
      </w:r>
      <w:r w:rsidRPr="004F27F1">
        <w:rPr>
          <w:rFonts w:ascii="Courier New" w:hAnsi="Courier New" w:cs="Courier New"/>
          <w:strike/>
          <w:sz w:val="20"/>
          <w:szCs w:val="20"/>
          <w:u w:val="single"/>
        </w:rPr>
        <w:t>2</w:t>
      </w:r>
      <w:r>
        <w:rPr>
          <w:rFonts w:ascii="Courier New" w:hAnsi="Courier New" w:cs="Courier New"/>
          <w:sz w:val="20"/>
          <w:szCs w:val="20"/>
          <w:u w:val="single"/>
        </w:rPr>
        <w:t xml:space="preserve">  Inspection</w:t>
      </w:r>
      <w:proofErr w:type="gramEnd"/>
      <w:r>
        <w:rPr>
          <w:rFonts w:ascii="Courier New" w:hAnsi="Courier New" w:cs="Courier New"/>
          <w:sz w:val="20"/>
          <w:szCs w:val="20"/>
        </w:rPr>
        <w:t>:  The permit holder shall inspect the auto</w:t>
      </w:r>
      <w:r>
        <w:rPr>
          <w:rFonts w:ascii="Courier New" w:hAnsi="Courier New" w:cs="Courier New"/>
          <w:sz w:val="20"/>
          <w:szCs w:val="20"/>
        </w:rPr>
        <w:softHyphen/>
        <w:t>matic dialing-announcing device at least once a month to ensure proper operation and compliance with these rules, and shall main</w:t>
      </w:r>
      <w:r>
        <w:rPr>
          <w:rFonts w:ascii="Courier New" w:hAnsi="Courier New" w:cs="Courier New"/>
          <w:sz w:val="20"/>
          <w:szCs w:val="20"/>
        </w:rPr>
        <w:softHyphen/>
        <w:t>tain a record of such inspections for at least two (2) years.  All automatic dialing-announcing devices used for telephone solicitations or unsolicited advertisements may be inspected by the Commission during the hours of operation specified in the application.</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r>
        <w:rPr>
          <w:rFonts w:ascii="Courier New" w:hAnsi="Courier New" w:cs="Courier New"/>
          <w:sz w:val="20"/>
          <w:szCs w:val="20"/>
          <w:u w:val="single"/>
        </w:rPr>
        <w:t xml:space="preserve">003.08 </w:t>
      </w:r>
      <w:proofErr w:type="gramStart"/>
      <w:r w:rsidRPr="009A41C7">
        <w:rPr>
          <w:rFonts w:ascii="Courier New" w:hAnsi="Courier New" w:cs="Courier New"/>
          <w:strike/>
          <w:sz w:val="20"/>
          <w:szCs w:val="20"/>
          <w:u w:val="single"/>
        </w:rPr>
        <w:t>6.01</w:t>
      </w:r>
      <w:r>
        <w:rPr>
          <w:rFonts w:ascii="Courier New" w:hAnsi="Courier New" w:cs="Courier New"/>
          <w:sz w:val="20"/>
          <w:szCs w:val="20"/>
          <w:u w:val="single"/>
        </w:rPr>
        <w:t xml:space="preserve">  Facsimile</w:t>
      </w:r>
      <w:proofErr w:type="gramEnd"/>
      <w:r>
        <w:rPr>
          <w:rFonts w:ascii="Courier New" w:hAnsi="Courier New" w:cs="Courier New"/>
          <w:sz w:val="20"/>
          <w:szCs w:val="20"/>
          <w:u w:val="single"/>
        </w:rPr>
        <w:t xml:space="preserve"> Telephone Solicitation; Prohibited Use</w:t>
      </w:r>
      <w:r>
        <w:rPr>
          <w:rFonts w:ascii="Courier New" w:hAnsi="Courier New" w:cs="Courier New"/>
          <w:sz w:val="20"/>
          <w:szCs w:val="20"/>
        </w:rPr>
        <w:t>:  A person shall not use a telephone facsimile machine, computer, or other device to send an unsolicited advertisement to a telephone facsimile machine.</w:t>
      </w: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
    <w:p w:rsidR="00035F33" w:rsidRPr="00FB28F1" w:rsidRDefault="00035F33" w:rsidP="00035F33">
      <w:pPr>
        <w:tabs>
          <w:tab w:val="left" w:pos="600"/>
          <w:tab w:val="left" w:pos="1560"/>
          <w:tab w:val="left" w:pos="2640"/>
          <w:tab w:val="left" w:pos="3840"/>
        </w:tabs>
        <w:ind w:left="600"/>
        <w:rPr>
          <w:rFonts w:ascii="Courier New" w:hAnsi="Courier New" w:cs="Courier New"/>
          <w:sz w:val="20"/>
          <w:szCs w:val="20"/>
          <w:u w:val="single"/>
        </w:rPr>
      </w:pPr>
      <w:proofErr w:type="gramStart"/>
      <w:r>
        <w:rPr>
          <w:rFonts w:ascii="Courier New" w:hAnsi="Courier New" w:cs="Courier New"/>
          <w:sz w:val="20"/>
          <w:szCs w:val="20"/>
          <w:u w:val="single"/>
        </w:rPr>
        <w:t>003.09  Joint</w:t>
      </w:r>
      <w:proofErr w:type="gramEnd"/>
      <w:r>
        <w:rPr>
          <w:rFonts w:ascii="Courier New" w:hAnsi="Courier New" w:cs="Courier New"/>
          <w:sz w:val="20"/>
          <w:szCs w:val="20"/>
          <w:u w:val="single"/>
        </w:rPr>
        <w:t xml:space="preserve"> and Several Liability:  A person contracting with a third party to connect or operate an automatic dialing-announcing device for the purpose of making telephone solicitations on any telephone line shall be jointly and severally liable with the third party for connecting and operating the automatic dialing-announcing device in violation of the Automatic Dialing-Announcing Devices Act or the rules and regulations adopted and promulgated under the act.</w:t>
      </w: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
    <w:p w:rsidR="00035F33" w:rsidRDefault="00035F33" w:rsidP="00035F33">
      <w:pPr>
        <w:tabs>
          <w:tab w:val="left" w:pos="540"/>
          <w:tab w:val="left" w:pos="1560"/>
          <w:tab w:val="left" w:pos="2640"/>
          <w:tab w:val="left" w:pos="3840"/>
        </w:tabs>
        <w:ind w:left="540" w:hanging="540"/>
        <w:rPr>
          <w:rFonts w:ascii="Courier New" w:hAnsi="Courier New" w:cs="Courier New"/>
          <w:sz w:val="20"/>
          <w:szCs w:val="20"/>
        </w:rPr>
      </w:pPr>
      <w:proofErr w:type="gramStart"/>
      <w:r>
        <w:rPr>
          <w:rFonts w:ascii="Courier New" w:hAnsi="Courier New" w:cs="Courier New"/>
          <w:sz w:val="20"/>
          <w:szCs w:val="20"/>
          <w:u w:val="single"/>
        </w:rPr>
        <w:t>004  AUTOMATIC</w:t>
      </w:r>
      <w:proofErr w:type="gramEnd"/>
      <w:r>
        <w:rPr>
          <w:rFonts w:ascii="Courier New" w:hAnsi="Courier New" w:cs="Courier New"/>
          <w:sz w:val="20"/>
          <w:szCs w:val="20"/>
          <w:u w:val="single"/>
        </w:rPr>
        <w:t xml:space="preserve"> DIALING-ANNOUNCING DEVICES USED FOR OTHER THAN TELEPHONE     SOLICITATIONS OR UNSOLICITED ADVERSTISEMENTS</w:t>
      </w:r>
      <w:r>
        <w:rPr>
          <w:rFonts w:ascii="Courier New" w:hAnsi="Courier New" w:cs="Courier New"/>
          <w:sz w:val="20"/>
          <w:szCs w:val="20"/>
        </w:rPr>
        <w:t>:</w:t>
      </w:r>
    </w:p>
    <w:p w:rsidR="00035F33" w:rsidRDefault="00035F33" w:rsidP="00035F33">
      <w:pPr>
        <w:tabs>
          <w:tab w:val="left" w:pos="540"/>
          <w:tab w:val="left" w:pos="1560"/>
          <w:tab w:val="left" w:pos="2640"/>
          <w:tab w:val="left" w:pos="3840"/>
        </w:tabs>
        <w:ind w:left="540" w:hanging="540"/>
        <w:rPr>
          <w:rFonts w:ascii="Courier New" w:hAnsi="Courier New" w:cs="Courier New"/>
          <w:sz w:val="20"/>
          <w:szCs w:val="20"/>
          <w:u w:val="single"/>
        </w:rPr>
      </w:pPr>
    </w:p>
    <w:p w:rsidR="00035F33" w:rsidRDefault="00035F33" w:rsidP="00035F33">
      <w:pPr>
        <w:tabs>
          <w:tab w:val="left" w:pos="540"/>
          <w:tab w:val="left" w:pos="1560"/>
          <w:tab w:val="left" w:pos="2640"/>
          <w:tab w:val="left" w:pos="3840"/>
        </w:tabs>
        <w:ind w:left="540" w:hanging="540"/>
        <w:rPr>
          <w:rFonts w:ascii="Courier New" w:hAnsi="Courier New" w:cs="Courier New"/>
          <w:sz w:val="20"/>
          <w:szCs w:val="20"/>
          <w:u w:val="single"/>
        </w:rPr>
      </w:pPr>
      <w:r>
        <w:rPr>
          <w:rFonts w:ascii="Courier New" w:hAnsi="Courier New" w:cs="Courier New"/>
          <w:sz w:val="20"/>
          <w:szCs w:val="20"/>
        </w:rPr>
        <w:tab/>
      </w:r>
      <w:proofErr w:type="gramStart"/>
      <w:r>
        <w:rPr>
          <w:rFonts w:ascii="Courier New" w:hAnsi="Courier New" w:cs="Courier New"/>
          <w:sz w:val="20"/>
          <w:szCs w:val="20"/>
          <w:u w:val="single"/>
        </w:rPr>
        <w:t>004.01  Registration</w:t>
      </w:r>
      <w:proofErr w:type="gramEnd"/>
      <w:r>
        <w:rPr>
          <w:rFonts w:ascii="Courier New" w:hAnsi="Courier New" w:cs="Courier New"/>
          <w:sz w:val="20"/>
          <w:szCs w:val="20"/>
          <w:u w:val="single"/>
        </w:rPr>
        <w:t xml:space="preserve">:  Any person using an automatic dialing-announcing device other than for telephone solicitations or unsolicited advertisements shall register the device with the Commission pursuant to </w:t>
      </w:r>
      <w:r>
        <w:rPr>
          <w:rFonts w:ascii="Courier New" w:hAnsi="Courier New" w:cs="Courier New"/>
          <w:sz w:val="20"/>
          <w:szCs w:val="20"/>
          <w:u w:val="single"/>
        </w:rPr>
        <w:lastRenderedPageBreak/>
        <w:t>the application process, without a fee, and shall include with the application a detailed explanation of the use planned and the message to be used.</w:t>
      </w:r>
    </w:p>
    <w:p w:rsidR="00035F33" w:rsidRDefault="00035F33" w:rsidP="00035F33">
      <w:pPr>
        <w:tabs>
          <w:tab w:val="left" w:pos="540"/>
          <w:tab w:val="left" w:pos="1560"/>
          <w:tab w:val="left" w:pos="2640"/>
          <w:tab w:val="left" w:pos="3840"/>
        </w:tabs>
        <w:ind w:left="540" w:hanging="540"/>
        <w:rPr>
          <w:rFonts w:ascii="Courier New" w:hAnsi="Courier New" w:cs="Courier New"/>
          <w:sz w:val="20"/>
          <w:szCs w:val="20"/>
          <w:u w:val="single"/>
        </w:rPr>
      </w:pPr>
    </w:p>
    <w:p w:rsidR="00035F33" w:rsidRPr="00C1160A" w:rsidRDefault="00035F33" w:rsidP="00035F33">
      <w:pPr>
        <w:tabs>
          <w:tab w:val="left" w:pos="600"/>
          <w:tab w:val="left" w:pos="1560"/>
          <w:tab w:val="left" w:pos="2640"/>
          <w:tab w:val="left" w:pos="3840"/>
        </w:tabs>
        <w:ind w:left="600"/>
        <w:rPr>
          <w:rFonts w:ascii="Courier New" w:hAnsi="Courier New" w:cs="Courier New"/>
          <w:sz w:val="20"/>
          <w:szCs w:val="20"/>
          <w:u w:val="single"/>
        </w:rPr>
      </w:pPr>
      <w:r w:rsidRPr="00C1160A">
        <w:rPr>
          <w:rFonts w:ascii="Courier New" w:hAnsi="Courier New" w:cs="Courier New"/>
          <w:sz w:val="20"/>
          <w:szCs w:val="20"/>
          <w:u w:val="single"/>
        </w:rPr>
        <w:t xml:space="preserve">004.02  Hours: A person may only make a telephone </w:t>
      </w:r>
      <w:r>
        <w:rPr>
          <w:rFonts w:ascii="Courier New" w:hAnsi="Courier New" w:cs="Courier New"/>
          <w:sz w:val="20"/>
          <w:szCs w:val="20"/>
          <w:u w:val="single"/>
        </w:rPr>
        <w:t>call</w:t>
      </w:r>
      <w:r w:rsidRPr="00C1160A">
        <w:rPr>
          <w:rFonts w:ascii="Courier New" w:hAnsi="Courier New" w:cs="Courier New"/>
          <w:sz w:val="20"/>
          <w:szCs w:val="20"/>
          <w:u w:val="single"/>
        </w:rPr>
        <w:t xml:space="preserve"> </w:t>
      </w:r>
      <w:r>
        <w:rPr>
          <w:rFonts w:ascii="Courier New" w:hAnsi="Courier New" w:cs="Courier New"/>
          <w:sz w:val="20"/>
          <w:szCs w:val="20"/>
          <w:u w:val="single"/>
        </w:rPr>
        <w:t xml:space="preserve">for other than solicitation purposes </w:t>
      </w:r>
      <w:r w:rsidRPr="00C1160A">
        <w:rPr>
          <w:rFonts w:ascii="Courier New" w:hAnsi="Courier New" w:cs="Courier New"/>
          <w:sz w:val="20"/>
          <w:szCs w:val="20"/>
          <w:u w:val="single"/>
        </w:rPr>
        <w:t>using an automatic dialing-announcing device between the hours of 8:00 a.m. and 9:00 p.m., Monday through Saturday, and between the hours of 1:00 p.m. and 9:00 p.m., Sunday and legal holidays.  All times indicated are local times of the party called.</w:t>
      </w:r>
    </w:p>
    <w:p w:rsidR="00035F33" w:rsidRPr="00C1160A" w:rsidRDefault="00035F33" w:rsidP="00035F33">
      <w:pPr>
        <w:tabs>
          <w:tab w:val="left" w:pos="600"/>
          <w:tab w:val="left" w:pos="1560"/>
          <w:tab w:val="left" w:pos="2640"/>
          <w:tab w:val="left" w:pos="3840"/>
        </w:tabs>
        <w:ind w:left="600"/>
        <w:rPr>
          <w:rFonts w:ascii="Courier New" w:hAnsi="Courier New" w:cs="Courier New"/>
          <w:sz w:val="20"/>
          <w:szCs w:val="20"/>
          <w:u w:val="single"/>
        </w:rPr>
      </w:pPr>
    </w:p>
    <w:p w:rsidR="00035F33" w:rsidRPr="00C1160A" w:rsidRDefault="00035F33" w:rsidP="00035F33">
      <w:pPr>
        <w:tabs>
          <w:tab w:val="left" w:pos="600"/>
          <w:tab w:val="left" w:pos="1560"/>
          <w:tab w:val="left" w:pos="2640"/>
          <w:tab w:val="left" w:pos="3840"/>
        </w:tabs>
        <w:ind w:left="600"/>
        <w:rPr>
          <w:rFonts w:ascii="Courier New" w:hAnsi="Courier New" w:cs="Courier New"/>
          <w:sz w:val="20"/>
          <w:szCs w:val="20"/>
          <w:u w:val="single"/>
        </w:rPr>
      </w:pPr>
      <w:r w:rsidRPr="00C1160A">
        <w:rPr>
          <w:rFonts w:ascii="Courier New" w:hAnsi="Courier New" w:cs="Courier New"/>
          <w:sz w:val="20"/>
          <w:szCs w:val="20"/>
          <w:u w:val="single"/>
        </w:rPr>
        <w:t>004.03 Time Limit:  No message transmitted by any automatic dialing-</w:t>
      </w:r>
    </w:p>
    <w:p w:rsidR="00035F33" w:rsidRDefault="00035F33" w:rsidP="00035F33">
      <w:pPr>
        <w:tabs>
          <w:tab w:val="left" w:pos="600"/>
          <w:tab w:val="left" w:pos="1560"/>
          <w:tab w:val="left" w:pos="2640"/>
          <w:tab w:val="left" w:pos="3840"/>
        </w:tabs>
        <w:ind w:left="600"/>
        <w:rPr>
          <w:rFonts w:ascii="Courier New" w:hAnsi="Courier New" w:cs="Courier New"/>
          <w:sz w:val="20"/>
          <w:szCs w:val="20"/>
          <w:u w:val="single"/>
        </w:rPr>
      </w:pPr>
      <w:proofErr w:type="gramStart"/>
      <w:r w:rsidRPr="00C1160A">
        <w:rPr>
          <w:rFonts w:ascii="Courier New" w:hAnsi="Courier New" w:cs="Courier New"/>
          <w:sz w:val="20"/>
          <w:szCs w:val="20"/>
          <w:u w:val="single"/>
        </w:rPr>
        <w:t>announcing</w:t>
      </w:r>
      <w:proofErr w:type="gramEnd"/>
      <w:r w:rsidRPr="00C1160A">
        <w:rPr>
          <w:rFonts w:ascii="Courier New" w:hAnsi="Courier New" w:cs="Courier New"/>
          <w:sz w:val="20"/>
          <w:szCs w:val="20"/>
          <w:u w:val="single"/>
        </w:rPr>
        <w:t xml:space="preserve"> device</w:t>
      </w:r>
      <w:r>
        <w:rPr>
          <w:rFonts w:ascii="Courier New" w:hAnsi="Courier New" w:cs="Courier New"/>
          <w:sz w:val="20"/>
          <w:szCs w:val="20"/>
          <w:u w:val="single"/>
        </w:rPr>
        <w:t xml:space="preserve"> used for other than solicitation purposes</w:t>
      </w:r>
      <w:r w:rsidRPr="00C1160A">
        <w:rPr>
          <w:rFonts w:ascii="Courier New" w:hAnsi="Courier New" w:cs="Courier New"/>
          <w:sz w:val="20"/>
          <w:szCs w:val="20"/>
          <w:u w:val="single"/>
        </w:rPr>
        <w:t xml:space="preserve"> shall exceed two (2) minutes in length.</w:t>
      </w:r>
    </w:p>
    <w:p w:rsidR="00035F33" w:rsidRDefault="00035F33" w:rsidP="00035F33">
      <w:pPr>
        <w:tabs>
          <w:tab w:val="left" w:pos="600"/>
          <w:tab w:val="left" w:pos="1560"/>
          <w:tab w:val="left" w:pos="2640"/>
          <w:tab w:val="left" w:pos="3840"/>
        </w:tabs>
        <w:ind w:left="600"/>
        <w:rPr>
          <w:rFonts w:ascii="Courier New" w:hAnsi="Courier New" w:cs="Courier New"/>
          <w:sz w:val="20"/>
          <w:szCs w:val="20"/>
          <w:u w:val="single"/>
        </w:rPr>
      </w:pPr>
    </w:p>
    <w:p w:rsidR="00035F33" w:rsidRPr="001A15E9" w:rsidRDefault="00035F33" w:rsidP="00035F33">
      <w:pPr>
        <w:tabs>
          <w:tab w:val="left" w:pos="600"/>
          <w:tab w:val="left" w:pos="1560"/>
          <w:tab w:val="left" w:pos="2640"/>
          <w:tab w:val="left" w:pos="3840"/>
        </w:tabs>
        <w:ind w:left="600"/>
        <w:rPr>
          <w:rFonts w:ascii="Courier New" w:hAnsi="Courier New" w:cs="Courier New"/>
          <w:sz w:val="20"/>
          <w:szCs w:val="20"/>
          <w:u w:val="single"/>
        </w:rPr>
      </w:pPr>
      <w:proofErr w:type="gramStart"/>
      <w:r>
        <w:rPr>
          <w:rFonts w:ascii="Courier New" w:hAnsi="Courier New" w:cs="Courier New"/>
          <w:sz w:val="20"/>
          <w:szCs w:val="20"/>
          <w:u w:val="single"/>
        </w:rPr>
        <w:t xml:space="preserve">004.04  </w:t>
      </w:r>
      <w:r w:rsidRPr="001A15E9">
        <w:rPr>
          <w:rFonts w:ascii="Courier New" w:hAnsi="Courier New" w:cs="Courier New"/>
          <w:sz w:val="20"/>
          <w:szCs w:val="20"/>
          <w:u w:val="single"/>
        </w:rPr>
        <w:t>Message</w:t>
      </w:r>
      <w:proofErr w:type="gramEnd"/>
      <w:r w:rsidRPr="001A15E9">
        <w:rPr>
          <w:rFonts w:ascii="Courier New" w:hAnsi="Courier New" w:cs="Courier New"/>
          <w:sz w:val="20"/>
          <w:szCs w:val="20"/>
          <w:u w:val="single"/>
        </w:rPr>
        <w:t xml:space="preserve"> Requirements:  A person using an automatic dialing-announcing device </w:t>
      </w:r>
      <w:r>
        <w:rPr>
          <w:rFonts w:ascii="Courier New" w:hAnsi="Courier New" w:cs="Courier New"/>
          <w:sz w:val="20"/>
          <w:szCs w:val="20"/>
          <w:u w:val="single"/>
        </w:rPr>
        <w:t xml:space="preserve">other than </w:t>
      </w:r>
      <w:r w:rsidRPr="001A15E9">
        <w:rPr>
          <w:rFonts w:ascii="Courier New" w:hAnsi="Courier New" w:cs="Courier New"/>
          <w:sz w:val="20"/>
          <w:szCs w:val="20"/>
          <w:u w:val="single"/>
        </w:rPr>
        <w:t>for telephone solicitations or unsolicited advertisements shall deliver a message which:</w:t>
      </w:r>
    </w:p>
    <w:p w:rsidR="00035F33" w:rsidRPr="001A15E9" w:rsidRDefault="00035F33" w:rsidP="00035F33">
      <w:pPr>
        <w:tabs>
          <w:tab w:val="left" w:pos="600"/>
          <w:tab w:val="left" w:pos="1560"/>
          <w:tab w:val="left" w:pos="2640"/>
          <w:tab w:val="left" w:pos="3840"/>
        </w:tabs>
        <w:ind w:left="600"/>
        <w:rPr>
          <w:rFonts w:ascii="Courier New" w:hAnsi="Courier New" w:cs="Courier New"/>
          <w:sz w:val="20"/>
          <w:szCs w:val="20"/>
          <w:u w:val="single"/>
        </w:rPr>
        <w:sectPr w:rsidR="00035F33" w:rsidRPr="001A15E9" w:rsidSect="009D528F">
          <w:type w:val="continuous"/>
          <w:pgSz w:w="12240" w:h="15840"/>
          <w:pgMar w:top="1440" w:right="1440" w:bottom="1440" w:left="1440" w:header="2520" w:footer="1080" w:gutter="0"/>
          <w:cols w:space="720"/>
          <w:noEndnote/>
        </w:sectPr>
      </w:pPr>
    </w:p>
    <w:p w:rsidR="00035F33" w:rsidRPr="001A15E9" w:rsidRDefault="00035F33" w:rsidP="00035F33">
      <w:pPr>
        <w:tabs>
          <w:tab w:val="left" w:pos="600"/>
          <w:tab w:val="left" w:pos="1560"/>
          <w:tab w:val="left" w:pos="2640"/>
          <w:tab w:val="left" w:pos="3840"/>
        </w:tabs>
        <w:ind w:left="1560"/>
        <w:rPr>
          <w:rFonts w:ascii="Courier New" w:hAnsi="Courier New" w:cs="Courier New"/>
          <w:sz w:val="20"/>
          <w:szCs w:val="20"/>
          <w:u w:val="single"/>
        </w:rPr>
      </w:pPr>
    </w:p>
    <w:p w:rsidR="00035F33" w:rsidRPr="001A15E9" w:rsidRDefault="00035F33" w:rsidP="00035F33">
      <w:pPr>
        <w:tabs>
          <w:tab w:val="left" w:pos="600"/>
          <w:tab w:val="left" w:pos="1560"/>
          <w:tab w:val="left" w:pos="2640"/>
          <w:tab w:val="left" w:pos="3840"/>
        </w:tabs>
        <w:ind w:left="1560"/>
        <w:rPr>
          <w:rFonts w:ascii="Courier New" w:hAnsi="Courier New" w:cs="Courier New"/>
          <w:sz w:val="20"/>
          <w:szCs w:val="20"/>
          <w:u w:val="single"/>
        </w:rPr>
      </w:pPr>
      <w:proofErr w:type="gramStart"/>
      <w:r w:rsidRPr="001A15E9">
        <w:rPr>
          <w:rFonts w:ascii="Courier New" w:hAnsi="Courier New" w:cs="Courier New"/>
          <w:sz w:val="20"/>
          <w:szCs w:val="20"/>
          <w:u w:val="single"/>
        </w:rPr>
        <w:t>00</w:t>
      </w:r>
      <w:r>
        <w:rPr>
          <w:rFonts w:ascii="Courier New" w:hAnsi="Courier New" w:cs="Courier New"/>
          <w:sz w:val="20"/>
          <w:szCs w:val="20"/>
          <w:u w:val="single"/>
        </w:rPr>
        <w:t>4.04</w:t>
      </w:r>
      <w:r w:rsidRPr="001A15E9">
        <w:rPr>
          <w:rFonts w:ascii="Courier New" w:hAnsi="Courier New" w:cs="Courier New"/>
          <w:sz w:val="20"/>
          <w:szCs w:val="20"/>
          <w:u w:val="single"/>
        </w:rPr>
        <w:t>A  At</w:t>
      </w:r>
      <w:proofErr w:type="gramEnd"/>
      <w:r w:rsidRPr="001A15E9">
        <w:rPr>
          <w:rFonts w:ascii="Courier New" w:hAnsi="Courier New" w:cs="Courier New"/>
          <w:sz w:val="20"/>
          <w:szCs w:val="20"/>
          <w:u w:val="single"/>
        </w:rPr>
        <w:t xml:space="preserve"> the beginning of the message </w:t>
      </w:r>
      <w:r>
        <w:rPr>
          <w:rFonts w:ascii="Courier New" w:hAnsi="Courier New" w:cs="Courier New"/>
          <w:sz w:val="20"/>
          <w:szCs w:val="20"/>
          <w:u w:val="single"/>
        </w:rPr>
        <w:t xml:space="preserve">states </w:t>
      </w:r>
      <w:r w:rsidRPr="001A15E9">
        <w:rPr>
          <w:rFonts w:ascii="Courier New" w:hAnsi="Courier New" w:cs="Courier New"/>
          <w:sz w:val="20"/>
          <w:szCs w:val="20"/>
          <w:u w:val="single"/>
        </w:rPr>
        <w:t xml:space="preserve">clearly the identity of the person </w:t>
      </w:r>
      <w:r>
        <w:rPr>
          <w:rFonts w:ascii="Courier New" w:hAnsi="Courier New" w:cs="Courier New"/>
          <w:sz w:val="20"/>
          <w:szCs w:val="20"/>
          <w:u w:val="single"/>
        </w:rPr>
        <w:t>on whose behalf the message is being transmitted;</w:t>
      </w:r>
    </w:p>
    <w:p w:rsidR="00035F33" w:rsidRPr="001A15E9" w:rsidRDefault="00035F33" w:rsidP="00035F33">
      <w:pPr>
        <w:tabs>
          <w:tab w:val="left" w:pos="600"/>
          <w:tab w:val="left" w:pos="1560"/>
          <w:tab w:val="left" w:pos="2640"/>
          <w:tab w:val="left" w:pos="3840"/>
        </w:tabs>
        <w:rPr>
          <w:rFonts w:ascii="Courier New" w:hAnsi="Courier New" w:cs="Courier New"/>
          <w:sz w:val="20"/>
          <w:szCs w:val="20"/>
          <w:u w:val="single"/>
        </w:rPr>
      </w:pPr>
    </w:p>
    <w:p w:rsidR="00035F33" w:rsidRDefault="00035F33" w:rsidP="00035F33">
      <w:pPr>
        <w:tabs>
          <w:tab w:val="left" w:pos="600"/>
          <w:tab w:val="left" w:pos="1560"/>
          <w:tab w:val="left" w:pos="2640"/>
          <w:tab w:val="left" w:pos="3840"/>
        </w:tabs>
        <w:ind w:left="1560"/>
        <w:rPr>
          <w:rFonts w:ascii="Courier New" w:hAnsi="Courier New" w:cs="Courier New"/>
          <w:sz w:val="20"/>
          <w:szCs w:val="20"/>
          <w:u w:val="single"/>
        </w:rPr>
      </w:pPr>
      <w:proofErr w:type="gramStart"/>
      <w:r w:rsidRPr="001A15E9">
        <w:rPr>
          <w:rFonts w:ascii="Courier New" w:hAnsi="Courier New" w:cs="Courier New"/>
          <w:sz w:val="20"/>
          <w:szCs w:val="20"/>
          <w:u w:val="single"/>
        </w:rPr>
        <w:t>00</w:t>
      </w:r>
      <w:r>
        <w:rPr>
          <w:rFonts w:ascii="Courier New" w:hAnsi="Courier New" w:cs="Courier New"/>
          <w:sz w:val="20"/>
          <w:szCs w:val="20"/>
          <w:u w:val="single"/>
        </w:rPr>
        <w:t>4.04</w:t>
      </w:r>
      <w:r w:rsidRPr="001A15E9">
        <w:rPr>
          <w:rFonts w:ascii="Courier New" w:hAnsi="Courier New" w:cs="Courier New"/>
          <w:sz w:val="20"/>
          <w:szCs w:val="20"/>
          <w:u w:val="single"/>
        </w:rPr>
        <w:t>B  During</w:t>
      </w:r>
      <w:proofErr w:type="gramEnd"/>
      <w:r w:rsidRPr="001A15E9">
        <w:rPr>
          <w:rFonts w:ascii="Courier New" w:hAnsi="Courier New" w:cs="Courier New"/>
          <w:sz w:val="20"/>
          <w:szCs w:val="20"/>
          <w:u w:val="single"/>
        </w:rPr>
        <w:t xml:space="preserve"> or after the message, clearly states the tele</w:t>
      </w:r>
      <w:r w:rsidRPr="001A15E9">
        <w:rPr>
          <w:rFonts w:ascii="Courier New" w:hAnsi="Courier New" w:cs="Courier New"/>
          <w:sz w:val="20"/>
          <w:szCs w:val="20"/>
          <w:u w:val="single"/>
        </w:rPr>
        <w:softHyphen/>
        <w:t>phone number, other than that of the device which made the call,</w:t>
      </w:r>
      <w:r>
        <w:rPr>
          <w:rFonts w:ascii="Courier New" w:hAnsi="Courier New" w:cs="Courier New"/>
          <w:sz w:val="20"/>
          <w:szCs w:val="20"/>
          <w:u w:val="single"/>
        </w:rPr>
        <w:t xml:space="preserve"> </w:t>
      </w:r>
      <w:r w:rsidRPr="001A15E9">
        <w:rPr>
          <w:rFonts w:ascii="Courier New" w:hAnsi="Courier New" w:cs="Courier New"/>
          <w:sz w:val="20"/>
          <w:szCs w:val="20"/>
          <w:u w:val="single"/>
        </w:rPr>
        <w:t>or address of the person</w:t>
      </w:r>
      <w:r>
        <w:rPr>
          <w:rFonts w:ascii="Courier New" w:hAnsi="Courier New" w:cs="Courier New"/>
          <w:sz w:val="20"/>
          <w:szCs w:val="20"/>
          <w:u w:val="single"/>
        </w:rPr>
        <w:t xml:space="preserve"> operating the device.</w:t>
      </w:r>
    </w:p>
    <w:p w:rsidR="00035F33" w:rsidRDefault="00035F33" w:rsidP="00035F33">
      <w:pPr>
        <w:tabs>
          <w:tab w:val="left" w:pos="600"/>
          <w:tab w:val="left" w:pos="1560"/>
          <w:tab w:val="left" w:pos="2640"/>
          <w:tab w:val="left" w:pos="3840"/>
        </w:tabs>
        <w:ind w:left="1560"/>
        <w:rPr>
          <w:rFonts w:ascii="Courier New" w:hAnsi="Courier New" w:cs="Courier New"/>
          <w:sz w:val="20"/>
          <w:szCs w:val="20"/>
          <w:u w:val="single"/>
        </w:rPr>
      </w:pPr>
    </w:p>
    <w:p w:rsidR="00A75571" w:rsidRDefault="00A75571" w:rsidP="00035F33">
      <w:pPr>
        <w:tabs>
          <w:tab w:val="left" w:pos="540"/>
          <w:tab w:val="left" w:pos="2640"/>
          <w:tab w:val="left" w:pos="3840"/>
        </w:tabs>
        <w:ind w:left="540"/>
        <w:rPr>
          <w:rFonts w:ascii="Courier New" w:hAnsi="Courier New" w:cs="Courier New"/>
          <w:sz w:val="20"/>
          <w:szCs w:val="20"/>
          <w:u w:val="single"/>
          <w:lang/>
        </w:rPr>
      </w:pPr>
      <w:proofErr w:type="gramStart"/>
      <w:r>
        <w:rPr>
          <w:rFonts w:ascii="Courier New" w:hAnsi="Courier New" w:cs="Courier New"/>
          <w:sz w:val="20"/>
          <w:szCs w:val="20"/>
          <w:u w:val="single"/>
        </w:rPr>
        <w:t>004.05  Exceptions</w:t>
      </w:r>
      <w:proofErr w:type="gramEnd"/>
      <w:r>
        <w:rPr>
          <w:rFonts w:ascii="Courier New" w:hAnsi="Courier New" w:cs="Courier New"/>
          <w:sz w:val="20"/>
          <w:szCs w:val="20"/>
          <w:u w:val="single"/>
        </w:rPr>
        <w:t xml:space="preserve"> to Registration:  </w:t>
      </w:r>
      <w:r w:rsidRPr="00A75571">
        <w:rPr>
          <w:rFonts w:ascii="Courier New" w:hAnsi="Courier New" w:cs="Courier New"/>
          <w:sz w:val="20"/>
          <w:szCs w:val="20"/>
          <w:u w:val="single"/>
          <w:lang/>
        </w:rPr>
        <w:t>This section does not apply to</w:t>
      </w:r>
      <w:r>
        <w:rPr>
          <w:rFonts w:ascii="Courier New" w:hAnsi="Courier New" w:cs="Courier New"/>
          <w:sz w:val="20"/>
          <w:szCs w:val="20"/>
          <w:u w:val="single"/>
          <w:lang/>
        </w:rPr>
        <w:t xml:space="preserve">: </w:t>
      </w:r>
      <w:r w:rsidRPr="00A75571">
        <w:rPr>
          <w:rFonts w:ascii="Courier New" w:hAnsi="Courier New" w:cs="Courier New"/>
          <w:sz w:val="20"/>
          <w:szCs w:val="20"/>
          <w:u w:val="single"/>
          <w:lang/>
        </w:rPr>
        <w:t xml:space="preserve"> </w:t>
      </w:r>
    </w:p>
    <w:p w:rsidR="00A75571" w:rsidRDefault="00A75571" w:rsidP="00035F33">
      <w:pPr>
        <w:tabs>
          <w:tab w:val="left" w:pos="540"/>
          <w:tab w:val="left" w:pos="2640"/>
          <w:tab w:val="left" w:pos="3840"/>
        </w:tabs>
        <w:ind w:left="540"/>
        <w:rPr>
          <w:rFonts w:ascii="Courier New" w:hAnsi="Courier New" w:cs="Courier New"/>
          <w:sz w:val="20"/>
          <w:szCs w:val="20"/>
          <w:u w:val="single"/>
          <w:lang/>
        </w:rPr>
      </w:pPr>
    </w:p>
    <w:p w:rsidR="00A75571" w:rsidRDefault="00A75571" w:rsidP="00A75571">
      <w:pPr>
        <w:tabs>
          <w:tab w:val="left" w:pos="1530"/>
        </w:tabs>
        <w:ind w:left="1530"/>
        <w:rPr>
          <w:rFonts w:ascii="Courier New" w:hAnsi="Courier New" w:cs="Courier New"/>
          <w:sz w:val="20"/>
          <w:szCs w:val="20"/>
          <w:u w:val="single"/>
          <w:lang/>
        </w:rPr>
      </w:pPr>
      <w:proofErr w:type="gramStart"/>
      <w:r>
        <w:rPr>
          <w:rFonts w:ascii="Courier New" w:hAnsi="Courier New" w:cs="Courier New"/>
          <w:sz w:val="20"/>
          <w:szCs w:val="20"/>
          <w:u w:val="single"/>
          <w:lang/>
        </w:rPr>
        <w:t>004.05A  A</w:t>
      </w:r>
      <w:proofErr w:type="gramEnd"/>
      <w:r w:rsidRPr="00A75571">
        <w:rPr>
          <w:rFonts w:ascii="Courier New" w:hAnsi="Courier New" w:cs="Courier New"/>
          <w:sz w:val="20"/>
          <w:szCs w:val="20"/>
          <w:u w:val="single"/>
          <w:lang/>
        </w:rPr>
        <w:t xml:space="preserve"> message from any elementary, secondary, or postsecondary educational institution to any of its </w:t>
      </w:r>
      <w:r>
        <w:rPr>
          <w:rFonts w:ascii="Courier New" w:hAnsi="Courier New" w:cs="Courier New"/>
          <w:sz w:val="20"/>
          <w:szCs w:val="20"/>
          <w:u w:val="single"/>
          <w:lang/>
        </w:rPr>
        <w:t xml:space="preserve">students, parents, or employees; </w:t>
      </w:r>
    </w:p>
    <w:p w:rsidR="00A75571" w:rsidRPr="00A75571" w:rsidRDefault="00A75571" w:rsidP="00A75571">
      <w:pPr>
        <w:tabs>
          <w:tab w:val="left" w:pos="1530"/>
          <w:tab w:val="left" w:pos="2640"/>
          <w:tab w:val="left" w:pos="3840"/>
        </w:tabs>
        <w:ind w:left="540"/>
        <w:rPr>
          <w:rFonts w:ascii="Courier New" w:hAnsi="Courier New" w:cs="Courier New"/>
          <w:sz w:val="20"/>
          <w:szCs w:val="20"/>
          <w:lang/>
        </w:rPr>
      </w:pPr>
      <w:r w:rsidRPr="00A75571">
        <w:rPr>
          <w:rFonts w:ascii="Courier New" w:hAnsi="Courier New" w:cs="Courier New"/>
          <w:sz w:val="20"/>
          <w:szCs w:val="20"/>
          <w:lang/>
        </w:rPr>
        <w:tab/>
      </w:r>
    </w:p>
    <w:p w:rsidR="00A75571" w:rsidRDefault="00A75571" w:rsidP="00A75571">
      <w:pPr>
        <w:tabs>
          <w:tab w:val="left" w:pos="1530"/>
          <w:tab w:val="left" w:pos="2640"/>
          <w:tab w:val="left" w:pos="3840"/>
        </w:tabs>
        <w:ind w:left="1530"/>
        <w:rPr>
          <w:rFonts w:ascii="Courier New" w:hAnsi="Courier New" w:cs="Courier New"/>
          <w:sz w:val="20"/>
          <w:szCs w:val="20"/>
          <w:u w:val="single"/>
          <w:lang/>
        </w:rPr>
      </w:pPr>
      <w:proofErr w:type="gramStart"/>
      <w:r>
        <w:rPr>
          <w:rFonts w:ascii="Courier New" w:hAnsi="Courier New" w:cs="Courier New"/>
          <w:sz w:val="20"/>
          <w:szCs w:val="20"/>
          <w:u w:val="single"/>
          <w:lang/>
        </w:rPr>
        <w:t>004.05B  A</w:t>
      </w:r>
      <w:proofErr w:type="gramEnd"/>
      <w:r w:rsidRPr="00A75571">
        <w:rPr>
          <w:rFonts w:ascii="Courier New" w:hAnsi="Courier New" w:cs="Courier New"/>
          <w:sz w:val="20"/>
          <w:szCs w:val="20"/>
          <w:u w:val="single"/>
          <w:lang/>
        </w:rPr>
        <w:t xml:space="preserve"> message to a person with whom the person placing the call or the person on whose behalf the message is being transmitted has an established bu</w:t>
      </w:r>
      <w:r>
        <w:rPr>
          <w:rFonts w:ascii="Courier New" w:hAnsi="Courier New" w:cs="Courier New"/>
          <w:sz w:val="20"/>
          <w:szCs w:val="20"/>
          <w:u w:val="single"/>
          <w:lang/>
        </w:rPr>
        <w:t xml:space="preserve">siness or personal relationship; </w:t>
      </w:r>
    </w:p>
    <w:p w:rsidR="00A75571" w:rsidRDefault="00A75571" w:rsidP="00A75571">
      <w:pPr>
        <w:tabs>
          <w:tab w:val="left" w:pos="1530"/>
          <w:tab w:val="left" w:pos="2640"/>
          <w:tab w:val="left" w:pos="3840"/>
        </w:tabs>
        <w:ind w:left="540"/>
        <w:rPr>
          <w:rFonts w:ascii="Courier New" w:hAnsi="Courier New" w:cs="Courier New"/>
          <w:sz w:val="20"/>
          <w:szCs w:val="20"/>
          <w:u w:val="single"/>
          <w:lang/>
        </w:rPr>
      </w:pPr>
    </w:p>
    <w:p w:rsidR="00A75571" w:rsidRDefault="00A75571" w:rsidP="00A75571">
      <w:pPr>
        <w:tabs>
          <w:tab w:val="left" w:pos="1530"/>
          <w:tab w:val="left" w:pos="2640"/>
          <w:tab w:val="left" w:pos="3840"/>
        </w:tabs>
        <w:ind w:left="1530"/>
        <w:rPr>
          <w:rFonts w:ascii="Courier New" w:hAnsi="Courier New" w:cs="Courier New"/>
          <w:sz w:val="20"/>
          <w:szCs w:val="20"/>
          <w:u w:val="single"/>
          <w:lang/>
        </w:rPr>
      </w:pPr>
      <w:proofErr w:type="gramStart"/>
      <w:r>
        <w:rPr>
          <w:rFonts w:ascii="Courier New" w:hAnsi="Courier New" w:cs="Courier New"/>
          <w:sz w:val="20"/>
          <w:szCs w:val="20"/>
          <w:u w:val="single"/>
          <w:lang/>
        </w:rPr>
        <w:t>004.05C  A</w:t>
      </w:r>
      <w:proofErr w:type="gramEnd"/>
      <w:r w:rsidRPr="00A75571">
        <w:rPr>
          <w:rFonts w:ascii="Courier New" w:hAnsi="Courier New" w:cs="Courier New"/>
          <w:sz w:val="20"/>
          <w:szCs w:val="20"/>
          <w:u w:val="single"/>
          <w:lang/>
        </w:rPr>
        <w:t xml:space="preserve"> message from an employer advising any of </w:t>
      </w:r>
      <w:r>
        <w:rPr>
          <w:rFonts w:ascii="Courier New" w:hAnsi="Courier New" w:cs="Courier New"/>
          <w:sz w:val="20"/>
          <w:szCs w:val="20"/>
          <w:u w:val="single"/>
          <w:lang/>
        </w:rPr>
        <w:t>its employees of work schedules;</w:t>
      </w:r>
      <w:r w:rsidRPr="00A75571">
        <w:rPr>
          <w:rFonts w:ascii="Courier New" w:hAnsi="Courier New" w:cs="Courier New"/>
          <w:sz w:val="20"/>
          <w:szCs w:val="20"/>
          <w:u w:val="single"/>
          <w:lang/>
        </w:rPr>
        <w:t xml:space="preserve"> or </w:t>
      </w:r>
    </w:p>
    <w:p w:rsidR="00A75571" w:rsidRDefault="00A75571" w:rsidP="00A75571">
      <w:pPr>
        <w:tabs>
          <w:tab w:val="left" w:pos="1530"/>
          <w:tab w:val="left" w:pos="2640"/>
          <w:tab w:val="left" w:pos="3840"/>
        </w:tabs>
        <w:ind w:left="540"/>
        <w:rPr>
          <w:rFonts w:ascii="Courier New" w:hAnsi="Courier New" w:cs="Courier New"/>
          <w:sz w:val="20"/>
          <w:szCs w:val="20"/>
          <w:u w:val="single"/>
          <w:lang/>
        </w:rPr>
      </w:pPr>
    </w:p>
    <w:p w:rsidR="00A75571" w:rsidRPr="00A75571" w:rsidRDefault="00A75571" w:rsidP="00A75571">
      <w:pPr>
        <w:tabs>
          <w:tab w:val="left" w:pos="1530"/>
          <w:tab w:val="left" w:pos="2640"/>
          <w:tab w:val="left" w:pos="3840"/>
        </w:tabs>
        <w:ind w:left="1530"/>
        <w:rPr>
          <w:rFonts w:ascii="Courier New" w:hAnsi="Courier New" w:cs="Courier New"/>
          <w:sz w:val="20"/>
          <w:szCs w:val="20"/>
          <w:u w:val="single"/>
        </w:rPr>
      </w:pPr>
      <w:proofErr w:type="gramStart"/>
      <w:r>
        <w:rPr>
          <w:rFonts w:ascii="Courier New" w:hAnsi="Courier New" w:cs="Courier New"/>
          <w:sz w:val="20"/>
          <w:szCs w:val="20"/>
          <w:u w:val="single"/>
          <w:lang/>
        </w:rPr>
        <w:t>004.05D  A</w:t>
      </w:r>
      <w:proofErr w:type="gramEnd"/>
      <w:r w:rsidRPr="00A75571">
        <w:rPr>
          <w:rFonts w:ascii="Courier New" w:hAnsi="Courier New" w:cs="Courier New"/>
          <w:sz w:val="20"/>
          <w:szCs w:val="20"/>
          <w:u w:val="single"/>
          <w:lang/>
        </w:rPr>
        <w:t xml:space="preserve"> message from a political subdivision as defined in </w:t>
      </w:r>
      <w:r>
        <w:rPr>
          <w:rFonts w:ascii="Courier New" w:hAnsi="Courier New" w:cs="Courier New"/>
          <w:sz w:val="20"/>
          <w:szCs w:val="20"/>
          <w:u w:val="single"/>
          <w:lang/>
        </w:rPr>
        <w:t>Neb. Rev. Stat. §</w:t>
      </w:r>
      <w:r w:rsidRPr="00A75571">
        <w:rPr>
          <w:rFonts w:ascii="Courier New" w:hAnsi="Courier New" w:cs="Courier New"/>
          <w:sz w:val="20"/>
          <w:szCs w:val="20"/>
          <w:u w:val="single"/>
          <w:lang/>
        </w:rPr>
        <w:t xml:space="preserve"> </w:t>
      </w:r>
      <w:hyperlink r:id="rId14" w:history="1">
        <w:r w:rsidRPr="00A75571">
          <w:rPr>
            <w:rStyle w:val="Hyperlink"/>
            <w:rFonts w:ascii="Courier New" w:hAnsi="Courier New" w:cs="Courier New"/>
            <w:color w:val="auto"/>
            <w:sz w:val="20"/>
            <w:szCs w:val="20"/>
            <w:lang/>
          </w:rPr>
          <w:t>13-903</w:t>
        </w:r>
      </w:hyperlink>
      <w:r w:rsidRPr="00A75571">
        <w:rPr>
          <w:rFonts w:ascii="Courier New" w:hAnsi="Courier New" w:cs="Courier New"/>
          <w:sz w:val="20"/>
          <w:szCs w:val="20"/>
          <w:u w:val="single"/>
          <w:lang/>
        </w:rPr>
        <w:t>.</w:t>
      </w:r>
    </w:p>
    <w:p w:rsidR="00A75571" w:rsidRDefault="00A75571" w:rsidP="00035F33">
      <w:pPr>
        <w:tabs>
          <w:tab w:val="left" w:pos="540"/>
          <w:tab w:val="left" w:pos="2640"/>
          <w:tab w:val="left" w:pos="3840"/>
        </w:tabs>
        <w:ind w:left="540"/>
        <w:rPr>
          <w:rFonts w:ascii="Courier New" w:hAnsi="Courier New" w:cs="Courier New"/>
          <w:sz w:val="20"/>
          <w:szCs w:val="20"/>
          <w:u w:val="single"/>
        </w:rPr>
      </w:pPr>
    </w:p>
    <w:p w:rsidR="00035F33" w:rsidRDefault="00035F33" w:rsidP="00035F33">
      <w:pPr>
        <w:tabs>
          <w:tab w:val="left" w:pos="540"/>
          <w:tab w:val="left" w:pos="2640"/>
          <w:tab w:val="left" w:pos="3840"/>
        </w:tabs>
        <w:ind w:left="540"/>
        <w:rPr>
          <w:rFonts w:ascii="Courier New" w:hAnsi="Courier New" w:cs="Courier New"/>
          <w:sz w:val="20"/>
          <w:szCs w:val="20"/>
        </w:rPr>
      </w:pPr>
      <w:r>
        <w:rPr>
          <w:rFonts w:ascii="Courier New" w:hAnsi="Courier New" w:cs="Courier New"/>
          <w:sz w:val="20"/>
          <w:szCs w:val="20"/>
          <w:u w:val="single"/>
        </w:rPr>
        <w:t xml:space="preserve">004.05  Filing of Script:  </w:t>
      </w:r>
      <w:r w:rsidRPr="001A15E9">
        <w:rPr>
          <w:rFonts w:ascii="Courier New" w:hAnsi="Courier New" w:cs="Courier New"/>
          <w:sz w:val="20"/>
          <w:szCs w:val="20"/>
          <w:u w:val="single"/>
        </w:rPr>
        <w:t xml:space="preserve">A person using an automatic dialing-announcing device </w:t>
      </w:r>
      <w:r>
        <w:rPr>
          <w:rFonts w:ascii="Courier New" w:hAnsi="Courier New" w:cs="Courier New"/>
          <w:sz w:val="20"/>
          <w:szCs w:val="20"/>
          <w:u w:val="single"/>
        </w:rPr>
        <w:t xml:space="preserve">other than </w:t>
      </w:r>
      <w:r w:rsidRPr="001A15E9">
        <w:rPr>
          <w:rFonts w:ascii="Courier New" w:hAnsi="Courier New" w:cs="Courier New"/>
          <w:sz w:val="20"/>
          <w:szCs w:val="20"/>
          <w:u w:val="single"/>
        </w:rPr>
        <w:t xml:space="preserve">for telephone solicitations or unsolicited advertisements </w:t>
      </w:r>
      <w:r>
        <w:rPr>
          <w:rFonts w:ascii="Courier New" w:hAnsi="Courier New" w:cs="Courier New"/>
          <w:sz w:val="20"/>
          <w:szCs w:val="20"/>
          <w:u w:val="single"/>
        </w:rPr>
        <w:t>or contracting with a third party to connect or operate an automatic dialing-announcing device for other than telephone solicitations shall file with the Commission the message to be used within twenty-four (24) hours after the message is transmitted.</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Pr="001A15E9" w:rsidRDefault="00035F33" w:rsidP="00035F33">
      <w:pPr>
        <w:tabs>
          <w:tab w:val="left" w:pos="540"/>
          <w:tab w:val="left" w:pos="1560"/>
          <w:tab w:val="left" w:pos="2640"/>
          <w:tab w:val="left" w:pos="3840"/>
        </w:tabs>
        <w:ind w:left="540" w:hanging="540"/>
        <w:rPr>
          <w:rFonts w:ascii="Courier New" w:hAnsi="Courier New" w:cs="Courier New"/>
          <w:sz w:val="20"/>
          <w:szCs w:val="20"/>
          <w:u w:val="single"/>
        </w:rPr>
      </w:pPr>
      <w:r>
        <w:rPr>
          <w:rFonts w:ascii="Courier New" w:hAnsi="Courier New" w:cs="Courier New"/>
          <w:sz w:val="20"/>
          <w:szCs w:val="20"/>
        </w:rPr>
        <w:lastRenderedPageBreak/>
        <w:tab/>
      </w:r>
      <w:proofErr w:type="gramStart"/>
      <w:r>
        <w:rPr>
          <w:rFonts w:ascii="Courier New" w:hAnsi="Courier New" w:cs="Courier New"/>
          <w:sz w:val="20"/>
          <w:szCs w:val="20"/>
          <w:u w:val="single"/>
        </w:rPr>
        <w:t>004.06  Joint</w:t>
      </w:r>
      <w:proofErr w:type="gramEnd"/>
      <w:r>
        <w:rPr>
          <w:rFonts w:ascii="Courier New" w:hAnsi="Courier New" w:cs="Courier New"/>
          <w:sz w:val="20"/>
          <w:szCs w:val="20"/>
          <w:u w:val="single"/>
        </w:rPr>
        <w:t xml:space="preserve"> and Several Liability:  A person contracting with a third party to connect or operate an automatic dialing-announcing device for other than telephone solicitations shall be jointly and severally liable with the third party for connecting and operating the automatic dialing-announcing device in violation of the Automatic Dialing-Announcing Devices Act or the rules and regulations adopted and promulgated under the act.</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rPr>
          <w:rFonts w:ascii="Courier New" w:hAnsi="Courier New" w:cs="Courier New"/>
          <w:sz w:val="20"/>
          <w:szCs w:val="20"/>
        </w:rPr>
      </w:pPr>
      <w:proofErr w:type="gramStart"/>
      <w:r>
        <w:rPr>
          <w:rFonts w:ascii="Courier New" w:hAnsi="Courier New" w:cs="Courier New"/>
          <w:sz w:val="20"/>
          <w:szCs w:val="20"/>
          <w:u w:val="single"/>
        </w:rPr>
        <w:t>00</w:t>
      </w:r>
      <w:r w:rsidRPr="001953E8">
        <w:rPr>
          <w:rFonts w:ascii="Courier New" w:hAnsi="Courier New" w:cs="Courier New"/>
          <w:sz w:val="20"/>
          <w:szCs w:val="20"/>
          <w:u w:val="single"/>
        </w:rPr>
        <w:t>5</w:t>
      </w:r>
      <w:r>
        <w:rPr>
          <w:rFonts w:ascii="Courier New" w:hAnsi="Courier New" w:cs="Courier New"/>
          <w:sz w:val="20"/>
          <w:szCs w:val="20"/>
          <w:u w:val="single"/>
        </w:rPr>
        <w:t xml:space="preserve">  ENFORCEMENT</w:t>
      </w:r>
      <w:proofErr w:type="gramEnd"/>
      <w:r>
        <w:rPr>
          <w:rFonts w:ascii="Courier New" w:hAnsi="Courier New" w:cs="Courier New"/>
          <w:sz w:val="20"/>
          <w:szCs w:val="20"/>
        </w:rPr>
        <w:t>:</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r>
        <w:rPr>
          <w:rFonts w:ascii="Courier New" w:hAnsi="Courier New" w:cs="Courier New"/>
          <w:sz w:val="20"/>
          <w:szCs w:val="20"/>
          <w:u w:val="single"/>
        </w:rPr>
        <w:t xml:space="preserve">005.01 </w:t>
      </w:r>
      <w:r w:rsidRPr="001953E8">
        <w:rPr>
          <w:rFonts w:ascii="Courier New" w:hAnsi="Courier New" w:cs="Courier New"/>
          <w:strike/>
          <w:sz w:val="20"/>
          <w:szCs w:val="20"/>
          <w:u w:val="single"/>
        </w:rPr>
        <w:t>3.03</w:t>
      </w:r>
      <w:r>
        <w:rPr>
          <w:rFonts w:ascii="Courier New" w:hAnsi="Courier New" w:cs="Courier New"/>
          <w:sz w:val="20"/>
          <w:szCs w:val="20"/>
          <w:u w:val="single"/>
        </w:rPr>
        <w:t xml:space="preserve"> Complaint </w:t>
      </w:r>
      <w:r w:rsidRPr="001953E8">
        <w:rPr>
          <w:rFonts w:ascii="Courier New" w:hAnsi="Courier New" w:cs="Courier New"/>
          <w:strike/>
          <w:sz w:val="20"/>
          <w:szCs w:val="20"/>
          <w:u w:val="single"/>
        </w:rPr>
        <w:t>Enforcement</w:t>
      </w:r>
      <w:r>
        <w:rPr>
          <w:rFonts w:ascii="Courier New" w:hAnsi="Courier New" w:cs="Courier New"/>
          <w:sz w:val="20"/>
          <w:szCs w:val="20"/>
        </w:rPr>
        <w:t xml:space="preserve">:  The Commission may conduct investigations upon written complaint and supporting affidavit that an applicable law, rule or regulation has been, or is being, violated.  </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1560"/>
        <w:rPr>
          <w:rFonts w:ascii="Courier New" w:hAnsi="Courier New" w:cs="Courier New"/>
          <w:sz w:val="20"/>
          <w:szCs w:val="20"/>
        </w:rPr>
      </w:pPr>
      <w:r>
        <w:rPr>
          <w:rFonts w:ascii="Courier New" w:hAnsi="Courier New" w:cs="Courier New"/>
          <w:sz w:val="20"/>
          <w:szCs w:val="20"/>
          <w:u w:val="single"/>
        </w:rPr>
        <w:t xml:space="preserve">005.01 </w:t>
      </w:r>
      <w:proofErr w:type="gramStart"/>
      <w:r w:rsidRPr="001953E8">
        <w:rPr>
          <w:rFonts w:ascii="Courier New" w:hAnsi="Courier New" w:cs="Courier New"/>
          <w:strike/>
          <w:sz w:val="20"/>
          <w:szCs w:val="20"/>
          <w:u w:val="single"/>
        </w:rPr>
        <w:t>3.03</w:t>
      </w:r>
      <w:r>
        <w:rPr>
          <w:rFonts w:ascii="Courier New" w:hAnsi="Courier New" w:cs="Courier New"/>
          <w:sz w:val="20"/>
          <w:szCs w:val="20"/>
          <w:u w:val="single"/>
        </w:rPr>
        <w:t>A  Cease</w:t>
      </w:r>
      <w:proofErr w:type="gramEnd"/>
      <w:r>
        <w:rPr>
          <w:rFonts w:ascii="Courier New" w:hAnsi="Courier New" w:cs="Courier New"/>
          <w:sz w:val="20"/>
          <w:szCs w:val="20"/>
          <w:u w:val="single"/>
        </w:rPr>
        <w:t xml:space="preserve"> and Desist Order</w:t>
      </w:r>
      <w:r>
        <w:rPr>
          <w:rFonts w:ascii="Courier New" w:hAnsi="Courier New" w:cs="Courier New"/>
          <w:sz w:val="20"/>
          <w:szCs w:val="20"/>
        </w:rPr>
        <w:t>:  The Commission may enter a Cease and Desist Order on an ex parte basis against the party named in the complaint.</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1560"/>
        <w:rPr>
          <w:rFonts w:ascii="Courier New" w:hAnsi="Courier New" w:cs="Courier New"/>
          <w:sz w:val="20"/>
          <w:szCs w:val="20"/>
        </w:rPr>
      </w:pPr>
      <w:r>
        <w:rPr>
          <w:rFonts w:ascii="Courier New" w:hAnsi="Courier New" w:cs="Courier New"/>
          <w:sz w:val="20"/>
          <w:szCs w:val="20"/>
          <w:u w:val="single"/>
        </w:rPr>
        <w:t xml:space="preserve">005.01 </w:t>
      </w:r>
      <w:proofErr w:type="gramStart"/>
      <w:r w:rsidRPr="001953E8">
        <w:rPr>
          <w:rFonts w:ascii="Courier New" w:hAnsi="Courier New" w:cs="Courier New"/>
          <w:strike/>
          <w:sz w:val="20"/>
          <w:szCs w:val="20"/>
          <w:u w:val="single"/>
        </w:rPr>
        <w:t>3.03</w:t>
      </w:r>
      <w:r>
        <w:rPr>
          <w:rFonts w:ascii="Courier New" w:hAnsi="Courier New" w:cs="Courier New"/>
          <w:sz w:val="20"/>
          <w:szCs w:val="20"/>
          <w:u w:val="single"/>
        </w:rPr>
        <w:t>B  Duration</w:t>
      </w:r>
      <w:proofErr w:type="gramEnd"/>
      <w:r>
        <w:rPr>
          <w:rFonts w:ascii="Courier New" w:hAnsi="Courier New" w:cs="Courier New"/>
          <w:sz w:val="20"/>
          <w:szCs w:val="20"/>
          <w:u w:val="single"/>
        </w:rPr>
        <w:t xml:space="preserve"> of Order</w:t>
      </w:r>
      <w:r>
        <w:rPr>
          <w:rFonts w:ascii="Courier New" w:hAnsi="Courier New" w:cs="Courier New"/>
          <w:sz w:val="20"/>
          <w:szCs w:val="20"/>
        </w:rPr>
        <w:t>:  The order shall have a duration of no more than twenty (20) days, and a hearing upon the complaint shall be held no later than twenty (20) days after the order is entered.</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540"/>
          <w:tab w:val="left" w:pos="600"/>
          <w:tab w:val="left" w:pos="2640"/>
          <w:tab w:val="left" w:pos="3840"/>
        </w:tabs>
        <w:ind w:left="540"/>
        <w:rPr>
          <w:rFonts w:ascii="Courier New" w:hAnsi="Courier New" w:cs="Courier New"/>
          <w:sz w:val="20"/>
          <w:szCs w:val="20"/>
        </w:rPr>
      </w:pPr>
      <w:r>
        <w:rPr>
          <w:rFonts w:ascii="Courier New" w:hAnsi="Courier New" w:cs="Courier New"/>
          <w:sz w:val="20"/>
          <w:szCs w:val="20"/>
          <w:u w:val="single"/>
        </w:rPr>
        <w:t xml:space="preserve">005.02 </w:t>
      </w:r>
      <w:proofErr w:type="gramStart"/>
      <w:r w:rsidRPr="001953E8">
        <w:rPr>
          <w:rFonts w:ascii="Courier New" w:hAnsi="Courier New" w:cs="Courier New"/>
          <w:strike/>
          <w:sz w:val="20"/>
          <w:szCs w:val="20"/>
          <w:u w:val="single"/>
        </w:rPr>
        <w:t>3.03</w:t>
      </w:r>
      <w:r w:rsidRPr="005306BE">
        <w:rPr>
          <w:rFonts w:ascii="Courier New" w:hAnsi="Courier New" w:cs="Courier New"/>
          <w:strike/>
          <w:sz w:val="20"/>
          <w:szCs w:val="20"/>
          <w:u w:val="single"/>
        </w:rPr>
        <w:t>C</w:t>
      </w:r>
      <w:r>
        <w:rPr>
          <w:rFonts w:ascii="Courier New" w:hAnsi="Courier New" w:cs="Courier New"/>
          <w:sz w:val="20"/>
          <w:szCs w:val="20"/>
          <w:u w:val="single"/>
        </w:rPr>
        <w:t xml:space="preserve">  </w:t>
      </w:r>
      <w:r w:rsidRPr="005306BE">
        <w:rPr>
          <w:rFonts w:ascii="Courier New" w:hAnsi="Courier New" w:cs="Courier New"/>
          <w:strike/>
          <w:sz w:val="20"/>
          <w:szCs w:val="20"/>
          <w:u w:val="single"/>
        </w:rPr>
        <w:t>Failure</w:t>
      </w:r>
      <w:proofErr w:type="gramEnd"/>
      <w:r w:rsidRPr="005306BE">
        <w:rPr>
          <w:rFonts w:ascii="Courier New" w:hAnsi="Courier New" w:cs="Courier New"/>
          <w:strike/>
          <w:sz w:val="20"/>
          <w:szCs w:val="20"/>
          <w:u w:val="single"/>
        </w:rPr>
        <w:t xml:space="preserve"> to Comply</w:t>
      </w:r>
      <w:r>
        <w:rPr>
          <w:rFonts w:ascii="Courier New" w:hAnsi="Courier New" w:cs="Courier New"/>
          <w:sz w:val="20"/>
          <w:szCs w:val="20"/>
          <w:u w:val="single"/>
        </w:rPr>
        <w:t xml:space="preserve"> Revocation or Suspension of Permit or Registration</w:t>
      </w:r>
      <w:r>
        <w:rPr>
          <w:rFonts w:ascii="Courier New" w:hAnsi="Courier New" w:cs="Courier New"/>
          <w:sz w:val="20"/>
          <w:szCs w:val="20"/>
        </w:rPr>
        <w:t>:  Failure to comply with an applicable law, rule, or regulation shall constitute grounds for revo</w:t>
      </w:r>
      <w:r>
        <w:rPr>
          <w:rFonts w:ascii="Courier New" w:hAnsi="Courier New" w:cs="Courier New"/>
          <w:sz w:val="20"/>
          <w:szCs w:val="20"/>
        </w:rPr>
        <w:softHyphen/>
        <w:t>cation or suspension of a permit</w:t>
      </w:r>
      <w:r>
        <w:rPr>
          <w:rFonts w:ascii="Courier New" w:hAnsi="Courier New" w:cs="Courier New"/>
          <w:sz w:val="20"/>
          <w:szCs w:val="20"/>
          <w:u w:val="single"/>
        </w:rPr>
        <w:t xml:space="preserve"> or registration</w:t>
      </w:r>
      <w:r>
        <w:rPr>
          <w:rFonts w:ascii="Courier New" w:hAnsi="Courier New" w:cs="Courier New"/>
          <w:sz w:val="20"/>
          <w:szCs w:val="20"/>
        </w:rPr>
        <w:t>.</w:t>
      </w:r>
    </w:p>
    <w:p w:rsidR="00035F33" w:rsidRDefault="00035F33" w:rsidP="00035F33">
      <w:pPr>
        <w:tabs>
          <w:tab w:val="left" w:pos="600"/>
          <w:tab w:val="left" w:pos="1560"/>
          <w:tab w:val="left" w:pos="2640"/>
          <w:tab w:val="left" w:pos="3840"/>
        </w:tabs>
        <w:ind w:left="600"/>
        <w:rPr>
          <w:rFonts w:ascii="Courier New" w:hAnsi="Courier New" w:cs="Courier New"/>
          <w:sz w:val="20"/>
          <w:szCs w:val="20"/>
          <w:u w:val="single"/>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proofErr w:type="gramStart"/>
      <w:r>
        <w:rPr>
          <w:rFonts w:ascii="Courier New" w:hAnsi="Courier New" w:cs="Courier New"/>
          <w:sz w:val="20"/>
          <w:szCs w:val="20"/>
          <w:u w:val="single"/>
        </w:rPr>
        <w:t>005.0</w:t>
      </w:r>
      <w:r w:rsidRPr="005306BE">
        <w:rPr>
          <w:rFonts w:ascii="Courier New" w:hAnsi="Courier New" w:cs="Courier New"/>
          <w:strike/>
          <w:sz w:val="20"/>
          <w:szCs w:val="20"/>
          <w:u w:val="single"/>
        </w:rPr>
        <w:t>1</w:t>
      </w:r>
      <w:r>
        <w:rPr>
          <w:rFonts w:ascii="Courier New" w:hAnsi="Courier New" w:cs="Courier New"/>
          <w:sz w:val="20"/>
          <w:szCs w:val="20"/>
          <w:u w:val="single"/>
        </w:rPr>
        <w:t>3  Administrative</w:t>
      </w:r>
      <w:proofErr w:type="gramEnd"/>
      <w:r>
        <w:rPr>
          <w:rFonts w:ascii="Courier New" w:hAnsi="Courier New" w:cs="Courier New"/>
          <w:sz w:val="20"/>
          <w:szCs w:val="20"/>
          <w:u w:val="single"/>
        </w:rPr>
        <w:t xml:space="preserve"> Fines</w:t>
      </w:r>
      <w:r>
        <w:rPr>
          <w:rFonts w:ascii="Courier New" w:hAnsi="Courier New" w:cs="Courier New"/>
          <w:sz w:val="20"/>
          <w:szCs w:val="20"/>
        </w:rPr>
        <w:t xml:space="preserve">:  </w:t>
      </w:r>
      <w:r w:rsidRPr="005306BE">
        <w:rPr>
          <w:rFonts w:ascii="Courier New" w:eastAsia="@MS Mincho" w:hAnsi="Courier New" w:cs="Courier New"/>
          <w:sz w:val="20"/>
          <w:szCs w:val="20"/>
        </w:rPr>
        <w:t xml:space="preserve">The Commission may administratively fine pursuant to Neb. Rev. Stat. Section 75-156 any person who violates the </w:t>
      </w:r>
      <w:r>
        <w:rPr>
          <w:rFonts w:ascii="Courier New" w:eastAsia="@MS Mincho" w:hAnsi="Courier New" w:cs="Courier New"/>
          <w:sz w:val="20"/>
          <w:szCs w:val="20"/>
        </w:rPr>
        <w:t>Automatic Dialing-Announcing Devices</w:t>
      </w:r>
      <w:r w:rsidRPr="005306BE">
        <w:rPr>
          <w:rFonts w:ascii="Courier New" w:eastAsia="@MS Mincho" w:hAnsi="Courier New" w:cs="Courier New"/>
          <w:sz w:val="20"/>
          <w:szCs w:val="20"/>
        </w:rPr>
        <w:t xml:space="preserve"> Act</w:t>
      </w:r>
      <w:r>
        <w:rPr>
          <w:rFonts w:ascii="Courier New" w:eastAsia="@MS Mincho" w:hAnsi="Courier New" w:cs="Courier New"/>
          <w:sz w:val="20"/>
          <w:szCs w:val="20"/>
        </w:rPr>
        <w:t xml:space="preserve"> </w:t>
      </w:r>
      <w:r w:rsidRPr="005306BE">
        <w:rPr>
          <w:rFonts w:ascii="Courier New" w:hAnsi="Courier New" w:cs="Courier New"/>
          <w:strike/>
          <w:sz w:val="20"/>
          <w:szCs w:val="20"/>
        </w:rPr>
        <w:t>The Commission may administratively fine any person who vio</w:t>
      </w:r>
      <w:r w:rsidRPr="005306BE">
        <w:rPr>
          <w:rFonts w:ascii="Courier New" w:hAnsi="Courier New" w:cs="Courier New"/>
          <w:strike/>
          <w:sz w:val="20"/>
          <w:szCs w:val="20"/>
        </w:rPr>
        <w:softHyphen/>
        <w:t>lates Neb. Rev. Stat. Sections</w:t>
      </w:r>
      <w:r>
        <w:rPr>
          <w:rFonts w:ascii="Courier New" w:hAnsi="Courier New" w:cs="Courier New"/>
          <w:sz w:val="20"/>
          <w:szCs w:val="20"/>
        </w:rPr>
        <w:t xml:space="preserve"> </w:t>
      </w:r>
      <w:r w:rsidRPr="009A41C7">
        <w:rPr>
          <w:rFonts w:ascii="Courier New" w:hAnsi="Courier New" w:cs="Courier New"/>
          <w:strike/>
          <w:sz w:val="20"/>
          <w:szCs w:val="20"/>
        </w:rPr>
        <w:t>86-1201 to 86-1222</w:t>
      </w:r>
      <w:r>
        <w:rPr>
          <w:rFonts w:ascii="Courier New" w:hAnsi="Courier New" w:cs="Courier New"/>
          <w:sz w:val="20"/>
          <w:szCs w:val="20"/>
        </w:rPr>
        <w:t xml:space="preserve"> or the rules and regulations adopted and promulgated thereunder</w:t>
      </w:r>
      <w:r>
        <w:rPr>
          <w:rFonts w:ascii="Courier New" w:hAnsi="Courier New" w:cs="Courier New"/>
          <w:sz w:val="20"/>
          <w:szCs w:val="20"/>
          <w:u w:val="single"/>
        </w:rPr>
        <w:t>.</w:t>
      </w:r>
      <w:r>
        <w:rPr>
          <w:rFonts w:ascii="Courier New" w:hAnsi="Courier New" w:cs="Courier New"/>
          <w:sz w:val="20"/>
          <w:szCs w:val="20"/>
        </w:rPr>
        <w:t xml:space="preserve"> </w:t>
      </w:r>
      <w:proofErr w:type="gramStart"/>
      <w:r w:rsidRPr="005306BE">
        <w:rPr>
          <w:rFonts w:ascii="Courier New" w:hAnsi="Courier New" w:cs="Courier New"/>
          <w:strike/>
          <w:sz w:val="20"/>
          <w:szCs w:val="20"/>
        </w:rPr>
        <w:t>in</w:t>
      </w:r>
      <w:proofErr w:type="gramEnd"/>
      <w:r w:rsidRPr="005306BE">
        <w:rPr>
          <w:rFonts w:ascii="Courier New" w:hAnsi="Courier New" w:cs="Courier New"/>
          <w:strike/>
          <w:sz w:val="20"/>
          <w:szCs w:val="20"/>
        </w:rPr>
        <w:t xml:space="preserve"> an amount not to exceed one thousand dollars ($1,000) per violation after notice and hearing.  The</w:t>
      </w:r>
      <w:r w:rsidRPr="00A34292">
        <w:rPr>
          <w:rFonts w:ascii="Courier New" w:hAnsi="Courier New" w:cs="Courier New"/>
          <w:strike/>
          <w:sz w:val="20"/>
          <w:szCs w:val="20"/>
        </w:rPr>
        <w:t xml:space="preserve"> Commission will issue a written warning before an adminis</w:t>
      </w:r>
      <w:r w:rsidRPr="00A34292">
        <w:rPr>
          <w:rFonts w:ascii="Courier New" w:hAnsi="Courier New" w:cs="Courier New"/>
          <w:strike/>
          <w:sz w:val="20"/>
          <w:szCs w:val="20"/>
        </w:rPr>
        <w:softHyphen/>
        <w:t>trative fine is assessed.</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ind w:left="600"/>
        <w:rPr>
          <w:rFonts w:ascii="Courier New" w:hAnsi="Courier New" w:cs="Courier New"/>
          <w:sz w:val="20"/>
          <w:szCs w:val="20"/>
        </w:rPr>
      </w:pPr>
      <w:r>
        <w:rPr>
          <w:rFonts w:ascii="Courier New" w:hAnsi="Courier New" w:cs="Courier New"/>
          <w:sz w:val="20"/>
          <w:szCs w:val="20"/>
          <w:u w:val="single"/>
        </w:rPr>
        <w:t>005.0</w:t>
      </w:r>
      <w:r w:rsidRPr="005306BE">
        <w:rPr>
          <w:rFonts w:ascii="Courier New" w:hAnsi="Courier New" w:cs="Courier New"/>
          <w:strike/>
          <w:sz w:val="20"/>
          <w:szCs w:val="20"/>
          <w:u w:val="single"/>
        </w:rPr>
        <w:t>2</w:t>
      </w:r>
      <w:r>
        <w:rPr>
          <w:rFonts w:ascii="Courier New" w:hAnsi="Courier New" w:cs="Courier New"/>
          <w:sz w:val="20"/>
          <w:szCs w:val="20"/>
          <w:u w:val="single"/>
        </w:rPr>
        <w:t>4</w:t>
      </w:r>
      <w:r>
        <w:rPr>
          <w:rFonts w:ascii="Courier New" w:hAnsi="Courier New" w:cs="Courier New"/>
          <w:sz w:val="20"/>
          <w:szCs w:val="20"/>
        </w:rPr>
        <w:tab/>
        <w:t>In addition to any other penalties available at law, any person who violates such sections shall be guilty of a Class II misdemeanor.</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rPr>
          <w:rFonts w:ascii="Courier New" w:hAnsi="Courier New" w:cs="Courier New"/>
          <w:sz w:val="20"/>
          <w:szCs w:val="20"/>
          <w:u w:val="single"/>
        </w:rPr>
      </w:pPr>
      <w:proofErr w:type="gramStart"/>
      <w:r>
        <w:rPr>
          <w:rFonts w:ascii="Courier New" w:hAnsi="Courier New" w:cs="Courier New"/>
          <w:sz w:val="20"/>
          <w:szCs w:val="20"/>
          <w:u w:val="single"/>
        </w:rPr>
        <w:t>006  APPEALS</w:t>
      </w:r>
      <w:proofErr w:type="gramEnd"/>
      <w:r>
        <w:rPr>
          <w:rFonts w:ascii="Courier New" w:hAnsi="Courier New" w:cs="Courier New"/>
          <w:sz w:val="20"/>
          <w:szCs w:val="20"/>
          <w:u w:val="single"/>
        </w:rPr>
        <w:t>:</w:t>
      </w:r>
    </w:p>
    <w:p w:rsidR="00035F33" w:rsidRDefault="00035F33" w:rsidP="00035F33">
      <w:pPr>
        <w:tabs>
          <w:tab w:val="left" w:pos="600"/>
          <w:tab w:val="left" w:pos="1560"/>
          <w:tab w:val="left" w:pos="2640"/>
          <w:tab w:val="left" w:pos="3840"/>
        </w:tabs>
        <w:rPr>
          <w:rFonts w:ascii="Courier New" w:hAnsi="Courier New" w:cs="Courier New"/>
          <w:sz w:val="20"/>
          <w:szCs w:val="20"/>
          <w:u w:val="single"/>
        </w:rPr>
      </w:pPr>
    </w:p>
    <w:p w:rsidR="00035F33" w:rsidRPr="00A34292" w:rsidRDefault="00035F33" w:rsidP="00035F33">
      <w:pPr>
        <w:tabs>
          <w:tab w:val="left" w:pos="600"/>
          <w:tab w:val="left" w:pos="1560"/>
          <w:tab w:val="left" w:pos="2640"/>
          <w:tab w:val="left" w:pos="3840"/>
        </w:tabs>
        <w:ind w:left="540" w:hanging="540"/>
        <w:rPr>
          <w:rFonts w:ascii="Courier New" w:hAnsi="Courier New" w:cs="Courier New"/>
          <w:sz w:val="20"/>
          <w:szCs w:val="20"/>
          <w:u w:val="single"/>
        </w:rPr>
      </w:pPr>
      <w:r>
        <w:rPr>
          <w:rFonts w:ascii="Courier New" w:hAnsi="Courier New" w:cs="Courier New"/>
          <w:sz w:val="20"/>
          <w:szCs w:val="20"/>
        </w:rPr>
        <w:tab/>
      </w:r>
      <w:proofErr w:type="gramStart"/>
      <w:r>
        <w:rPr>
          <w:rFonts w:ascii="Courier New" w:hAnsi="Courier New" w:cs="Courier New"/>
          <w:sz w:val="20"/>
          <w:szCs w:val="20"/>
          <w:u w:val="single"/>
        </w:rPr>
        <w:t>006.01  Commission</w:t>
      </w:r>
      <w:proofErr w:type="gramEnd"/>
      <w:r>
        <w:rPr>
          <w:rFonts w:ascii="Courier New" w:hAnsi="Courier New" w:cs="Courier New"/>
          <w:sz w:val="20"/>
          <w:szCs w:val="20"/>
          <w:u w:val="single"/>
        </w:rPr>
        <w:t xml:space="preserve"> Decision; Appeal:  </w:t>
      </w:r>
      <w:r w:rsidRPr="00EC0CE3">
        <w:rPr>
          <w:rFonts w:ascii="Courier New" w:eastAsia="@MS Mincho" w:hAnsi="Courier New" w:cs="Courier New"/>
          <w:sz w:val="20"/>
          <w:szCs w:val="20"/>
          <w:u w:val="single"/>
        </w:rPr>
        <w:t>A party seeking to obtain reversal, modification, or vacation of an order entered by the Commission pursuant to this Section may appeal such order in accordance with the state’s Administrative Procedure Act.</w:t>
      </w:r>
      <w:r>
        <w:rPr>
          <w:rFonts w:ascii="Courier New" w:hAnsi="Courier New" w:cs="Courier New"/>
          <w:sz w:val="20"/>
          <w:szCs w:val="20"/>
          <w:u w:val="single"/>
        </w:rPr>
        <w:t xml:space="preserve"> </w:t>
      </w:r>
    </w:p>
    <w:p w:rsidR="00035F33" w:rsidRDefault="00035F33" w:rsidP="00035F33">
      <w:pPr>
        <w:tabs>
          <w:tab w:val="left" w:pos="600"/>
          <w:tab w:val="left" w:pos="1560"/>
          <w:tab w:val="left" w:pos="2640"/>
          <w:tab w:val="left" w:pos="3840"/>
        </w:tabs>
        <w:rPr>
          <w:rFonts w:ascii="Courier New" w:hAnsi="Courier New" w:cs="Courier New"/>
          <w:sz w:val="20"/>
          <w:szCs w:val="20"/>
        </w:rPr>
      </w:pPr>
    </w:p>
    <w:p w:rsidR="00035F33" w:rsidRDefault="00035F33" w:rsidP="00035F33">
      <w:pPr>
        <w:tabs>
          <w:tab w:val="left" w:pos="600"/>
          <w:tab w:val="left" w:pos="1560"/>
          <w:tab w:val="left" w:pos="2640"/>
          <w:tab w:val="left" w:pos="3840"/>
        </w:tabs>
        <w:rPr>
          <w:rFonts w:ascii="Courier New" w:hAnsi="Courier New" w:cs="Courier New"/>
          <w:sz w:val="20"/>
          <w:szCs w:val="20"/>
        </w:rPr>
        <w:sectPr w:rsidR="00035F33" w:rsidSect="009D528F">
          <w:type w:val="continuous"/>
          <w:pgSz w:w="12240" w:h="15840"/>
          <w:pgMar w:top="1440" w:right="1440" w:bottom="1440" w:left="1440" w:header="2520" w:footer="1080" w:gutter="0"/>
          <w:cols w:space="720"/>
          <w:noEndnote/>
        </w:sectPr>
      </w:pPr>
    </w:p>
    <w:p w:rsidR="00B0640D" w:rsidRDefault="00B0640D"/>
    <w:sectPr w:rsidR="00B0640D" w:rsidSect="009D528F">
      <w:headerReference w:type="default" r:id="rId15"/>
      <w:footerReference w:type="default" r:id="rId16"/>
      <w:headerReference w:type="first" r:id="rId17"/>
      <w:footerReference w:type="first" r:id="rId18"/>
      <w:type w:val="continuous"/>
      <w:pgSz w:w="12240" w:h="15840" w:code="1"/>
      <w:pgMar w:top="1440" w:right="1440" w:bottom="1440" w:left="1440" w:header="144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28F" w:rsidRDefault="009D528F" w:rsidP="001F0995">
      <w:r>
        <w:separator/>
      </w:r>
    </w:p>
  </w:endnote>
  <w:endnote w:type="continuationSeparator" w:id="0">
    <w:p w:rsidR="009D528F" w:rsidRDefault="009D528F" w:rsidP="001F09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8F" w:rsidRDefault="009D528F">
    <w:pPr>
      <w:spacing w:line="240" w:lineRule="exact"/>
    </w:pPr>
  </w:p>
  <w:p w:rsidR="009D528F" w:rsidRDefault="009D528F">
    <w:pPr>
      <w:framePr w:w="9361" w:wrap="notBeside" w:vAnchor="text" w:hAnchor="text" w:x="1" w:y="1"/>
      <w:jc w:val="center"/>
      <w:rPr>
        <w:rFonts w:ascii="Courier New" w:hAnsi="Courier New" w:cs="Courier New"/>
      </w:rPr>
    </w:pPr>
  </w:p>
  <w:p w:rsidR="009D528F" w:rsidRDefault="009D52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8F" w:rsidRPr="00B61F65" w:rsidRDefault="003E0BF3" w:rsidP="009D528F">
    <w:pPr>
      <w:pStyle w:val="Footer"/>
      <w:jc w:val="center"/>
      <w:rPr>
        <w:sz w:val="20"/>
        <w:szCs w:val="20"/>
      </w:rPr>
    </w:pPr>
    <w:r w:rsidRPr="00B61F65">
      <w:rPr>
        <w:rStyle w:val="PageNumber"/>
        <w:sz w:val="20"/>
        <w:szCs w:val="20"/>
      </w:rPr>
      <w:fldChar w:fldCharType="begin"/>
    </w:r>
    <w:r w:rsidR="009D528F" w:rsidRPr="00B61F65">
      <w:rPr>
        <w:rStyle w:val="PageNumber"/>
        <w:sz w:val="20"/>
        <w:szCs w:val="20"/>
      </w:rPr>
      <w:instrText xml:space="preserve"> PAGE </w:instrText>
    </w:r>
    <w:r w:rsidRPr="00B61F65">
      <w:rPr>
        <w:rStyle w:val="PageNumber"/>
        <w:sz w:val="20"/>
        <w:szCs w:val="20"/>
      </w:rPr>
      <w:fldChar w:fldCharType="separate"/>
    </w:r>
    <w:r w:rsidR="008740F1">
      <w:rPr>
        <w:rStyle w:val="PageNumber"/>
        <w:noProof/>
        <w:sz w:val="20"/>
        <w:szCs w:val="20"/>
      </w:rPr>
      <w:t>12</w:t>
    </w:r>
    <w:r w:rsidRPr="00B61F65">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8F" w:rsidRPr="00414776" w:rsidRDefault="003E0BF3" w:rsidP="009D528F">
    <w:pPr>
      <w:pStyle w:val="Footer"/>
      <w:jc w:val="center"/>
      <w:rPr>
        <w:sz w:val="20"/>
        <w:szCs w:val="20"/>
      </w:rPr>
    </w:pPr>
    <w:r w:rsidRPr="00414776">
      <w:rPr>
        <w:rStyle w:val="PageNumber"/>
        <w:sz w:val="20"/>
        <w:szCs w:val="20"/>
      </w:rPr>
      <w:fldChar w:fldCharType="begin"/>
    </w:r>
    <w:r w:rsidR="009D528F" w:rsidRPr="00414776">
      <w:rPr>
        <w:rStyle w:val="PageNumber"/>
        <w:sz w:val="20"/>
        <w:szCs w:val="20"/>
      </w:rPr>
      <w:instrText xml:space="preserve"> PAGE </w:instrText>
    </w:r>
    <w:r w:rsidRPr="00414776">
      <w:rPr>
        <w:rStyle w:val="PageNumber"/>
        <w:sz w:val="20"/>
        <w:szCs w:val="20"/>
      </w:rPr>
      <w:fldChar w:fldCharType="separate"/>
    </w:r>
    <w:r w:rsidR="009D528F">
      <w:rPr>
        <w:rStyle w:val="PageNumber"/>
        <w:noProof/>
        <w:sz w:val="20"/>
        <w:szCs w:val="20"/>
      </w:rPr>
      <w:t>9</w:t>
    </w:r>
    <w:r w:rsidRPr="00414776">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28F" w:rsidRDefault="009D528F" w:rsidP="001F0995">
      <w:r>
        <w:separator/>
      </w:r>
    </w:p>
  </w:footnote>
  <w:footnote w:type="continuationSeparator" w:id="0">
    <w:p w:rsidR="009D528F" w:rsidRDefault="009D528F" w:rsidP="001F0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8F" w:rsidRPr="009850BC" w:rsidRDefault="009D528F" w:rsidP="001F0995">
    <w:pPr>
      <w:pStyle w:val="Header"/>
      <w:tabs>
        <w:tab w:val="clear" w:pos="8640"/>
        <w:tab w:val="right" w:pos="9360"/>
      </w:tabs>
      <w:rPr>
        <w:sz w:val="22"/>
        <w:szCs w:val="22"/>
      </w:rPr>
    </w:pPr>
    <w:r>
      <w:rPr>
        <w:sz w:val="22"/>
        <w:szCs w:val="22"/>
      </w:rPr>
      <w:t>RULE AND REGULATION NO. 185</w:t>
    </w:r>
    <w:r>
      <w:rPr>
        <w:sz w:val="22"/>
        <w:szCs w:val="22"/>
      </w:rPr>
      <w:tab/>
    </w:r>
    <w:r>
      <w:rPr>
        <w:sz w:val="22"/>
        <w:szCs w:val="22"/>
      </w:rPr>
      <w:tab/>
      <w:t xml:space="preserve">Page </w:t>
    </w:r>
    <w:r w:rsidR="003E0BF3" w:rsidRPr="009B5126">
      <w:rPr>
        <w:rStyle w:val="PageNumber"/>
        <w:sz w:val="22"/>
        <w:szCs w:val="22"/>
      </w:rPr>
      <w:fldChar w:fldCharType="begin"/>
    </w:r>
    <w:r w:rsidRPr="009B5126">
      <w:rPr>
        <w:rStyle w:val="PageNumber"/>
        <w:sz w:val="22"/>
        <w:szCs w:val="22"/>
      </w:rPr>
      <w:instrText xml:space="preserve"> PAGE </w:instrText>
    </w:r>
    <w:r w:rsidR="003E0BF3" w:rsidRPr="009B5126">
      <w:rPr>
        <w:rStyle w:val="PageNumber"/>
        <w:sz w:val="22"/>
        <w:szCs w:val="22"/>
      </w:rPr>
      <w:fldChar w:fldCharType="separate"/>
    </w:r>
    <w:r w:rsidR="008C00A4">
      <w:rPr>
        <w:rStyle w:val="PageNumber"/>
        <w:noProof/>
        <w:sz w:val="22"/>
        <w:szCs w:val="22"/>
      </w:rPr>
      <w:t>11</w:t>
    </w:r>
    <w:r w:rsidR="003E0BF3" w:rsidRPr="009B5126">
      <w:rPr>
        <w:rStyle w:val="PageNumber"/>
        <w:sz w:val="22"/>
        <w:szCs w:val="22"/>
      </w:rPr>
      <w:fldChar w:fldCharType="end"/>
    </w:r>
  </w:p>
  <w:p w:rsidR="009D528F" w:rsidRDefault="009D52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8F" w:rsidRPr="009850BC" w:rsidRDefault="009D528F" w:rsidP="00096ED8">
    <w:pPr>
      <w:pStyle w:val="Header"/>
      <w:jc w:val="center"/>
      <w:rPr>
        <w:sz w:val="22"/>
        <w:szCs w:val="22"/>
      </w:rPr>
    </w:pPr>
    <w:r w:rsidRPr="009850BC">
      <w:rPr>
        <w:sz w:val="22"/>
        <w:szCs w:val="22"/>
      </w:rPr>
      <w:t>BEFORE THE NEBRASKA PUBLIC SERVICE COMMISSION</w:t>
    </w:r>
  </w:p>
  <w:p w:rsidR="009D528F" w:rsidRDefault="009D52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8F" w:rsidRDefault="009D528F" w:rsidP="009D528F">
    <w:pPr>
      <w:pStyle w:val="Header"/>
      <w:rPr>
        <w:rStyle w:val="PageNumber"/>
        <w:sz w:val="22"/>
        <w:szCs w:val="22"/>
      </w:rPr>
    </w:pPr>
    <w:r>
      <w:rPr>
        <w:sz w:val="22"/>
        <w:szCs w:val="22"/>
      </w:rPr>
      <w:t xml:space="preserve">RULE </w:t>
    </w:r>
    <w:smartTag w:uri="urn:schemas-microsoft-com:office:smarttags" w:element="stockticker">
      <w:r>
        <w:rPr>
          <w:sz w:val="22"/>
          <w:szCs w:val="22"/>
        </w:rPr>
        <w:t>AND</w:t>
      </w:r>
    </w:smartTag>
    <w:r>
      <w:rPr>
        <w:sz w:val="22"/>
        <w:szCs w:val="22"/>
      </w:rPr>
      <w:t xml:space="preserve"> REGULATION No. 181</w:t>
    </w:r>
    <w:r w:rsidRPr="009850BC">
      <w:rPr>
        <w:sz w:val="22"/>
        <w:szCs w:val="22"/>
      </w:rPr>
      <w:tab/>
    </w:r>
    <w:r w:rsidRPr="009850BC">
      <w:rPr>
        <w:sz w:val="22"/>
        <w:szCs w:val="22"/>
      </w:rPr>
      <w:tab/>
      <w:t xml:space="preserve">PAGE </w:t>
    </w:r>
    <w:r w:rsidR="003E0BF3" w:rsidRPr="009850BC">
      <w:rPr>
        <w:rStyle w:val="PageNumber"/>
        <w:sz w:val="22"/>
        <w:szCs w:val="22"/>
      </w:rPr>
      <w:fldChar w:fldCharType="begin"/>
    </w:r>
    <w:r w:rsidRPr="009850BC">
      <w:rPr>
        <w:rStyle w:val="PageNumber"/>
        <w:sz w:val="22"/>
        <w:szCs w:val="22"/>
      </w:rPr>
      <w:instrText xml:space="preserve"> PAGE </w:instrText>
    </w:r>
    <w:r w:rsidR="003E0BF3" w:rsidRPr="009850BC">
      <w:rPr>
        <w:rStyle w:val="PageNumber"/>
        <w:sz w:val="22"/>
        <w:szCs w:val="22"/>
      </w:rPr>
      <w:fldChar w:fldCharType="separate"/>
    </w:r>
    <w:r w:rsidR="008740F1">
      <w:rPr>
        <w:rStyle w:val="PageNumber"/>
        <w:noProof/>
        <w:sz w:val="22"/>
        <w:szCs w:val="22"/>
      </w:rPr>
      <w:t>12</w:t>
    </w:r>
    <w:r w:rsidR="003E0BF3" w:rsidRPr="009850BC">
      <w:rPr>
        <w:rStyle w:val="PageNumber"/>
        <w:sz w:val="22"/>
        <w:szCs w:val="22"/>
      </w:rPr>
      <w:fldChar w:fldCharType="end"/>
    </w:r>
  </w:p>
  <w:p w:rsidR="009D528F" w:rsidRPr="00D4432E" w:rsidRDefault="009D528F" w:rsidP="009D528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8F" w:rsidRDefault="009D528F">
    <w:pPr>
      <w:pStyle w:val="Header"/>
    </w:pPr>
    <w:r>
      <w:rPr>
        <w:sz w:val="22"/>
        <w:szCs w:val="22"/>
      </w:rPr>
      <w:t xml:space="preserve">RULE </w:t>
    </w:r>
    <w:smartTag w:uri="urn:schemas-microsoft-com:office:smarttags" w:element="stockticker">
      <w:r>
        <w:rPr>
          <w:sz w:val="22"/>
          <w:szCs w:val="22"/>
        </w:rPr>
        <w:t>AND</w:t>
      </w:r>
    </w:smartTag>
    <w:r>
      <w:rPr>
        <w:sz w:val="22"/>
        <w:szCs w:val="22"/>
      </w:rPr>
      <w:t xml:space="preserve"> REGULATION No. 173</w:t>
    </w:r>
    <w:r w:rsidRPr="009850BC">
      <w:rPr>
        <w:sz w:val="22"/>
        <w:szCs w:val="22"/>
      </w:rPr>
      <w:tab/>
    </w:r>
    <w:r w:rsidRPr="009850BC">
      <w:rPr>
        <w:sz w:val="22"/>
        <w:szCs w:val="22"/>
      </w:rPr>
      <w:tab/>
    </w:r>
    <w:smartTag w:uri="urn:schemas-microsoft-com:office:smarttags" w:element="stockticker">
      <w:r w:rsidRPr="009850BC">
        <w:rPr>
          <w:sz w:val="22"/>
          <w:szCs w:val="22"/>
        </w:rPr>
        <w:t>PAGE</w:t>
      </w:r>
    </w:smartTag>
    <w:r w:rsidRPr="009850BC">
      <w:rPr>
        <w:sz w:val="22"/>
        <w:szCs w:val="22"/>
      </w:rPr>
      <w:t xml:space="preserve"> </w:t>
    </w:r>
    <w:r w:rsidR="003E0BF3" w:rsidRPr="009850BC">
      <w:rPr>
        <w:rStyle w:val="PageNumber"/>
        <w:sz w:val="22"/>
        <w:szCs w:val="22"/>
      </w:rPr>
      <w:fldChar w:fldCharType="begin"/>
    </w:r>
    <w:r w:rsidRPr="009850BC">
      <w:rPr>
        <w:rStyle w:val="PageNumber"/>
        <w:sz w:val="22"/>
        <w:szCs w:val="22"/>
      </w:rPr>
      <w:instrText xml:space="preserve"> PAGE </w:instrText>
    </w:r>
    <w:r w:rsidR="003E0BF3" w:rsidRPr="009850BC">
      <w:rPr>
        <w:rStyle w:val="PageNumber"/>
        <w:sz w:val="22"/>
        <w:szCs w:val="22"/>
      </w:rPr>
      <w:fldChar w:fldCharType="separate"/>
    </w:r>
    <w:r>
      <w:rPr>
        <w:rStyle w:val="PageNumber"/>
        <w:noProof/>
        <w:sz w:val="22"/>
        <w:szCs w:val="22"/>
      </w:rPr>
      <w:t>9</w:t>
    </w:r>
    <w:r w:rsidR="003E0BF3" w:rsidRPr="009850BC">
      <w:rPr>
        <w:rStyle w:val="PageNumber"/>
        <w:sz w:val="22"/>
        <w:szCs w:val="22"/>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5F33"/>
    <w:rsid w:val="00035F33"/>
    <w:rsid w:val="00096ED8"/>
    <w:rsid w:val="00113CFF"/>
    <w:rsid w:val="001F0995"/>
    <w:rsid w:val="002634E4"/>
    <w:rsid w:val="003B5B7A"/>
    <w:rsid w:val="003D3A3E"/>
    <w:rsid w:val="003E0BF3"/>
    <w:rsid w:val="0059422D"/>
    <w:rsid w:val="0059473D"/>
    <w:rsid w:val="008740F1"/>
    <w:rsid w:val="008C00A4"/>
    <w:rsid w:val="009D528F"/>
    <w:rsid w:val="00A31243"/>
    <w:rsid w:val="00A75571"/>
    <w:rsid w:val="00B0640D"/>
    <w:rsid w:val="00C05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5F33"/>
    <w:pPr>
      <w:tabs>
        <w:tab w:val="center" w:pos="4320"/>
        <w:tab w:val="right" w:pos="8640"/>
      </w:tabs>
    </w:pPr>
    <w:rPr>
      <w:rFonts w:ascii="Courier New" w:hAnsi="Courier New" w:cs="Courier New"/>
    </w:rPr>
  </w:style>
  <w:style w:type="character" w:customStyle="1" w:styleId="HeaderChar">
    <w:name w:val="Header Char"/>
    <w:basedOn w:val="DefaultParagraphFont"/>
    <w:link w:val="Header"/>
    <w:uiPriority w:val="99"/>
    <w:rsid w:val="00035F33"/>
    <w:rPr>
      <w:rFonts w:ascii="Courier New" w:eastAsia="Times New Roman" w:hAnsi="Courier New" w:cs="Courier New"/>
      <w:sz w:val="24"/>
      <w:szCs w:val="24"/>
    </w:rPr>
  </w:style>
  <w:style w:type="character" w:styleId="PageNumber">
    <w:name w:val="page number"/>
    <w:basedOn w:val="DefaultParagraphFont"/>
    <w:rsid w:val="00035F33"/>
  </w:style>
  <w:style w:type="paragraph" w:styleId="Footer">
    <w:name w:val="footer"/>
    <w:basedOn w:val="Normal"/>
    <w:link w:val="FooterChar"/>
    <w:rsid w:val="00035F33"/>
    <w:pPr>
      <w:tabs>
        <w:tab w:val="center" w:pos="4320"/>
        <w:tab w:val="right" w:pos="8640"/>
      </w:tabs>
    </w:pPr>
  </w:style>
  <w:style w:type="character" w:customStyle="1" w:styleId="FooterChar">
    <w:name w:val="Footer Char"/>
    <w:basedOn w:val="DefaultParagraphFont"/>
    <w:link w:val="Footer"/>
    <w:rsid w:val="00035F33"/>
    <w:rPr>
      <w:rFonts w:ascii="Times New Roman" w:eastAsia="Times New Roman" w:hAnsi="Times New Roman" w:cs="Times New Roman"/>
      <w:sz w:val="24"/>
      <w:szCs w:val="24"/>
    </w:rPr>
  </w:style>
  <w:style w:type="character" w:styleId="Hyperlink">
    <w:name w:val="Hyperlink"/>
    <w:basedOn w:val="DefaultParagraphFont"/>
    <w:rsid w:val="00035F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5F33"/>
    <w:pPr>
      <w:tabs>
        <w:tab w:val="center" w:pos="4320"/>
        <w:tab w:val="right" w:pos="8640"/>
      </w:tabs>
    </w:pPr>
    <w:rPr>
      <w:rFonts w:ascii="Courier New" w:hAnsi="Courier New" w:cs="Courier New"/>
    </w:rPr>
  </w:style>
  <w:style w:type="character" w:customStyle="1" w:styleId="HeaderChar">
    <w:name w:val="Header Char"/>
    <w:basedOn w:val="DefaultParagraphFont"/>
    <w:link w:val="Header"/>
    <w:uiPriority w:val="99"/>
    <w:rsid w:val="00035F33"/>
    <w:rPr>
      <w:rFonts w:ascii="Courier New" w:eastAsia="Times New Roman" w:hAnsi="Courier New" w:cs="Courier New"/>
      <w:sz w:val="24"/>
      <w:szCs w:val="24"/>
    </w:rPr>
  </w:style>
  <w:style w:type="character" w:styleId="PageNumber">
    <w:name w:val="page number"/>
    <w:basedOn w:val="DefaultParagraphFont"/>
    <w:rsid w:val="00035F33"/>
  </w:style>
  <w:style w:type="paragraph" w:styleId="Footer">
    <w:name w:val="footer"/>
    <w:basedOn w:val="Normal"/>
    <w:link w:val="FooterChar"/>
    <w:rsid w:val="00035F33"/>
    <w:pPr>
      <w:tabs>
        <w:tab w:val="center" w:pos="4320"/>
        <w:tab w:val="right" w:pos="8640"/>
      </w:tabs>
    </w:pPr>
  </w:style>
  <w:style w:type="character" w:customStyle="1" w:styleId="FooterChar">
    <w:name w:val="Footer Char"/>
    <w:basedOn w:val="DefaultParagraphFont"/>
    <w:link w:val="Footer"/>
    <w:rsid w:val="00035F33"/>
    <w:rPr>
      <w:rFonts w:ascii="Times New Roman" w:eastAsia="Times New Roman" w:hAnsi="Times New Roman" w:cs="Times New Roman"/>
      <w:sz w:val="24"/>
      <w:szCs w:val="24"/>
    </w:rPr>
  </w:style>
  <w:style w:type="character" w:styleId="Hyperlink">
    <w:name w:val="Hyperlink"/>
    <w:basedOn w:val="DefaultParagraphFont"/>
    <w:rsid w:val="00035F3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e.mulcahy@nebraska.gov"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deena.ackerman@nebraska.gov"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ichole.mulcahy@nebrask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ena.ackerman@nebraska.gov" TargetMode="External"/><Relationship Id="rId14" Type="http://schemas.openxmlformats.org/officeDocument/2006/relationships/hyperlink" Target="http://www.nebraskalegislature.gov/laws/statutes.php?statute=13-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0255-880B-4781-B46E-06D778AD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Mulcahy, Nichole</dc:creator>
  <cp:lastModifiedBy>bboesiger</cp:lastModifiedBy>
  <cp:revision>2</cp:revision>
  <dcterms:created xsi:type="dcterms:W3CDTF">2012-07-11T19:07:00Z</dcterms:created>
  <dcterms:modified xsi:type="dcterms:W3CDTF">2012-07-11T19:07:00Z</dcterms:modified>
</cp:coreProperties>
</file>